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10423"/>
      </w:tblGrid>
      <w:tr w:rsidR="007166BF" w:rsidRPr="008A7181" w:rsidTr="00236E8B">
        <w:trPr>
          <w:trHeight w:val="6075"/>
        </w:trPr>
        <w:tc>
          <w:tcPr>
            <w:tcW w:w="10682" w:type="dxa"/>
            <w:shd w:val="clear" w:color="auto" w:fill="auto"/>
          </w:tcPr>
          <w:p w:rsidR="007166BF" w:rsidRPr="008A7181" w:rsidRDefault="00437DDA" w:rsidP="00437DDA">
            <w:pPr>
              <w:jc w:val="center"/>
              <w:rPr>
                <w:sz w:val="22"/>
              </w:rPr>
            </w:pPr>
            <w:r w:rsidRPr="00C23EC8">
              <w:rPr>
                <w:rFonts w:ascii="Arial" w:hAnsi="Arial" w:cs="Arial"/>
                <w:noProof/>
                <w:color w:val="E2000F"/>
                <w:sz w:val="23"/>
                <w:szCs w:val="23"/>
                <w:bdr w:val="none" w:sz="0" w:space="0" w:color="auto" w:frame="1"/>
                <w:shd w:val="clear" w:color="auto" w:fill="FFFFFF"/>
                <w:lang w:eastAsia="en-GB"/>
              </w:rPr>
              <w:drawing>
                <wp:inline distT="0" distB="0" distL="0" distR="0" wp14:anchorId="790B9703" wp14:editId="4CAD3F75">
                  <wp:extent cx="2733675" cy="2733675"/>
                  <wp:effectExtent l="0" t="0" r="0" b="0"/>
                  <wp:docPr id="34" name="Picture 34" descr="School Logo">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w:rsidR="007166BF" w:rsidRPr="008A7181" w:rsidTr="00236E8B">
        <w:trPr>
          <w:trHeight w:val="3015"/>
        </w:trPr>
        <w:tc>
          <w:tcPr>
            <w:tcW w:w="10682" w:type="dxa"/>
            <w:shd w:val="clear" w:color="auto" w:fill="auto"/>
          </w:tcPr>
          <w:p w:rsidR="007166BF" w:rsidRPr="008A7181" w:rsidRDefault="007166BF" w:rsidP="00236E8B">
            <w:pPr>
              <w:rPr>
                <w:sz w:val="22"/>
              </w:rPr>
            </w:pPr>
            <w:r>
              <w:rPr>
                <w:noProof/>
                <w:sz w:val="22"/>
                <w:lang w:eastAsia="en-GB"/>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309880</wp:posOffset>
                      </wp:positionV>
                      <wp:extent cx="6345555" cy="15087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6BF" w:rsidRPr="004F6152" w:rsidRDefault="007251BB" w:rsidP="007166BF">
                                  <w:pPr>
                                    <w:pStyle w:val="Title"/>
                                    <w:pBdr>
                                      <w:bottom w:val="single" w:sz="8" w:space="4" w:color="943634"/>
                                    </w:pBdr>
                                    <w:spacing w:after="120"/>
                                    <w:rPr>
                                      <w:b/>
                                      <w:color w:val="B80000"/>
                                      <w:sz w:val="56"/>
                                    </w:rPr>
                                  </w:pPr>
                                  <w:r>
                                    <w:rPr>
                                      <w:b/>
                                      <w:color w:val="B80000"/>
                                      <w:sz w:val="56"/>
                                    </w:rPr>
                                    <w:t>Comp</w:t>
                                  </w:r>
                                  <w:r w:rsidR="00100B0B">
                                    <w:rPr>
                                      <w:b/>
                                      <w:color w:val="B80000"/>
                                      <w:sz w:val="56"/>
                                    </w:rPr>
                                    <w:t>l</w:t>
                                  </w:r>
                                  <w:r>
                                    <w:rPr>
                                      <w:b/>
                                      <w:color w:val="B80000"/>
                                      <w:sz w:val="56"/>
                                    </w:rPr>
                                    <w:t>aints</w:t>
                                  </w:r>
                                  <w:r w:rsidR="007166BF"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5pt;margin-top:24.4pt;width:499.65pt;height:1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Ea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AslKc3rgKvewN+foBtcI2pOnOn6WeHlL5pidryK2t133LCILwsnEzOjo44LoBs&#10;+neawTVk53UEGhrbhdpBNRCgA02PJ2pCKBQ2Z6+KKXwYUbBl03Qxn0XyElIdjxvr/BuuOxQmNbbA&#10;fYQn+zvnQzikOrqE25yWgq2FlHFht5sbadGegE7W8YsZPHOTKjgrHY6NiOMORAl3BFuIN/L+rczy&#10;Ir3Oy8l6tphPinUxnZTzdDFJs/K6nKVFWdyuv4cAs6JqBWNc3QnFjxrMir/j+NANo3qiClFf43Ka&#10;T0eO/phkGr/fJdkJDy0pRVfjxcmJVIHZ14pB2qTyRMhxnvwcfqwy1OD4j1WJOgjUjyLww2YAlCCO&#10;jWaPoAirgS+gHd4RmLTafsWoh56ssfuyI5ZjJN8qUFWZFUVo4rgopvMcFvbcsjm3EEUBqsYeo3F6&#10;48fG3xkrti3cNOpY6StQYiOiRp6iOugX+i4mc3gjQmOfr6PX00u2+gEAAP//AwBQSwMEFAAGAAgA&#10;AAAhAA29KiPdAAAACgEAAA8AAABkcnMvZG93bnJldi54bWxMj9FOg0AQRd9N/IfNmPhi7NKKlCJL&#10;oyYaX1v7AQNMgcjOEnZb6N87fdLHmzu5c06+nW2vzjT6zrGB5SICRVy5uuPGwOH74zEF5QNyjb1j&#10;MnAhD9vi9ibHrHYT7+i8D42SEfYZGmhDGDKtfdWSRb9wA7F0RzdaDBLHRtcjTjJue72KokRb7Fg+&#10;tDjQe0vVz/5kDRy/pofnzVR+hsN6Fydv2K1LdzHm/m5+fQEVaA5/x3DFF3QohKl0J6696iVvRCUY&#10;iFMxuPbRMn0CVRpYpUkMusj1f4XiFwAA//8DAFBLAQItABQABgAIAAAAIQC2gziS/gAAAOEBAAAT&#10;AAAAAAAAAAAAAAAAAAAAAABbQ29udGVudF9UeXBlc10ueG1sUEsBAi0AFAAGAAgAAAAhADj9If/W&#10;AAAAlAEAAAsAAAAAAAAAAAAAAAAALwEAAF9yZWxzLy5yZWxzUEsBAi0AFAAGAAgAAAAhAJ/jQRqC&#10;AgAAEQUAAA4AAAAAAAAAAAAAAAAALgIAAGRycy9lMm9Eb2MueG1sUEsBAi0AFAAGAAgAAAAhAA29&#10;KiPdAAAACgEAAA8AAAAAAAAAAAAAAAAA3AQAAGRycy9kb3ducmV2LnhtbFBLBQYAAAAABAAEAPMA&#10;AADmBQAAAAA=&#10;" stroked="f">
                      <v:textbox>
                        <w:txbxContent>
                          <w:p w:rsidR="007166BF" w:rsidRPr="004F6152" w:rsidRDefault="007251BB" w:rsidP="007166BF">
                            <w:pPr>
                              <w:pStyle w:val="Title"/>
                              <w:pBdr>
                                <w:bottom w:val="single" w:sz="8" w:space="4" w:color="943634"/>
                              </w:pBdr>
                              <w:spacing w:after="120"/>
                              <w:rPr>
                                <w:b/>
                                <w:color w:val="B80000"/>
                                <w:sz w:val="56"/>
                              </w:rPr>
                            </w:pPr>
                            <w:r>
                              <w:rPr>
                                <w:b/>
                                <w:color w:val="B80000"/>
                                <w:sz w:val="56"/>
                              </w:rPr>
                              <w:t>Comp</w:t>
                            </w:r>
                            <w:r w:rsidR="00100B0B">
                              <w:rPr>
                                <w:b/>
                                <w:color w:val="B80000"/>
                                <w:sz w:val="56"/>
                              </w:rPr>
                              <w:t>l</w:t>
                            </w:r>
                            <w:r>
                              <w:rPr>
                                <w:b/>
                                <w:color w:val="B80000"/>
                                <w:sz w:val="56"/>
                              </w:rPr>
                              <w:t>aints</w:t>
                            </w:r>
                            <w:r w:rsidR="007166BF"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p>
                        </w:txbxContent>
                      </v:textbox>
                    </v:shape>
                  </w:pict>
                </mc:Fallback>
              </mc:AlternateContent>
            </w:r>
          </w:p>
        </w:tc>
      </w:tr>
      <w:tr w:rsidR="007166BF" w:rsidRPr="008A7181" w:rsidTr="00437DDA">
        <w:trPr>
          <w:trHeight w:val="6192"/>
        </w:trPr>
        <w:tc>
          <w:tcPr>
            <w:tcW w:w="10682" w:type="dxa"/>
            <w:shd w:val="clear" w:color="auto" w:fill="17365D" w:themeFill="text2" w:themeFillShade="BF"/>
          </w:tcPr>
          <w:p w:rsidR="007166BF" w:rsidRPr="008A7181" w:rsidRDefault="00594F10" w:rsidP="00236E8B">
            <w:pPr>
              <w:rPr>
                <w:rFonts w:ascii="Calligraph421 BT" w:hAnsi="Calligraph421 BT"/>
                <w:b/>
                <w:color w:val="C00000"/>
                <w:sz w:val="22"/>
              </w:rPr>
            </w:pPr>
            <w:r>
              <w:rPr>
                <w:noProof/>
                <w:color w:val="213A59"/>
                <w:sz w:val="22"/>
                <w:lang w:eastAsia="en-GB"/>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3371850</wp:posOffset>
                      </wp:positionV>
                      <wp:extent cx="6522720" cy="342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272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55pt;margin-top:265.5pt;width:51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oQqAIAAI4FAAAOAAAAZHJzL2Uyb0RvYy54bWysVF1vmzAUfZ+0/2D5nfIRSAIqqZI0TJO6&#10;rVI79dnBJrCBzWwnEE3777s2kLbby7SNB3Sxrw/3nnOur2/6pkYnJlUleIr9Kw8jxnNBK35I8efH&#10;zFlipDThlNSCsxSfmcI3q7dvrrs2YYEoRU2ZRADCVdK1KS61bhPXVXnJGqKuRMs4bBZCNkTDpzy4&#10;VJIO0JvaDTxv7nZC0laKnCkFq7fDJl5Z/KJguf5UFIppVKcYatP2Le17b97u6pokB0nassrHMshf&#10;VNGQisNPL1C3RBN0lNVvUE2VS6FEoa9y0biiKKqc2R6gG9/7pZuHkrTM9gLkqPZCk/p/sPnH071E&#10;FU1xgBEnDUj0BIyupUaBIadrVQI5Dy1k6X4jehDZNqraO5F/VZDivsgZDiiTve8+CApw5KiFPdEX&#10;sjEUQdMIYECN80UB1muUw+I8CoJFAFs57M3CIPasRC5JptOtVPodEw0yQYolKGzRyelOaVMNSaYU&#10;8zMAhvUxGhT5HvtB6G2C2Mnmy4UTZmHkxAtv6Xh+vInnXhiHt9kPA+qHSVlRyvhdxdnkDj/8M/ZH&#10;nw66Wn+gLsVxFEQDf6KuaFbVtalNycN+W0t0Isam9jHkQy/qZZoUR05hnSQlI3Q3xppU9RC7ryu2&#10;AEDA6+7XWeQtwtnSWSyimRPOdp6zWWZbZ7315/PFbrPd7PzX3e/sHKl/J8AWYsEmrS4Mj/94Lhl6&#10;n7SzBjOeGtyl+31vHetPBt0LegbHdTDGKVbfjkQyjOr3HObEzPwUyCnYTwE/NlsBlPsYFVI0o/Mn&#10;ixsfPfZPRLaj2TRUdF9Po24dZ1o60HFyCP0CQE0NNwgoiSIj5KjjmDy6c0A1Z7lYw3wUlbWuGaSh&#10;F+DBfMDQW0bGC8rcKi+/bdbzNbr6CQAA//8DAFBLAwQUAAYACAAAACEAwBSuQeAAAAALAQAADwAA&#10;AGRycy9kb3ducmV2LnhtbEyPPU/DMBCGdyT+g3VIbK2doJQqjVOhoooBMbSA1PEamzgitqPYTd1/&#10;z3Wi47336P2o1sn2bNJj6LyTkM0FMO0arzrXSvj63M6WwEJEp7D3Tku46ADr+v6uwlL5s9vpaR9b&#10;RiYulCjBxDiUnIfGaIth7gft6PfjR4uRzrHlasQzmdue50IsuMXOUYLBQW+Mbn73JyvhezNs39PB&#10;4MdUqLfX/Hl3GZsk5eNDelkBizrFfxiu9ak61NTp6E9OBdZLmGUZkRKKp4w2XQGRL0g6krQsBPC6&#10;4rcb6j8AAAD//wMAUEsBAi0AFAAGAAgAAAAhALaDOJL+AAAA4QEAABMAAAAAAAAAAAAAAAAAAAAA&#10;AFtDb250ZW50X1R5cGVzXS54bWxQSwECLQAUAAYACAAAACEAOP0h/9YAAACUAQAACwAAAAAAAAAA&#10;AAAAAAAvAQAAX3JlbHMvLnJlbHNQSwECLQAUAAYACAAAACEAzWVKEKgCAACOBQAADgAAAAAAAAAA&#10;AAAAAAAuAgAAZHJzL2Uyb0RvYy54bWxQSwECLQAUAAYACAAAACEAwBSuQeAAAAALAQAADwAAAAAA&#10;AAAAAAAAAAACBQAAZHJzL2Rvd25yZXYueG1sUEsFBgAAAAAEAAQA8wAAAA8GAAAAAA==&#10;" filled="f" stroked="f">
                      <v:stroke joinstyle="round"/>
                      <v:path arrowok="t"/>
                      <v:textbox inset="0,0,0,0">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v:textbox>
                    </v:shape>
                  </w:pict>
                </mc:Fallback>
              </mc:AlternateContent>
            </w:r>
          </w:p>
        </w:tc>
      </w:tr>
    </w:tbl>
    <w:p w:rsidR="007166BF" w:rsidRDefault="007166BF" w:rsidP="007166BF">
      <w:pPr>
        <w:rPr>
          <w:rFonts w:ascii="Arial" w:hAnsi="Arial" w:cs="Arial"/>
          <w:b/>
        </w:rPr>
        <w:sectPr w:rsidR="007166BF" w:rsidSect="00F63434">
          <w:headerReference w:type="default" r:id="rId13"/>
          <w:footerReference w:type="even" r:id="rId14"/>
          <w:footerReference w:type="default" r:id="rId15"/>
          <w:pgSz w:w="11909" w:h="16834" w:code="9"/>
          <w:pgMar w:top="720" w:right="720" w:bottom="432" w:left="720" w:header="720" w:footer="720" w:gutter="0"/>
          <w:pgNumType w:start="0"/>
          <w:cols w:space="360"/>
          <w:titlePg/>
          <w:docGrid w:linePitch="360"/>
        </w:sectPr>
      </w:pPr>
    </w:p>
    <w:p w:rsidR="0009733F" w:rsidRPr="00E70657" w:rsidRDefault="0009733F" w:rsidP="0009733F">
      <w:pPr>
        <w:pStyle w:val="Heading1"/>
      </w:pPr>
      <w:bookmarkStart w:id="0" w:name="_Toc370125930"/>
      <w:bookmarkStart w:id="1" w:name="_Toc370126225"/>
      <w:bookmarkStart w:id="2" w:name="_Toc370129069"/>
      <w:bookmarkStart w:id="3" w:name="_Toc370131303"/>
      <w:bookmarkStart w:id="4" w:name="_Toc370131676"/>
      <w:bookmarkStart w:id="5" w:name="_Toc372720052"/>
      <w:bookmarkStart w:id="6" w:name="_Toc374601572"/>
      <w:bookmarkStart w:id="7" w:name="_Toc390684423"/>
      <w:r w:rsidRPr="00E70657">
        <w:lastRenderedPageBreak/>
        <w:t>SCHOOL DETAILS</w:t>
      </w:r>
      <w:bookmarkEnd w:id="0"/>
      <w:bookmarkEnd w:id="1"/>
      <w:bookmarkEnd w:id="2"/>
      <w:bookmarkEnd w:id="3"/>
      <w:bookmarkEnd w:id="4"/>
      <w:bookmarkEnd w:id="5"/>
      <w:bookmarkEnd w:id="6"/>
      <w:bookmarkEnd w:id="7"/>
    </w:p>
    <w:p w:rsidR="0009733F" w:rsidRPr="008A7181" w:rsidRDefault="0009733F" w:rsidP="0009733F">
      <w:pPr>
        <w:tabs>
          <w:tab w:val="left" w:pos="1800"/>
        </w:tabs>
        <w:spacing w:after="120"/>
        <w:rPr>
          <w:szCs w:val="24"/>
        </w:rPr>
      </w:pPr>
      <w:r w:rsidRPr="00674692">
        <w:rPr>
          <w:b/>
          <w:szCs w:val="24"/>
        </w:rPr>
        <w:t>Name</w:t>
      </w:r>
      <w:r w:rsidRPr="008A7181">
        <w:rPr>
          <w:szCs w:val="24"/>
        </w:rPr>
        <w:t>:</w:t>
      </w:r>
      <w:r w:rsidRPr="008A7181">
        <w:rPr>
          <w:szCs w:val="24"/>
        </w:rPr>
        <w:tab/>
      </w:r>
      <w:r>
        <w:rPr>
          <w:szCs w:val="24"/>
        </w:rPr>
        <w:t>St Illtyd’s</w:t>
      </w:r>
      <w:r w:rsidRPr="008A7181">
        <w:rPr>
          <w:szCs w:val="24"/>
        </w:rPr>
        <w:t xml:space="preserve"> Primary School</w:t>
      </w:r>
    </w:p>
    <w:p w:rsidR="0009733F" w:rsidRDefault="0009733F" w:rsidP="0009733F">
      <w:pPr>
        <w:tabs>
          <w:tab w:val="left" w:pos="1800"/>
        </w:tabs>
        <w:rPr>
          <w:szCs w:val="24"/>
        </w:rPr>
      </w:pPr>
      <w:r w:rsidRPr="00674692">
        <w:rPr>
          <w:b/>
          <w:szCs w:val="24"/>
        </w:rPr>
        <w:t>Address</w:t>
      </w:r>
      <w:r w:rsidRPr="008A7181">
        <w:rPr>
          <w:szCs w:val="24"/>
        </w:rPr>
        <w:t>:</w:t>
      </w:r>
      <w:r w:rsidRPr="008A7181">
        <w:rPr>
          <w:szCs w:val="24"/>
        </w:rPr>
        <w:tab/>
      </w:r>
      <w:r>
        <w:rPr>
          <w:szCs w:val="24"/>
        </w:rPr>
        <w:t>Jersey Road,</w:t>
      </w:r>
    </w:p>
    <w:p w:rsidR="0009733F" w:rsidRPr="008A7181" w:rsidRDefault="0009733F" w:rsidP="0009733F">
      <w:pPr>
        <w:tabs>
          <w:tab w:val="left" w:pos="1800"/>
        </w:tabs>
        <w:rPr>
          <w:szCs w:val="24"/>
        </w:rPr>
      </w:pPr>
      <w:r>
        <w:rPr>
          <w:szCs w:val="24"/>
        </w:rPr>
        <w:t xml:space="preserve">                                    Bon-y-Maen</w:t>
      </w:r>
    </w:p>
    <w:p w:rsidR="0009733F" w:rsidRPr="008A7181" w:rsidRDefault="0009733F" w:rsidP="0009733F">
      <w:pPr>
        <w:tabs>
          <w:tab w:val="left" w:pos="1800"/>
        </w:tabs>
        <w:ind w:left="720" w:firstLine="720"/>
        <w:rPr>
          <w:szCs w:val="24"/>
        </w:rPr>
      </w:pPr>
      <w:r w:rsidRPr="008A7181">
        <w:rPr>
          <w:szCs w:val="24"/>
        </w:rPr>
        <w:tab/>
        <w:t>Swansea</w:t>
      </w:r>
    </w:p>
    <w:p w:rsidR="0009733F" w:rsidRPr="008A7181" w:rsidRDefault="0009733F" w:rsidP="0009733F">
      <w:pPr>
        <w:tabs>
          <w:tab w:val="left" w:pos="1800"/>
        </w:tabs>
        <w:spacing w:after="120"/>
        <w:rPr>
          <w:szCs w:val="24"/>
        </w:rPr>
      </w:pPr>
      <w:r w:rsidRPr="008A7181">
        <w:rPr>
          <w:szCs w:val="24"/>
        </w:rPr>
        <w:tab/>
      </w:r>
      <w:r>
        <w:rPr>
          <w:szCs w:val="24"/>
        </w:rPr>
        <w:t>SA1 7DG</w:t>
      </w:r>
      <w:r w:rsidR="00297D7F">
        <w:rPr>
          <w:szCs w:val="24"/>
        </w:rPr>
        <w:tab/>
      </w:r>
    </w:p>
    <w:p w:rsidR="0009733F" w:rsidRPr="008A7181" w:rsidRDefault="0009733F" w:rsidP="0009733F">
      <w:pPr>
        <w:tabs>
          <w:tab w:val="left" w:pos="1800"/>
        </w:tabs>
        <w:spacing w:after="120"/>
        <w:rPr>
          <w:szCs w:val="24"/>
        </w:rPr>
      </w:pPr>
      <w:r w:rsidRPr="00674692">
        <w:rPr>
          <w:b/>
          <w:szCs w:val="24"/>
        </w:rPr>
        <w:t>Head Teacher</w:t>
      </w:r>
      <w:r w:rsidRPr="008A7181">
        <w:rPr>
          <w:szCs w:val="24"/>
        </w:rPr>
        <w:t>:</w:t>
      </w:r>
      <w:r w:rsidRPr="008A7181">
        <w:rPr>
          <w:szCs w:val="24"/>
        </w:rPr>
        <w:tab/>
        <w:t>Mr</w:t>
      </w:r>
      <w:r>
        <w:rPr>
          <w:szCs w:val="24"/>
        </w:rPr>
        <w:t>s Maria Davies</w:t>
      </w:r>
    </w:p>
    <w:p w:rsidR="0009733F" w:rsidRPr="004B2874" w:rsidRDefault="0009733F" w:rsidP="0009733F">
      <w:pPr>
        <w:tabs>
          <w:tab w:val="left" w:pos="1800"/>
        </w:tabs>
        <w:spacing w:after="120"/>
        <w:rPr>
          <w:szCs w:val="24"/>
        </w:rPr>
      </w:pPr>
      <w:r w:rsidRPr="00674692">
        <w:rPr>
          <w:b/>
          <w:szCs w:val="24"/>
        </w:rPr>
        <w:t>Web</w:t>
      </w:r>
      <w:r w:rsidRPr="008A7181">
        <w:rPr>
          <w:szCs w:val="24"/>
        </w:rPr>
        <w:t>:</w:t>
      </w:r>
      <w:r w:rsidRPr="008A7181">
        <w:rPr>
          <w:szCs w:val="24"/>
        </w:rPr>
        <w:tab/>
      </w:r>
      <w:r w:rsidRPr="004B2874">
        <w:rPr>
          <w:szCs w:val="24"/>
        </w:rPr>
        <w:t>https://www.stilltydsschool.co.uk/</w:t>
      </w:r>
    </w:p>
    <w:p w:rsidR="0009733F" w:rsidRPr="008A7181" w:rsidRDefault="0009733F" w:rsidP="0009733F">
      <w:pPr>
        <w:tabs>
          <w:tab w:val="left" w:pos="1800"/>
        </w:tabs>
        <w:spacing w:after="120"/>
        <w:rPr>
          <w:szCs w:val="24"/>
        </w:rPr>
      </w:pPr>
      <w:r w:rsidRPr="00674692">
        <w:rPr>
          <w:b/>
          <w:szCs w:val="24"/>
        </w:rPr>
        <w:t>Email</w:t>
      </w:r>
      <w:r w:rsidRPr="008A7181">
        <w:rPr>
          <w:szCs w:val="24"/>
        </w:rPr>
        <w:t>:</w:t>
      </w:r>
      <w:r w:rsidRPr="008A7181">
        <w:rPr>
          <w:szCs w:val="24"/>
        </w:rPr>
        <w:tab/>
      </w:r>
      <w:hyperlink r:id="rId16" w:history="1">
        <w:r w:rsidRPr="006A7073">
          <w:rPr>
            <w:rStyle w:val="Hyperlink"/>
            <w:rFonts w:ascii="Comic Sans MS" w:hAnsi="Comic Sans MS"/>
            <w:bdr w:val="none" w:sz="0" w:space="0" w:color="auto" w:frame="1"/>
          </w:rPr>
          <w:t>St.Illtyds.School@swansea-edunet.gov.uk</w:t>
        </w:r>
      </w:hyperlink>
    </w:p>
    <w:p w:rsidR="0009733F" w:rsidRPr="008A7181" w:rsidRDefault="0009733F" w:rsidP="0009733F">
      <w:pPr>
        <w:tabs>
          <w:tab w:val="left" w:pos="1800"/>
        </w:tabs>
        <w:rPr>
          <w:szCs w:val="24"/>
        </w:rPr>
      </w:pPr>
      <w:r w:rsidRPr="00674692">
        <w:rPr>
          <w:b/>
          <w:szCs w:val="24"/>
        </w:rPr>
        <w:t>Phone</w:t>
      </w:r>
      <w:r w:rsidRPr="008A7181">
        <w:rPr>
          <w:szCs w:val="24"/>
        </w:rPr>
        <w:t>:</w:t>
      </w:r>
      <w:r w:rsidRPr="008A7181">
        <w:rPr>
          <w:szCs w:val="24"/>
        </w:rPr>
        <w:tab/>
        <w:t xml:space="preserve">01792 </w:t>
      </w:r>
      <w:r>
        <w:rPr>
          <w:szCs w:val="24"/>
        </w:rPr>
        <w:t>462104</w:t>
      </w:r>
    </w:p>
    <w:p w:rsidR="007166BF" w:rsidRPr="008A7181" w:rsidRDefault="007166BF" w:rsidP="007166BF">
      <w:pPr>
        <w:tabs>
          <w:tab w:val="left" w:pos="1800"/>
        </w:tabs>
        <w:rPr>
          <w:szCs w:val="24"/>
        </w:rPr>
      </w:pPr>
    </w:p>
    <w:p w:rsidR="007166BF" w:rsidRDefault="007166BF" w:rsidP="007166BF">
      <w:pPr>
        <w:rPr>
          <w:szCs w:val="24"/>
        </w:rPr>
      </w:pPr>
    </w:p>
    <w:p w:rsidR="007166BF" w:rsidRPr="008A7181" w:rsidRDefault="007166BF" w:rsidP="007166BF">
      <w:pPr>
        <w:rPr>
          <w:szCs w:val="24"/>
        </w:rPr>
      </w:pPr>
    </w:p>
    <w:p w:rsidR="007166BF" w:rsidRDefault="007166BF" w:rsidP="007166BF">
      <w:pPr>
        <w:rPr>
          <w:rFonts w:ascii="Arial Rounded MT Bold" w:hAnsi="Arial Rounded MT Bold"/>
          <w:sz w:val="28"/>
        </w:rPr>
      </w:pPr>
      <w:bookmarkStart w:id="8" w:name="_Toc370125931"/>
      <w:bookmarkStart w:id="9" w:name="_Toc370126226"/>
      <w:bookmarkStart w:id="10" w:name="_Toc370129070"/>
      <w:bookmarkStart w:id="11" w:name="_Toc370131304"/>
      <w:bookmarkStart w:id="12" w:name="_Toc370131677"/>
      <w:bookmarkStart w:id="13" w:name="_Toc372720053"/>
      <w:bookmarkStart w:id="14" w:name="_Toc374601573"/>
      <w:bookmarkStart w:id="15" w:name="_Toc383678046"/>
      <w:r w:rsidRPr="008C5265">
        <w:rPr>
          <w:rFonts w:ascii="Arial Rounded MT Bold" w:hAnsi="Arial Rounded MT Bold"/>
          <w:sz w:val="28"/>
        </w:rPr>
        <w:t>DOCUMENT VERSION CONTROL</w:t>
      </w:r>
      <w:bookmarkEnd w:id="8"/>
      <w:bookmarkEnd w:id="9"/>
      <w:bookmarkEnd w:id="10"/>
      <w:bookmarkEnd w:id="11"/>
      <w:bookmarkEnd w:id="12"/>
      <w:bookmarkEnd w:id="13"/>
      <w:bookmarkEnd w:id="14"/>
      <w:bookmarkEnd w:id="15"/>
    </w:p>
    <w:p w:rsidR="007166BF" w:rsidRPr="008C5265" w:rsidRDefault="007166BF" w:rsidP="007166BF">
      <w:pPr>
        <w:rPr>
          <w:rFonts w:ascii="Arial Rounded MT Bold" w:hAnsi="Arial Rounded MT Bold"/>
          <w:sz w:val="28"/>
        </w:rPr>
      </w:pPr>
    </w:p>
    <w:p w:rsidR="007166BF" w:rsidRPr="008A7181" w:rsidRDefault="007166BF" w:rsidP="007166BF">
      <w:pPr>
        <w:rPr>
          <w:sz w:val="2"/>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780"/>
        <w:gridCol w:w="2070"/>
        <w:gridCol w:w="2610"/>
      </w:tblGrid>
      <w:tr w:rsidR="007166BF" w:rsidRPr="008A7181" w:rsidTr="00236E8B">
        <w:trPr>
          <w:trHeight w:val="432"/>
        </w:trPr>
        <w:tc>
          <w:tcPr>
            <w:tcW w:w="1098" w:type="dxa"/>
            <w:tcBorders>
              <w:bottom w:val="single" w:sz="18" w:space="0" w:color="000000"/>
            </w:tcBorders>
            <w:shd w:val="clear" w:color="auto" w:fill="auto"/>
          </w:tcPr>
          <w:p w:rsidR="007166BF" w:rsidRPr="008A7181" w:rsidRDefault="007166BF" w:rsidP="00236E8B">
            <w:pPr>
              <w:rPr>
                <w:b/>
                <w:szCs w:val="24"/>
              </w:rPr>
            </w:pPr>
            <w:r w:rsidRPr="008A7181">
              <w:rPr>
                <w:b/>
                <w:szCs w:val="24"/>
              </w:rPr>
              <w:t>Version Number</w:t>
            </w:r>
          </w:p>
        </w:tc>
        <w:tc>
          <w:tcPr>
            <w:tcW w:w="3780" w:type="dxa"/>
            <w:tcBorders>
              <w:bottom w:val="single" w:sz="18" w:space="0" w:color="000000"/>
            </w:tcBorders>
            <w:shd w:val="clear" w:color="auto" w:fill="auto"/>
          </w:tcPr>
          <w:p w:rsidR="007166BF" w:rsidRPr="008A7181" w:rsidRDefault="007166BF" w:rsidP="00236E8B">
            <w:pPr>
              <w:rPr>
                <w:b/>
                <w:szCs w:val="24"/>
              </w:rPr>
            </w:pPr>
            <w:r w:rsidRPr="008A7181">
              <w:rPr>
                <w:b/>
                <w:szCs w:val="24"/>
              </w:rPr>
              <w:t>Purpose/Change</w:t>
            </w:r>
          </w:p>
        </w:tc>
        <w:tc>
          <w:tcPr>
            <w:tcW w:w="2070" w:type="dxa"/>
            <w:tcBorders>
              <w:bottom w:val="single" w:sz="18" w:space="0" w:color="000000"/>
            </w:tcBorders>
            <w:shd w:val="clear" w:color="auto" w:fill="auto"/>
          </w:tcPr>
          <w:p w:rsidR="007166BF" w:rsidRPr="008A7181" w:rsidRDefault="007166BF" w:rsidP="00236E8B">
            <w:pPr>
              <w:rPr>
                <w:b/>
                <w:szCs w:val="24"/>
              </w:rPr>
            </w:pPr>
            <w:r w:rsidRPr="008A7181">
              <w:rPr>
                <w:b/>
                <w:szCs w:val="24"/>
              </w:rPr>
              <w:t>Author</w:t>
            </w:r>
          </w:p>
        </w:tc>
        <w:tc>
          <w:tcPr>
            <w:tcW w:w="2610" w:type="dxa"/>
            <w:tcBorders>
              <w:bottom w:val="single" w:sz="18" w:space="0" w:color="000000"/>
            </w:tcBorders>
            <w:shd w:val="clear" w:color="auto" w:fill="auto"/>
          </w:tcPr>
          <w:p w:rsidR="007166BF" w:rsidRPr="008A7181" w:rsidRDefault="007166BF" w:rsidP="00236E8B">
            <w:pPr>
              <w:rPr>
                <w:b/>
                <w:szCs w:val="24"/>
              </w:rPr>
            </w:pPr>
            <w:r w:rsidRPr="008A7181">
              <w:rPr>
                <w:b/>
                <w:szCs w:val="24"/>
              </w:rPr>
              <w:t>Date</w:t>
            </w:r>
          </w:p>
        </w:tc>
      </w:tr>
      <w:tr w:rsidR="007166BF" w:rsidRPr="008A7181" w:rsidTr="00236E8B">
        <w:tc>
          <w:tcPr>
            <w:tcW w:w="1098" w:type="dxa"/>
            <w:tcBorders>
              <w:top w:val="single" w:sz="18" w:space="0" w:color="000000"/>
            </w:tcBorders>
            <w:shd w:val="clear" w:color="auto" w:fill="auto"/>
          </w:tcPr>
          <w:p w:rsidR="007166BF" w:rsidRPr="008A7181" w:rsidRDefault="007166BF" w:rsidP="00236E8B">
            <w:pPr>
              <w:rPr>
                <w:szCs w:val="24"/>
              </w:rPr>
            </w:pPr>
          </w:p>
        </w:tc>
        <w:tc>
          <w:tcPr>
            <w:tcW w:w="3780" w:type="dxa"/>
            <w:tcBorders>
              <w:top w:val="single" w:sz="18" w:space="0" w:color="000000"/>
            </w:tcBorders>
            <w:shd w:val="clear" w:color="auto" w:fill="auto"/>
          </w:tcPr>
          <w:p w:rsidR="007166BF" w:rsidRPr="008A7181" w:rsidRDefault="007166BF" w:rsidP="007166BF">
            <w:pPr>
              <w:rPr>
                <w:szCs w:val="24"/>
              </w:rPr>
            </w:pPr>
          </w:p>
        </w:tc>
        <w:tc>
          <w:tcPr>
            <w:tcW w:w="2070" w:type="dxa"/>
            <w:tcBorders>
              <w:top w:val="single" w:sz="18" w:space="0" w:color="000000"/>
            </w:tcBorders>
            <w:shd w:val="clear" w:color="auto" w:fill="auto"/>
          </w:tcPr>
          <w:p w:rsidR="007166BF" w:rsidRPr="008A7181" w:rsidRDefault="007166BF" w:rsidP="00236E8B">
            <w:pPr>
              <w:rPr>
                <w:szCs w:val="24"/>
              </w:rPr>
            </w:pPr>
          </w:p>
        </w:tc>
        <w:tc>
          <w:tcPr>
            <w:tcW w:w="2610" w:type="dxa"/>
            <w:tcBorders>
              <w:top w:val="single" w:sz="18" w:space="0" w:color="000000"/>
            </w:tcBorders>
            <w:shd w:val="clear" w:color="auto" w:fill="auto"/>
          </w:tcPr>
          <w:p w:rsidR="007166BF" w:rsidRPr="008A7181" w:rsidRDefault="007166BF" w:rsidP="00236E8B">
            <w:pPr>
              <w:rPr>
                <w:szCs w:val="24"/>
              </w:rPr>
            </w:pPr>
          </w:p>
        </w:tc>
      </w:tr>
      <w:tr w:rsidR="007166BF" w:rsidRPr="008A7181" w:rsidTr="00236E8B">
        <w:tc>
          <w:tcPr>
            <w:tcW w:w="1098" w:type="dxa"/>
            <w:shd w:val="clear" w:color="auto" w:fill="auto"/>
          </w:tcPr>
          <w:p w:rsidR="007166BF" w:rsidRPr="008A7181" w:rsidRDefault="007166BF" w:rsidP="00236E8B">
            <w:pPr>
              <w:rPr>
                <w:szCs w:val="24"/>
              </w:rPr>
            </w:pPr>
          </w:p>
        </w:tc>
        <w:tc>
          <w:tcPr>
            <w:tcW w:w="3780" w:type="dxa"/>
            <w:shd w:val="clear" w:color="auto" w:fill="auto"/>
          </w:tcPr>
          <w:p w:rsidR="007166BF" w:rsidRPr="008A7181" w:rsidRDefault="007166BF" w:rsidP="00236E8B">
            <w:pPr>
              <w:rPr>
                <w:szCs w:val="24"/>
              </w:rPr>
            </w:pPr>
          </w:p>
        </w:tc>
        <w:tc>
          <w:tcPr>
            <w:tcW w:w="2070" w:type="dxa"/>
            <w:shd w:val="clear" w:color="auto" w:fill="auto"/>
          </w:tcPr>
          <w:p w:rsidR="007166BF" w:rsidRPr="008A7181" w:rsidRDefault="007166BF" w:rsidP="00B65A46">
            <w:pPr>
              <w:rPr>
                <w:szCs w:val="24"/>
              </w:rPr>
            </w:pPr>
          </w:p>
        </w:tc>
        <w:tc>
          <w:tcPr>
            <w:tcW w:w="2610" w:type="dxa"/>
            <w:shd w:val="clear" w:color="auto" w:fill="auto"/>
          </w:tcPr>
          <w:p w:rsidR="007166BF" w:rsidRPr="008A7181" w:rsidRDefault="007166BF" w:rsidP="00236E8B">
            <w:pPr>
              <w:rPr>
                <w:szCs w:val="24"/>
              </w:rPr>
            </w:pPr>
          </w:p>
        </w:tc>
      </w:tr>
      <w:tr w:rsidR="004D5AF5" w:rsidRPr="008A7181" w:rsidTr="00236E8B">
        <w:tc>
          <w:tcPr>
            <w:tcW w:w="1098" w:type="dxa"/>
            <w:shd w:val="clear" w:color="auto" w:fill="auto"/>
          </w:tcPr>
          <w:p w:rsidR="004D5AF5" w:rsidRDefault="004D5AF5" w:rsidP="004D5AF5">
            <w:pPr>
              <w:rPr>
                <w:szCs w:val="24"/>
              </w:rPr>
            </w:pPr>
          </w:p>
        </w:tc>
        <w:tc>
          <w:tcPr>
            <w:tcW w:w="3780" w:type="dxa"/>
            <w:shd w:val="clear" w:color="auto" w:fill="auto"/>
          </w:tcPr>
          <w:p w:rsidR="004D5AF5" w:rsidRDefault="004D5AF5" w:rsidP="004D5AF5">
            <w:pPr>
              <w:rPr>
                <w:szCs w:val="24"/>
              </w:rPr>
            </w:pPr>
          </w:p>
        </w:tc>
        <w:tc>
          <w:tcPr>
            <w:tcW w:w="2070" w:type="dxa"/>
            <w:shd w:val="clear" w:color="auto" w:fill="auto"/>
          </w:tcPr>
          <w:p w:rsidR="004D5AF5" w:rsidRPr="008A7181" w:rsidRDefault="004D5AF5" w:rsidP="004D5AF5">
            <w:pPr>
              <w:rPr>
                <w:szCs w:val="24"/>
              </w:rPr>
            </w:pPr>
          </w:p>
        </w:tc>
        <w:tc>
          <w:tcPr>
            <w:tcW w:w="2610" w:type="dxa"/>
            <w:shd w:val="clear" w:color="auto" w:fill="auto"/>
          </w:tcPr>
          <w:p w:rsidR="00133FA0" w:rsidRPr="008A7181" w:rsidRDefault="00133FA0" w:rsidP="004D5AF5">
            <w:pPr>
              <w:rPr>
                <w:szCs w:val="24"/>
              </w:rPr>
            </w:pPr>
          </w:p>
        </w:tc>
      </w:tr>
      <w:tr w:rsidR="004D5AF5" w:rsidRPr="008A7181" w:rsidTr="00236E8B">
        <w:tc>
          <w:tcPr>
            <w:tcW w:w="9558" w:type="dxa"/>
            <w:gridSpan w:val="4"/>
            <w:shd w:val="clear" w:color="auto" w:fill="auto"/>
          </w:tcPr>
          <w:p w:rsidR="004D5AF5" w:rsidRDefault="004D5AF5" w:rsidP="00437DDA">
            <w:pPr>
              <w:tabs>
                <w:tab w:val="right" w:pos="9342"/>
              </w:tabs>
              <w:rPr>
                <w:szCs w:val="24"/>
              </w:rPr>
            </w:pPr>
            <w:r w:rsidRPr="00226495">
              <w:rPr>
                <w:b/>
                <w:szCs w:val="24"/>
              </w:rPr>
              <w:t>Next review date –</w:t>
            </w:r>
            <w:r w:rsidRPr="00226495">
              <w:rPr>
                <w:b/>
                <w:szCs w:val="24"/>
              </w:rPr>
              <w:tab/>
              <w:t>ANNUAL</w:t>
            </w:r>
            <w:r>
              <w:rPr>
                <w:b/>
                <w:szCs w:val="24"/>
              </w:rPr>
              <w:t xml:space="preserve"> REVIEWS</w:t>
            </w:r>
          </w:p>
        </w:tc>
      </w:tr>
    </w:tbl>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Pr="00265BF1" w:rsidRDefault="007166BF" w:rsidP="007166BF">
      <w:pPr>
        <w:rPr>
          <w:szCs w:val="24"/>
        </w:rPr>
      </w:pPr>
      <w:r>
        <w:rPr>
          <w:szCs w:val="24"/>
        </w:rPr>
        <w:t xml:space="preserve">Policy </w:t>
      </w:r>
      <w:r w:rsidRPr="00265BF1">
        <w:rPr>
          <w:szCs w:val="24"/>
        </w:rPr>
        <w:t>agreed by Governors:</w:t>
      </w:r>
    </w:p>
    <w:p w:rsidR="007166BF" w:rsidRPr="00265BF1" w:rsidRDefault="007166BF" w:rsidP="007166BF">
      <w:pPr>
        <w:rPr>
          <w:szCs w:val="24"/>
        </w:rPr>
      </w:pPr>
    </w:p>
    <w:p w:rsidR="007166BF" w:rsidRPr="00265BF1" w:rsidRDefault="007166BF" w:rsidP="007166BF">
      <w:pPr>
        <w:rPr>
          <w:szCs w:val="24"/>
        </w:rPr>
      </w:pPr>
      <w:r w:rsidRPr="00265BF1">
        <w:rPr>
          <w:szCs w:val="24"/>
        </w:rPr>
        <w:t>….………………………………………….………………… (Signed by Chair)</w:t>
      </w:r>
    </w:p>
    <w:p w:rsidR="007166BF" w:rsidRPr="00265BF1" w:rsidRDefault="007166BF" w:rsidP="007166BF">
      <w:pPr>
        <w:rPr>
          <w:szCs w:val="24"/>
        </w:rPr>
      </w:pPr>
    </w:p>
    <w:p w:rsidR="007166BF" w:rsidRDefault="007166BF" w:rsidP="007166BF">
      <w:pPr>
        <w:rPr>
          <w:szCs w:val="24"/>
        </w:rPr>
      </w:pPr>
      <w:r w:rsidRPr="00265BF1">
        <w:rPr>
          <w:szCs w:val="24"/>
        </w:rPr>
        <w:t>………………………………………………. Date</w:t>
      </w:r>
    </w:p>
    <w:p w:rsidR="007166BF" w:rsidRDefault="007166BF" w:rsidP="007166BF">
      <w:pPr>
        <w:rPr>
          <w:szCs w:val="24"/>
        </w:rPr>
      </w:pPr>
    </w:p>
    <w:p w:rsidR="007251BB" w:rsidRDefault="007166BF" w:rsidP="007251BB">
      <w:r>
        <w:rPr>
          <w:szCs w:val="24"/>
        </w:rPr>
        <w:br w:type="page"/>
      </w:r>
      <w:r w:rsidR="007251BB">
        <w:lastRenderedPageBreak/>
        <w:t>Table of Contents</w:t>
      </w:r>
    </w:p>
    <w:p w:rsidR="007251BB" w:rsidRPr="00F44453" w:rsidRDefault="007251BB" w:rsidP="007251BB">
      <w:pPr>
        <w:pStyle w:val="TOC1"/>
        <w:rPr>
          <w:smallCaps w:val="0"/>
          <w:color w:val="auto"/>
          <w:sz w:val="22"/>
          <w:szCs w:val="22"/>
          <w:lang w:eastAsia="en-GB" w:bidi="ar-SA"/>
        </w:rPr>
      </w:pPr>
      <w:r w:rsidRPr="00E70657">
        <w:rPr>
          <w:color w:val="auto"/>
        </w:rPr>
        <w:fldChar w:fldCharType="begin"/>
      </w:r>
      <w:r w:rsidRPr="00E70657">
        <w:rPr>
          <w:color w:val="auto"/>
        </w:rPr>
        <w:instrText xml:space="preserve"> TOC \o "1-3" \h \z \u </w:instrText>
      </w:r>
      <w:r w:rsidRPr="00E70657">
        <w:rPr>
          <w:color w:val="auto"/>
        </w:rPr>
        <w:fldChar w:fldCharType="separate"/>
      </w:r>
      <w:hyperlink w:anchor="_Toc370131678" w:history="1">
        <w:r w:rsidRPr="00F44453">
          <w:rPr>
            <w:rStyle w:val="Hyperlink"/>
            <w:b/>
            <w:smallCaps w:val="0"/>
            <w:color w:val="auto"/>
          </w:rPr>
          <w:t>PROCEDURE FOR MANAGING COMPLAINTS IN SCHOOLS</w:t>
        </w:r>
        <w:r w:rsidRPr="00F44453">
          <w:rPr>
            <w:smallCaps w:val="0"/>
            <w:webHidden/>
            <w:color w:val="auto"/>
          </w:rPr>
          <w:tab/>
        </w:r>
        <w:r w:rsidRPr="00F44453">
          <w:rPr>
            <w:smallCaps w:val="0"/>
            <w:webHidden/>
            <w:color w:val="auto"/>
          </w:rPr>
          <w:fldChar w:fldCharType="begin"/>
        </w:r>
        <w:r w:rsidRPr="00F44453">
          <w:rPr>
            <w:smallCaps w:val="0"/>
            <w:webHidden/>
            <w:color w:val="auto"/>
          </w:rPr>
          <w:instrText xml:space="preserve"> PAGEREF _Toc370131678 \h </w:instrText>
        </w:r>
        <w:r w:rsidRPr="00F44453">
          <w:rPr>
            <w:smallCaps w:val="0"/>
            <w:webHidden/>
            <w:color w:val="auto"/>
          </w:rPr>
        </w:r>
        <w:r w:rsidRPr="00F44453">
          <w:rPr>
            <w:smallCaps w:val="0"/>
            <w:webHidden/>
            <w:color w:val="auto"/>
          </w:rPr>
          <w:fldChar w:fldCharType="separate"/>
        </w:r>
        <w:r>
          <w:rPr>
            <w:smallCaps w:val="0"/>
            <w:webHidden/>
            <w:color w:val="auto"/>
          </w:rPr>
          <w:t>1</w:t>
        </w:r>
        <w:r w:rsidRPr="00F44453">
          <w:rPr>
            <w:smallCaps w:val="0"/>
            <w:webHidden/>
            <w:color w:val="auto"/>
          </w:rPr>
          <w:fldChar w:fldCharType="end"/>
        </w:r>
      </w:hyperlink>
    </w:p>
    <w:p w:rsidR="007251BB" w:rsidRPr="00F44453" w:rsidRDefault="007251BB" w:rsidP="007251BB">
      <w:pPr>
        <w:pStyle w:val="TOC2"/>
        <w:rPr>
          <w:smallCaps w:val="0"/>
          <w:sz w:val="22"/>
          <w:szCs w:val="22"/>
          <w:lang w:eastAsia="en-GB" w:bidi="ar-SA"/>
        </w:rPr>
      </w:pPr>
      <w:hyperlink w:anchor="_Toc370131679" w:history="1">
        <w:r w:rsidRPr="00F44453">
          <w:rPr>
            <w:rStyle w:val="Hyperlink"/>
            <w:smallCaps w:val="0"/>
          </w:rPr>
          <w:t>1.</w:t>
        </w:r>
        <w:r w:rsidRPr="00F44453">
          <w:rPr>
            <w:smallCaps w:val="0"/>
            <w:sz w:val="22"/>
            <w:szCs w:val="22"/>
            <w:lang w:eastAsia="en-GB" w:bidi="ar-SA"/>
          </w:rPr>
          <w:tab/>
        </w:r>
        <w:r w:rsidRPr="00F44453">
          <w:rPr>
            <w:rStyle w:val="Hyperlink"/>
            <w:smallCaps w:val="0"/>
          </w:rPr>
          <w:t>Points for consideration when using this procedure</w:t>
        </w:r>
        <w:r w:rsidRPr="00F44453">
          <w:rPr>
            <w:smallCaps w:val="0"/>
            <w:webHidden/>
          </w:rPr>
          <w:tab/>
        </w:r>
        <w:r w:rsidRPr="00F44453">
          <w:rPr>
            <w:smallCaps w:val="0"/>
            <w:webHidden/>
          </w:rPr>
          <w:fldChar w:fldCharType="begin"/>
        </w:r>
        <w:r w:rsidRPr="00F44453">
          <w:rPr>
            <w:smallCaps w:val="0"/>
            <w:webHidden/>
          </w:rPr>
          <w:instrText xml:space="preserve"> PAGEREF _Toc370131679 \h </w:instrText>
        </w:r>
        <w:r w:rsidRPr="00F44453">
          <w:rPr>
            <w:smallCaps w:val="0"/>
            <w:webHidden/>
          </w:rPr>
        </w:r>
        <w:r w:rsidRPr="00F44453">
          <w:rPr>
            <w:smallCaps w:val="0"/>
            <w:webHidden/>
          </w:rPr>
          <w:fldChar w:fldCharType="separate"/>
        </w:r>
        <w:r>
          <w:rPr>
            <w:smallCaps w:val="0"/>
            <w:webHidden/>
          </w:rPr>
          <w:t>1</w:t>
        </w:r>
        <w:r w:rsidRPr="00F44453">
          <w:rPr>
            <w:smallCaps w:val="0"/>
            <w:webHidden/>
          </w:rPr>
          <w:fldChar w:fldCharType="end"/>
        </w:r>
      </w:hyperlink>
    </w:p>
    <w:p w:rsidR="007251BB" w:rsidRPr="00F44453" w:rsidRDefault="007251BB" w:rsidP="007251BB">
      <w:pPr>
        <w:pStyle w:val="TOC1"/>
        <w:rPr>
          <w:smallCaps w:val="0"/>
          <w:color w:val="auto"/>
          <w:sz w:val="22"/>
          <w:szCs w:val="22"/>
          <w:lang w:eastAsia="en-GB" w:bidi="ar-SA"/>
        </w:rPr>
      </w:pPr>
      <w:hyperlink w:anchor="_Toc370131680" w:history="1">
        <w:r w:rsidRPr="00F44453">
          <w:rPr>
            <w:rStyle w:val="Hyperlink"/>
            <w:b/>
            <w:smallCaps w:val="0"/>
            <w:color w:val="auto"/>
          </w:rPr>
          <w:t>Complaints Procedure for Use in Schools</w:t>
        </w:r>
        <w:r w:rsidRPr="00F44453">
          <w:rPr>
            <w:smallCaps w:val="0"/>
            <w:webHidden/>
            <w:color w:val="auto"/>
          </w:rPr>
          <w:tab/>
        </w:r>
        <w:r w:rsidRPr="00F44453">
          <w:rPr>
            <w:smallCaps w:val="0"/>
            <w:webHidden/>
            <w:color w:val="auto"/>
          </w:rPr>
          <w:fldChar w:fldCharType="begin"/>
        </w:r>
        <w:r w:rsidRPr="00F44453">
          <w:rPr>
            <w:smallCaps w:val="0"/>
            <w:webHidden/>
            <w:color w:val="auto"/>
          </w:rPr>
          <w:instrText xml:space="preserve"> PAGEREF _Toc370131680 \h </w:instrText>
        </w:r>
        <w:r w:rsidRPr="00F44453">
          <w:rPr>
            <w:smallCaps w:val="0"/>
            <w:webHidden/>
            <w:color w:val="auto"/>
          </w:rPr>
        </w:r>
        <w:r w:rsidRPr="00F44453">
          <w:rPr>
            <w:smallCaps w:val="0"/>
            <w:webHidden/>
            <w:color w:val="auto"/>
          </w:rPr>
          <w:fldChar w:fldCharType="separate"/>
        </w:r>
        <w:r>
          <w:rPr>
            <w:smallCaps w:val="0"/>
            <w:webHidden/>
            <w:color w:val="auto"/>
          </w:rPr>
          <w:t>3</w:t>
        </w:r>
        <w:r w:rsidRPr="00F44453">
          <w:rPr>
            <w:smallCaps w:val="0"/>
            <w:webHidden/>
            <w:color w:val="auto"/>
          </w:rPr>
          <w:fldChar w:fldCharType="end"/>
        </w:r>
      </w:hyperlink>
    </w:p>
    <w:p w:rsidR="007251BB" w:rsidRPr="00F44453" w:rsidRDefault="007251BB" w:rsidP="007251BB">
      <w:pPr>
        <w:pStyle w:val="TOC2"/>
        <w:rPr>
          <w:smallCaps w:val="0"/>
          <w:sz w:val="22"/>
          <w:szCs w:val="22"/>
          <w:lang w:eastAsia="en-GB" w:bidi="ar-SA"/>
        </w:rPr>
      </w:pPr>
      <w:hyperlink w:anchor="_Toc370131681" w:history="1">
        <w:r w:rsidRPr="00F44453">
          <w:rPr>
            <w:rStyle w:val="Hyperlink"/>
            <w:smallCaps w:val="0"/>
          </w:rPr>
          <w:t>2.</w:t>
        </w:r>
        <w:r w:rsidRPr="00F44453">
          <w:rPr>
            <w:smallCaps w:val="0"/>
            <w:sz w:val="22"/>
            <w:szCs w:val="22"/>
            <w:lang w:eastAsia="en-GB" w:bidi="ar-SA"/>
          </w:rPr>
          <w:tab/>
        </w:r>
        <w:r w:rsidRPr="00F44453">
          <w:rPr>
            <w:rStyle w:val="Hyperlink"/>
            <w:smallCaps w:val="0"/>
          </w:rPr>
          <w:t>Stage one: Local resolution of the problem (the informal stage)</w:t>
        </w:r>
        <w:r w:rsidRPr="00F44453">
          <w:rPr>
            <w:smallCaps w:val="0"/>
            <w:webHidden/>
          </w:rPr>
          <w:tab/>
        </w:r>
        <w:r w:rsidRPr="00F44453">
          <w:rPr>
            <w:smallCaps w:val="0"/>
            <w:webHidden/>
          </w:rPr>
          <w:fldChar w:fldCharType="begin"/>
        </w:r>
        <w:r w:rsidRPr="00F44453">
          <w:rPr>
            <w:smallCaps w:val="0"/>
            <w:webHidden/>
          </w:rPr>
          <w:instrText xml:space="preserve"> PAGEREF _Toc370131681 \h </w:instrText>
        </w:r>
        <w:r w:rsidRPr="00F44453">
          <w:rPr>
            <w:smallCaps w:val="0"/>
            <w:webHidden/>
          </w:rPr>
        </w:r>
        <w:r w:rsidRPr="00F44453">
          <w:rPr>
            <w:smallCaps w:val="0"/>
            <w:webHidden/>
          </w:rPr>
          <w:fldChar w:fldCharType="separate"/>
        </w:r>
        <w:r>
          <w:rPr>
            <w:smallCaps w:val="0"/>
            <w:webHidden/>
          </w:rPr>
          <w:t>3</w:t>
        </w:r>
        <w:r w:rsidRPr="00F44453">
          <w:rPr>
            <w:smallCaps w:val="0"/>
            <w:webHidden/>
          </w:rPr>
          <w:fldChar w:fldCharType="end"/>
        </w:r>
      </w:hyperlink>
    </w:p>
    <w:p w:rsidR="007251BB" w:rsidRPr="00F44453" w:rsidRDefault="007251BB" w:rsidP="007251BB">
      <w:pPr>
        <w:pStyle w:val="TOC2"/>
        <w:rPr>
          <w:smallCaps w:val="0"/>
          <w:sz w:val="22"/>
          <w:szCs w:val="22"/>
          <w:lang w:eastAsia="en-GB" w:bidi="ar-SA"/>
        </w:rPr>
      </w:pPr>
      <w:hyperlink w:anchor="_Toc370131682" w:history="1">
        <w:r w:rsidRPr="00F44453">
          <w:rPr>
            <w:rStyle w:val="Hyperlink"/>
            <w:smallCaps w:val="0"/>
          </w:rPr>
          <w:t>3.</w:t>
        </w:r>
        <w:r w:rsidRPr="00F44453">
          <w:rPr>
            <w:smallCaps w:val="0"/>
            <w:sz w:val="22"/>
            <w:szCs w:val="22"/>
            <w:lang w:eastAsia="en-GB" w:bidi="ar-SA"/>
          </w:rPr>
          <w:tab/>
        </w:r>
        <w:r w:rsidRPr="00F44453">
          <w:rPr>
            <w:rStyle w:val="Hyperlink"/>
            <w:smallCaps w:val="0"/>
          </w:rPr>
          <w:t>Stage two: The Formal Stage</w:t>
        </w:r>
        <w:r w:rsidRPr="00F44453">
          <w:rPr>
            <w:smallCaps w:val="0"/>
            <w:webHidden/>
          </w:rPr>
          <w:tab/>
        </w:r>
        <w:r w:rsidRPr="00F44453">
          <w:rPr>
            <w:smallCaps w:val="0"/>
            <w:webHidden/>
          </w:rPr>
          <w:fldChar w:fldCharType="begin"/>
        </w:r>
        <w:r w:rsidRPr="00F44453">
          <w:rPr>
            <w:smallCaps w:val="0"/>
            <w:webHidden/>
          </w:rPr>
          <w:instrText xml:space="preserve"> PAGEREF _Toc370131682 \h </w:instrText>
        </w:r>
        <w:r w:rsidRPr="00F44453">
          <w:rPr>
            <w:smallCaps w:val="0"/>
            <w:webHidden/>
          </w:rPr>
        </w:r>
        <w:r w:rsidRPr="00F44453">
          <w:rPr>
            <w:smallCaps w:val="0"/>
            <w:webHidden/>
          </w:rPr>
          <w:fldChar w:fldCharType="separate"/>
        </w:r>
        <w:r>
          <w:rPr>
            <w:smallCaps w:val="0"/>
            <w:webHidden/>
          </w:rPr>
          <w:t>3</w:t>
        </w:r>
        <w:r w:rsidRPr="00F44453">
          <w:rPr>
            <w:smallCaps w:val="0"/>
            <w:webHidden/>
          </w:rPr>
          <w:fldChar w:fldCharType="end"/>
        </w:r>
      </w:hyperlink>
    </w:p>
    <w:p w:rsidR="007251BB" w:rsidRPr="00F44453" w:rsidRDefault="007251BB" w:rsidP="007251BB">
      <w:pPr>
        <w:pStyle w:val="TOC2"/>
        <w:rPr>
          <w:smallCaps w:val="0"/>
          <w:sz w:val="22"/>
          <w:szCs w:val="22"/>
          <w:lang w:eastAsia="en-GB" w:bidi="ar-SA"/>
        </w:rPr>
      </w:pPr>
      <w:hyperlink w:anchor="_Toc370131683" w:history="1">
        <w:r w:rsidRPr="00F44453">
          <w:rPr>
            <w:rStyle w:val="Hyperlink"/>
            <w:smallCaps w:val="0"/>
          </w:rPr>
          <w:t>4.</w:t>
        </w:r>
        <w:r w:rsidRPr="00F44453">
          <w:rPr>
            <w:smallCaps w:val="0"/>
            <w:sz w:val="22"/>
            <w:szCs w:val="22"/>
            <w:lang w:eastAsia="en-GB" w:bidi="ar-SA"/>
          </w:rPr>
          <w:tab/>
        </w:r>
        <w:r w:rsidRPr="00F44453">
          <w:rPr>
            <w:rStyle w:val="Hyperlink"/>
            <w:smallCaps w:val="0"/>
          </w:rPr>
          <w:t>Where the complaint is about the actions of the Head Teacher</w:t>
        </w:r>
        <w:r w:rsidRPr="00F44453">
          <w:rPr>
            <w:smallCaps w:val="0"/>
            <w:webHidden/>
          </w:rPr>
          <w:tab/>
        </w:r>
        <w:r w:rsidRPr="00F44453">
          <w:rPr>
            <w:smallCaps w:val="0"/>
            <w:webHidden/>
          </w:rPr>
          <w:fldChar w:fldCharType="begin"/>
        </w:r>
        <w:r w:rsidRPr="00F44453">
          <w:rPr>
            <w:smallCaps w:val="0"/>
            <w:webHidden/>
          </w:rPr>
          <w:instrText xml:space="preserve"> PAGEREF _Toc370131683 \h </w:instrText>
        </w:r>
        <w:r w:rsidRPr="00F44453">
          <w:rPr>
            <w:smallCaps w:val="0"/>
            <w:webHidden/>
          </w:rPr>
        </w:r>
        <w:r w:rsidRPr="00F44453">
          <w:rPr>
            <w:smallCaps w:val="0"/>
            <w:webHidden/>
          </w:rPr>
          <w:fldChar w:fldCharType="separate"/>
        </w:r>
        <w:r>
          <w:rPr>
            <w:smallCaps w:val="0"/>
            <w:webHidden/>
          </w:rPr>
          <w:t>5</w:t>
        </w:r>
        <w:r w:rsidRPr="00F44453">
          <w:rPr>
            <w:smallCaps w:val="0"/>
            <w:webHidden/>
          </w:rPr>
          <w:fldChar w:fldCharType="end"/>
        </w:r>
      </w:hyperlink>
    </w:p>
    <w:p w:rsidR="007251BB" w:rsidRDefault="007251BB" w:rsidP="007251BB">
      <w:pPr>
        <w:pStyle w:val="TOC2"/>
        <w:rPr>
          <w:rStyle w:val="Hyperlink"/>
          <w:smallCaps w:val="0"/>
        </w:rPr>
      </w:pPr>
      <w:r w:rsidRPr="00F44453">
        <w:rPr>
          <w:rStyle w:val="Hyperlink"/>
          <w:smallCaps w:val="0"/>
        </w:rPr>
        <w:fldChar w:fldCharType="begin"/>
      </w:r>
      <w:r w:rsidRPr="00F44453">
        <w:rPr>
          <w:rStyle w:val="Hyperlink"/>
          <w:smallCaps w:val="0"/>
        </w:rPr>
        <w:instrText xml:space="preserve"> </w:instrText>
      </w:r>
      <w:r w:rsidRPr="00F44453">
        <w:rPr>
          <w:smallCaps w:val="0"/>
        </w:rPr>
        <w:instrText>HYPERLINK \l "_Toc370131684"</w:instrText>
      </w:r>
      <w:r w:rsidRPr="00F44453">
        <w:rPr>
          <w:rStyle w:val="Hyperlink"/>
          <w:smallCaps w:val="0"/>
        </w:rPr>
        <w:instrText xml:space="preserve"> </w:instrText>
      </w:r>
      <w:r w:rsidRPr="00F44453">
        <w:rPr>
          <w:rStyle w:val="Hyperlink"/>
          <w:smallCaps w:val="0"/>
        </w:rPr>
      </w:r>
      <w:r w:rsidRPr="00F44453">
        <w:rPr>
          <w:rStyle w:val="Hyperlink"/>
          <w:smallCaps w:val="0"/>
        </w:rPr>
        <w:fldChar w:fldCharType="separate"/>
      </w:r>
      <w:r w:rsidRPr="00F44453">
        <w:rPr>
          <w:rStyle w:val="Hyperlink"/>
          <w:smallCaps w:val="0"/>
        </w:rPr>
        <w:t>5.</w:t>
      </w:r>
      <w:r w:rsidRPr="00F44453">
        <w:rPr>
          <w:smallCaps w:val="0"/>
          <w:sz w:val="22"/>
          <w:szCs w:val="22"/>
          <w:lang w:eastAsia="en-GB" w:bidi="ar-SA"/>
        </w:rPr>
        <w:tab/>
      </w:r>
      <w:r w:rsidRPr="00F44453">
        <w:rPr>
          <w:rStyle w:val="Hyperlink"/>
          <w:smallCaps w:val="0"/>
        </w:rPr>
        <w:t>Stage two: The formal stage (where the</w:t>
      </w:r>
      <w:r>
        <w:rPr>
          <w:rStyle w:val="Hyperlink"/>
          <w:smallCaps w:val="0"/>
        </w:rPr>
        <w:t xml:space="preserve"> complaint is about the actions</w:t>
      </w:r>
    </w:p>
    <w:p w:rsidR="007251BB" w:rsidRPr="00F44453" w:rsidRDefault="007251BB" w:rsidP="007251BB">
      <w:pPr>
        <w:pStyle w:val="TOC2"/>
        <w:ind w:firstLine="0"/>
        <w:rPr>
          <w:smallCaps w:val="0"/>
          <w:sz w:val="22"/>
          <w:szCs w:val="22"/>
          <w:lang w:eastAsia="en-GB" w:bidi="ar-SA"/>
        </w:rPr>
      </w:pPr>
      <w:r w:rsidRPr="00F44453">
        <w:rPr>
          <w:rStyle w:val="Hyperlink"/>
          <w:smallCaps w:val="0"/>
        </w:rPr>
        <w:t xml:space="preserve">of the </w:t>
      </w:r>
      <w:r w:rsidRPr="00F44453">
        <w:rPr>
          <w:rStyle w:val="Hyperlink"/>
          <w:smallCaps w:val="0"/>
        </w:rPr>
        <w:t>Head Teacher)</w:t>
      </w:r>
      <w:r w:rsidRPr="00F44453">
        <w:rPr>
          <w:smallCaps w:val="0"/>
          <w:webHidden/>
        </w:rPr>
        <w:tab/>
      </w:r>
      <w:r w:rsidRPr="00F44453">
        <w:rPr>
          <w:smallCaps w:val="0"/>
          <w:webHidden/>
        </w:rPr>
        <w:fldChar w:fldCharType="begin"/>
      </w:r>
      <w:r w:rsidRPr="00F44453">
        <w:rPr>
          <w:smallCaps w:val="0"/>
          <w:webHidden/>
        </w:rPr>
        <w:instrText xml:space="preserve"> PAGEREF _Toc370131684 \h </w:instrText>
      </w:r>
      <w:r w:rsidRPr="00F44453">
        <w:rPr>
          <w:smallCaps w:val="0"/>
          <w:webHidden/>
        </w:rPr>
      </w:r>
      <w:r w:rsidRPr="00F44453">
        <w:rPr>
          <w:smallCaps w:val="0"/>
          <w:webHidden/>
        </w:rPr>
        <w:fldChar w:fldCharType="separate"/>
      </w:r>
      <w:r>
        <w:rPr>
          <w:smallCaps w:val="0"/>
          <w:webHidden/>
        </w:rPr>
        <w:t>5</w:t>
      </w:r>
      <w:r w:rsidRPr="00F44453">
        <w:rPr>
          <w:smallCaps w:val="0"/>
          <w:webHidden/>
        </w:rPr>
        <w:fldChar w:fldCharType="end"/>
      </w:r>
      <w:r w:rsidRPr="00F44453">
        <w:rPr>
          <w:rStyle w:val="Hyperlink"/>
          <w:smallCaps w:val="0"/>
        </w:rPr>
        <w:fldChar w:fldCharType="end"/>
      </w:r>
    </w:p>
    <w:p w:rsidR="007251BB" w:rsidRPr="00F44453" w:rsidRDefault="007251BB" w:rsidP="007251BB">
      <w:pPr>
        <w:pStyle w:val="TOC2"/>
        <w:rPr>
          <w:smallCaps w:val="0"/>
          <w:sz w:val="22"/>
          <w:szCs w:val="22"/>
          <w:lang w:eastAsia="en-GB" w:bidi="ar-SA"/>
        </w:rPr>
      </w:pPr>
      <w:hyperlink w:anchor="_Toc370131685" w:history="1">
        <w:r w:rsidRPr="00F44453">
          <w:rPr>
            <w:rStyle w:val="Hyperlink"/>
            <w:smallCaps w:val="0"/>
          </w:rPr>
          <w:t>6.</w:t>
        </w:r>
        <w:r w:rsidRPr="00F44453">
          <w:rPr>
            <w:smallCaps w:val="0"/>
            <w:sz w:val="22"/>
            <w:szCs w:val="22"/>
            <w:lang w:eastAsia="en-GB" w:bidi="ar-SA"/>
          </w:rPr>
          <w:tab/>
        </w:r>
        <w:r w:rsidRPr="00F44453">
          <w:rPr>
            <w:rStyle w:val="Hyperlink"/>
            <w:smallCaps w:val="0"/>
          </w:rPr>
          <w:t>Stage three: The Governors Review Panel  (All Complaints)</w:t>
        </w:r>
        <w:r w:rsidRPr="00F44453">
          <w:rPr>
            <w:smallCaps w:val="0"/>
            <w:webHidden/>
          </w:rPr>
          <w:tab/>
        </w:r>
        <w:r w:rsidRPr="00F44453">
          <w:rPr>
            <w:smallCaps w:val="0"/>
            <w:webHidden/>
          </w:rPr>
          <w:fldChar w:fldCharType="begin"/>
        </w:r>
        <w:r w:rsidRPr="00F44453">
          <w:rPr>
            <w:smallCaps w:val="0"/>
            <w:webHidden/>
          </w:rPr>
          <w:instrText xml:space="preserve"> PAGEREF _Toc370131685 \h </w:instrText>
        </w:r>
        <w:r w:rsidRPr="00F44453">
          <w:rPr>
            <w:smallCaps w:val="0"/>
            <w:webHidden/>
          </w:rPr>
        </w:r>
        <w:r w:rsidRPr="00F44453">
          <w:rPr>
            <w:smallCaps w:val="0"/>
            <w:webHidden/>
          </w:rPr>
          <w:fldChar w:fldCharType="separate"/>
        </w:r>
        <w:r>
          <w:rPr>
            <w:smallCaps w:val="0"/>
            <w:webHidden/>
          </w:rPr>
          <w:t>6</w:t>
        </w:r>
        <w:r w:rsidRPr="00F44453">
          <w:rPr>
            <w:smallCaps w:val="0"/>
            <w:webHidden/>
          </w:rPr>
          <w:fldChar w:fldCharType="end"/>
        </w:r>
      </w:hyperlink>
    </w:p>
    <w:p w:rsidR="007251BB" w:rsidRPr="00F44453" w:rsidRDefault="007251BB" w:rsidP="007251BB">
      <w:pPr>
        <w:pStyle w:val="TOC2"/>
        <w:rPr>
          <w:smallCaps w:val="0"/>
          <w:sz w:val="22"/>
          <w:szCs w:val="22"/>
          <w:lang w:eastAsia="en-GB" w:bidi="ar-SA"/>
        </w:rPr>
      </w:pPr>
      <w:hyperlink w:anchor="_Toc370131686" w:history="1">
        <w:r w:rsidRPr="00F44453">
          <w:rPr>
            <w:rStyle w:val="Hyperlink"/>
            <w:smallCaps w:val="0"/>
          </w:rPr>
          <w:t>Dealing with unreasonable or persistent complaints</w:t>
        </w:r>
        <w:r w:rsidRPr="00F44453">
          <w:rPr>
            <w:smallCaps w:val="0"/>
            <w:webHidden/>
          </w:rPr>
          <w:tab/>
        </w:r>
        <w:r w:rsidRPr="00F44453">
          <w:rPr>
            <w:smallCaps w:val="0"/>
            <w:webHidden/>
          </w:rPr>
          <w:fldChar w:fldCharType="begin"/>
        </w:r>
        <w:r w:rsidRPr="00F44453">
          <w:rPr>
            <w:smallCaps w:val="0"/>
            <w:webHidden/>
          </w:rPr>
          <w:instrText xml:space="preserve"> PAGEREF _Toc370131686 \h </w:instrText>
        </w:r>
        <w:r w:rsidRPr="00F44453">
          <w:rPr>
            <w:smallCaps w:val="0"/>
            <w:webHidden/>
          </w:rPr>
        </w:r>
        <w:r w:rsidRPr="00F44453">
          <w:rPr>
            <w:smallCaps w:val="0"/>
            <w:webHidden/>
          </w:rPr>
          <w:fldChar w:fldCharType="separate"/>
        </w:r>
        <w:r>
          <w:rPr>
            <w:smallCaps w:val="0"/>
            <w:webHidden/>
          </w:rPr>
          <w:t>8</w:t>
        </w:r>
        <w:r w:rsidRPr="00F44453">
          <w:rPr>
            <w:smallCaps w:val="0"/>
            <w:webHidden/>
          </w:rPr>
          <w:fldChar w:fldCharType="end"/>
        </w:r>
      </w:hyperlink>
    </w:p>
    <w:p w:rsidR="007251BB" w:rsidRPr="00F44453" w:rsidRDefault="007251BB" w:rsidP="007251BB">
      <w:pPr>
        <w:pStyle w:val="TOC2"/>
        <w:rPr>
          <w:smallCaps w:val="0"/>
          <w:sz w:val="22"/>
          <w:szCs w:val="22"/>
          <w:lang w:eastAsia="en-GB" w:bidi="ar-SA"/>
        </w:rPr>
      </w:pPr>
      <w:hyperlink w:anchor="_Toc370131687" w:history="1">
        <w:r w:rsidRPr="00F44453">
          <w:rPr>
            <w:rStyle w:val="Hyperlink"/>
            <w:smallCaps w:val="0"/>
          </w:rPr>
          <w:t>Complainants who behave in an unacceptable way</w:t>
        </w:r>
        <w:r w:rsidRPr="00F44453">
          <w:rPr>
            <w:smallCaps w:val="0"/>
            <w:webHidden/>
          </w:rPr>
          <w:tab/>
        </w:r>
        <w:r w:rsidRPr="00F44453">
          <w:rPr>
            <w:smallCaps w:val="0"/>
            <w:webHidden/>
          </w:rPr>
          <w:fldChar w:fldCharType="begin"/>
        </w:r>
        <w:r w:rsidRPr="00F44453">
          <w:rPr>
            <w:smallCaps w:val="0"/>
            <w:webHidden/>
          </w:rPr>
          <w:instrText xml:space="preserve"> PAGEREF _Toc370131687 \h </w:instrText>
        </w:r>
        <w:r w:rsidRPr="00F44453">
          <w:rPr>
            <w:smallCaps w:val="0"/>
            <w:webHidden/>
          </w:rPr>
        </w:r>
        <w:r w:rsidRPr="00F44453">
          <w:rPr>
            <w:smallCaps w:val="0"/>
            <w:webHidden/>
          </w:rPr>
          <w:fldChar w:fldCharType="separate"/>
        </w:r>
        <w:r>
          <w:rPr>
            <w:smallCaps w:val="0"/>
            <w:webHidden/>
          </w:rPr>
          <w:t>10</w:t>
        </w:r>
        <w:r w:rsidRPr="00F44453">
          <w:rPr>
            <w:smallCaps w:val="0"/>
            <w:webHidden/>
          </w:rPr>
          <w:fldChar w:fldCharType="end"/>
        </w:r>
      </w:hyperlink>
    </w:p>
    <w:p w:rsidR="007251BB" w:rsidRPr="00F44453" w:rsidRDefault="007251BB" w:rsidP="007251BB">
      <w:pPr>
        <w:pStyle w:val="TOC1"/>
        <w:rPr>
          <w:smallCaps w:val="0"/>
          <w:color w:val="auto"/>
          <w:sz w:val="22"/>
          <w:szCs w:val="22"/>
          <w:lang w:eastAsia="en-GB" w:bidi="ar-SA"/>
        </w:rPr>
      </w:pPr>
      <w:hyperlink w:anchor="_Toc370131688" w:history="1">
        <w:r w:rsidRPr="00F44453">
          <w:rPr>
            <w:rStyle w:val="Hyperlink"/>
            <w:b/>
            <w:smallCaps w:val="0"/>
            <w:color w:val="auto"/>
          </w:rPr>
          <w:t>Complaints Procedure - Flowcharts</w:t>
        </w:r>
        <w:r w:rsidRPr="00F44453">
          <w:rPr>
            <w:smallCaps w:val="0"/>
            <w:webHidden/>
            <w:color w:val="auto"/>
          </w:rPr>
          <w:tab/>
        </w:r>
        <w:r w:rsidRPr="00F44453">
          <w:rPr>
            <w:smallCaps w:val="0"/>
            <w:webHidden/>
            <w:color w:val="auto"/>
          </w:rPr>
          <w:fldChar w:fldCharType="begin"/>
        </w:r>
        <w:r w:rsidRPr="00F44453">
          <w:rPr>
            <w:smallCaps w:val="0"/>
            <w:webHidden/>
            <w:color w:val="auto"/>
          </w:rPr>
          <w:instrText xml:space="preserve"> PAGEREF _Toc370131688 \h </w:instrText>
        </w:r>
        <w:r w:rsidRPr="00F44453">
          <w:rPr>
            <w:smallCaps w:val="0"/>
            <w:webHidden/>
            <w:color w:val="auto"/>
          </w:rPr>
        </w:r>
        <w:r w:rsidRPr="00F44453">
          <w:rPr>
            <w:smallCaps w:val="0"/>
            <w:webHidden/>
            <w:color w:val="auto"/>
          </w:rPr>
          <w:fldChar w:fldCharType="separate"/>
        </w:r>
        <w:r>
          <w:rPr>
            <w:smallCaps w:val="0"/>
            <w:webHidden/>
            <w:color w:val="auto"/>
          </w:rPr>
          <w:t>11</w:t>
        </w:r>
        <w:r w:rsidRPr="00F44453">
          <w:rPr>
            <w:smallCaps w:val="0"/>
            <w:webHidden/>
            <w:color w:val="auto"/>
          </w:rPr>
          <w:fldChar w:fldCharType="end"/>
        </w:r>
      </w:hyperlink>
    </w:p>
    <w:p w:rsidR="007251BB" w:rsidRPr="00F44453" w:rsidRDefault="007251BB" w:rsidP="007251BB">
      <w:pPr>
        <w:pStyle w:val="TOC2"/>
        <w:rPr>
          <w:smallCaps w:val="0"/>
          <w:sz w:val="22"/>
          <w:szCs w:val="22"/>
          <w:lang w:eastAsia="en-GB" w:bidi="ar-SA"/>
        </w:rPr>
      </w:pPr>
      <w:hyperlink w:anchor="_Toc370131689" w:history="1">
        <w:r w:rsidRPr="00F44453">
          <w:rPr>
            <w:rStyle w:val="Hyperlink"/>
            <w:smallCaps w:val="0"/>
          </w:rPr>
          <w:t>Informal Stage – Stage One</w:t>
        </w:r>
        <w:r w:rsidRPr="00F44453">
          <w:rPr>
            <w:smallCaps w:val="0"/>
            <w:webHidden/>
          </w:rPr>
          <w:tab/>
        </w:r>
        <w:r w:rsidRPr="00F44453">
          <w:rPr>
            <w:smallCaps w:val="0"/>
            <w:webHidden/>
          </w:rPr>
          <w:fldChar w:fldCharType="begin"/>
        </w:r>
        <w:r w:rsidRPr="00F44453">
          <w:rPr>
            <w:smallCaps w:val="0"/>
            <w:webHidden/>
          </w:rPr>
          <w:instrText xml:space="preserve"> PAGEREF _Toc370131689 \h </w:instrText>
        </w:r>
        <w:r w:rsidRPr="00F44453">
          <w:rPr>
            <w:smallCaps w:val="0"/>
            <w:webHidden/>
          </w:rPr>
        </w:r>
        <w:r w:rsidRPr="00F44453">
          <w:rPr>
            <w:smallCaps w:val="0"/>
            <w:webHidden/>
          </w:rPr>
          <w:fldChar w:fldCharType="separate"/>
        </w:r>
        <w:r>
          <w:rPr>
            <w:smallCaps w:val="0"/>
            <w:webHidden/>
          </w:rPr>
          <w:t>11</w:t>
        </w:r>
        <w:r w:rsidRPr="00F44453">
          <w:rPr>
            <w:smallCaps w:val="0"/>
            <w:webHidden/>
          </w:rPr>
          <w:fldChar w:fldCharType="end"/>
        </w:r>
      </w:hyperlink>
    </w:p>
    <w:p w:rsidR="007251BB" w:rsidRPr="00F44453" w:rsidRDefault="007251BB" w:rsidP="007251BB">
      <w:pPr>
        <w:pStyle w:val="TOC2"/>
        <w:rPr>
          <w:smallCaps w:val="0"/>
          <w:sz w:val="22"/>
          <w:szCs w:val="22"/>
          <w:lang w:eastAsia="en-GB" w:bidi="ar-SA"/>
        </w:rPr>
      </w:pPr>
      <w:hyperlink w:anchor="_Toc370131690" w:history="1">
        <w:r w:rsidRPr="00F44453">
          <w:rPr>
            <w:rStyle w:val="Hyperlink"/>
            <w:smallCaps w:val="0"/>
          </w:rPr>
          <w:t>Formal Stage – Stage Two</w:t>
        </w:r>
        <w:r w:rsidRPr="00F44453">
          <w:rPr>
            <w:smallCaps w:val="0"/>
            <w:webHidden/>
          </w:rPr>
          <w:tab/>
        </w:r>
        <w:r w:rsidRPr="00F44453">
          <w:rPr>
            <w:smallCaps w:val="0"/>
            <w:webHidden/>
          </w:rPr>
          <w:fldChar w:fldCharType="begin"/>
        </w:r>
        <w:r w:rsidRPr="00F44453">
          <w:rPr>
            <w:smallCaps w:val="0"/>
            <w:webHidden/>
          </w:rPr>
          <w:instrText xml:space="preserve"> PAGEREF _Toc370131690 \h </w:instrText>
        </w:r>
        <w:r w:rsidRPr="00F44453">
          <w:rPr>
            <w:smallCaps w:val="0"/>
            <w:webHidden/>
          </w:rPr>
        </w:r>
        <w:r w:rsidRPr="00F44453">
          <w:rPr>
            <w:smallCaps w:val="0"/>
            <w:webHidden/>
          </w:rPr>
          <w:fldChar w:fldCharType="separate"/>
        </w:r>
        <w:r>
          <w:rPr>
            <w:smallCaps w:val="0"/>
            <w:webHidden/>
          </w:rPr>
          <w:t>12</w:t>
        </w:r>
        <w:r w:rsidRPr="00F44453">
          <w:rPr>
            <w:smallCaps w:val="0"/>
            <w:webHidden/>
          </w:rPr>
          <w:fldChar w:fldCharType="end"/>
        </w:r>
      </w:hyperlink>
    </w:p>
    <w:p w:rsidR="007251BB" w:rsidRPr="00BC3D2E" w:rsidRDefault="007251BB" w:rsidP="007251BB">
      <w:pPr>
        <w:pStyle w:val="TOC2"/>
        <w:rPr>
          <w:rFonts w:ascii="Times New Roman" w:hAnsi="Times New Roman"/>
          <w:sz w:val="22"/>
          <w:szCs w:val="22"/>
          <w:lang w:eastAsia="en-GB" w:bidi="ar-SA"/>
        </w:rPr>
      </w:pPr>
      <w:hyperlink w:anchor="_Toc370131691" w:history="1">
        <w:r w:rsidRPr="00F44453">
          <w:rPr>
            <w:rStyle w:val="Hyperlink"/>
            <w:smallCaps w:val="0"/>
          </w:rPr>
          <w:t>Governors’ Review Panel – Stage Three</w:t>
        </w:r>
        <w:r w:rsidRPr="00F44453">
          <w:rPr>
            <w:smallCaps w:val="0"/>
            <w:webHidden/>
          </w:rPr>
          <w:tab/>
        </w:r>
        <w:r w:rsidRPr="00F44453">
          <w:rPr>
            <w:smallCaps w:val="0"/>
            <w:webHidden/>
          </w:rPr>
          <w:fldChar w:fldCharType="begin"/>
        </w:r>
        <w:r w:rsidRPr="00F44453">
          <w:rPr>
            <w:smallCaps w:val="0"/>
            <w:webHidden/>
          </w:rPr>
          <w:instrText xml:space="preserve"> PAGEREF _Toc370131691 \h </w:instrText>
        </w:r>
        <w:r w:rsidRPr="00F44453">
          <w:rPr>
            <w:smallCaps w:val="0"/>
            <w:webHidden/>
          </w:rPr>
        </w:r>
        <w:r w:rsidRPr="00F44453">
          <w:rPr>
            <w:smallCaps w:val="0"/>
            <w:webHidden/>
          </w:rPr>
          <w:fldChar w:fldCharType="separate"/>
        </w:r>
        <w:r>
          <w:rPr>
            <w:smallCaps w:val="0"/>
            <w:webHidden/>
          </w:rPr>
          <w:t>13</w:t>
        </w:r>
        <w:r w:rsidRPr="00F44453">
          <w:rPr>
            <w:smallCaps w:val="0"/>
            <w:webHidden/>
          </w:rPr>
          <w:fldChar w:fldCharType="end"/>
        </w:r>
      </w:hyperlink>
    </w:p>
    <w:p w:rsidR="006D0970" w:rsidRDefault="007251BB" w:rsidP="007251BB">
      <w:r w:rsidRPr="00E70657">
        <w:fldChar w:fldCharType="end"/>
      </w:r>
      <w:r w:rsidR="006D0970">
        <w:t xml:space="preserve"> </w:t>
      </w:r>
    </w:p>
    <w:p w:rsidR="00F32AF5" w:rsidRDefault="00F32AF5" w:rsidP="007251BB"/>
    <w:p w:rsidR="00100B0B" w:rsidRDefault="00100B0B">
      <w:pPr>
        <w:spacing w:after="200" w:line="276" w:lineRule="auto"/>
        <w:rPr>
          <w:rFonts w:ascii="Arial Rounded MT Bold" w:hAnsi="Arial Rounded MT Bold"/>
          <w:bCs/>
          <w:caps/>
          <w:spacing w:val="15"/>
          <w:sz w:val="28"/>
          <w:szCs w:val="22"/>
          <w:lang w:bidi="en-US"/>
        </w:rPr>
      </w:pPr>
      <w:bookmarkStart w:id="16" w:name="_Toc370131678"/>
      <w:r>
        <w:br w:type="page"/>
      </w:r>
    </w:p>
    <w:p w:rsidR="00F32AF5" w:rsidRDefault="00F32AF5" w:rsidP="00F32AF5">
      <w:pPr>
        <w:pStyle w:val="Heading1"/>
      </w:pPr>
      <w:r>
        <w:lastRenderedPageBreak/>
        <w:t>PROCEDURE FOR MANAGING COMPLAINTS IN SCHOOLS</w:t>
      </w:r>
      <w:bookmarkEnd w:id="16"/>
    </w:p>
    <w:p w:rsidR="00F32AF5" w:rsidRPr="00100B0B" w:rsidRDefault="00F32AF5" w:rsidP="00F32AF5">
      <w:pPr>
        <w:pStyle w:val="Heading2"/>
        <w:rPr>
          <w:rFonts w:ascii="Arial" w:hAnsi="Arial" w:cs="Arial"/>
          <w:sz w:val="24"/>
          <w:szCs w:val="24"/>
        </w:rPr>
      </w:pPr>
      <w:bookmarkStart w:id="17" w:name="_Toc276988619"/>
      <w:bookmarkStart w:id="18" w:name="_Toc370131679"/>
      <w:r w:rsidRPr="00B4501C">
        <w:t>1.</w:t>
      </w:r>
      <w:r w:rsidRPr="00B4501C">
        <w:tab/>
      </w:r>
      <w:r w:rsidRPr="00100B0B">
        <w:rPr>
          <w:rFonts w:ascii="Arial" w:hAnsi="Arial" w:cs="Arial"/>
          <w:sz w:val="24"/>
          <w:szCs w:val="24"/>
        </w:rPr>
        <w:t>Points for consideration when using this procedure</w:t>
      </w:r>
      <w:bookmarkEnd w:id="17"/>
      <w:bookmarkEnd w:id="18"/>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 xml:space="preserve">A complaint is an expression of dissatisfaction however made, by a parent or carer with a legitimate interest in the school.  It may be about school policies or procedures, the conduct, actions or omissions of members of staff employed at the school or the standards of teaching and learning. </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Section 29 of the Education Act 2002 requires all governing bodies to have in place a school’s complaints procedure.  The procedure must be publicised to parents and the procedure must be readily available to anyone requesting a copy.</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The procedure outlined in section 2 is not for complaints from staff about matters relating to their duties or employment at the school, or for complaints they may have about parents or carers.  Those issues should be dealt with through the school’s staffing procedures and policies.</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 xml:space="preserve">This complaints procedure is intended to be used by those persons who have a complaint relating to the school and no other alternative process exists for addressing that complaint.  </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Where an appeal mechanism or legislative process takes precedence, then that procedure must be followed and the procedure outlined below in section 2 will not apply.   Examples of where alternative measures would take precedence may include (but are not limited to) some of the following:</w:t>
      </w:r>
    </w:p>
    <w:p w:rsidR="00F32AF5" w:rsidRPr="00100B0B" w:rsidRDefault="00F32AF5" w:rsidP="00F32AF5">
      <w:pPr>
        <w:numPr>
          <w:ilvl w:val="0"/>
          <w:numId w:val="21"/>
        </w:numPr>
        <w:tabs>
          <w:tab w:val="clear" w:pos="1440"/>
        </w:tabs>
        <w:spacing w:after="120"/>
        <w:ind w:left="2160"/>
        <w:rPr>
          <w:rFonts w:ascii="Arial" w:hAnsi="Arial" w:cs="Arial"/>
          <w:sz w:val="24"/>
          <w:szCs w:val="24"/>
        </w:rPr>
      </w:pPr>
      <w:r w:rsidRPr="00100B0B">
        <w:rPr>
          <w:rFonts w:ascii="Arial" w:hAnsi="Arial" w:cs="Arial"/>
          <w:sz w:val="24"/>
          <w:szCs w:val="24"/>
        </w:rPr>
        <w:t>Complaints about the statementing process for pupils with special educational needs;</w:t>
      </w:r>
    </w:p>
    <w:p w:rsidR="00F32AF5" w:rsidRPr="00100B0B" w:rsidRDefault="00F32AF5" w:rsidP="00F32AF5">
      <w:pPr>
        <w:numPr>
          <w:ilvl w:val="0"/>
          <w:numId w:val="21"/>
        </w:numPr>
        <w:tabs>
          <w:tab w:val="clear" w:pos="1440"/>
        </w:tabs>
        <w:spacing w:after="120"/>
        <w:ind w:left="2160"/>
        <w:rPr>
          <w:rFonts w:ascii="Arial" w:hAnsi="Arial" w:cs="Arial"/>
          <w:sz w:val="24"/>
          <w:szCs w:val="24"/>
        </w:rPr>
      </w:pPr>
      <w:r w:rsidRPr="00100B0B">
        <w:rPr>
          <w:rFonts w:ascii="Arial" w:hAnsi="Arial" w:cs="Arial"/>
          <w:sz w:val="24"/>
          <w:szCs w:val="24"/>
        </w:rPr>
        <w:t>Disciplinary issues relating to members of staff;</w:t>
      </w:r>
    </w:p>
    <w:p w:rsidR="00F32AF5" w:rsidRPr="00100B0B" w:rsidRDefault="00F32AF5" w:rsidP="00F32AF5">
      <w:pPr>
        <w:numPr>
          <w:ilvl w:val="0"/>
          <w:numId w:val="21"/>
        </w:numPr>
        <w:tabs>
          <w:tab w:val="clear" w:pos="1440"/>
        </w:tabs>
        <w:spacing w:after="120"/>
        <w:ind w:left="2160"/>
        <w:rPr>
          <w:rFonts w:ascii="Arial" w:hAnsi="Arial" w:cs="Arial"/>
          <w:sz w:val="24"/>
          <w:szCs w:val="24"/>
        </w:rPr>
      </w:pPr>
      <w:r w:rsidRPr="00100B0B">
        <w:rPr>
          <w:rFonts w:ascii="Arial" w:hAnsi="Arial" w:cs="Arial"/>
          <w:sz w:val="24"/>
          <w:szCs w:val="24"/>
        </w:rPr>
        <w:t>Child protection allegations;</w:t>
      </w:r>
    </w:p>
    <w:p w:rsidR="00F32AF5" w:rsidRPr="00100B0B" w:rsidRDefault="00F32AF5" w:rsidP="00F32AF5">
      <w:pPr>
        <w:numPr>
          <w:ilvl w:val="0"/>
          <w:numId w:val="21"/>
        </w:numPr>
        <w:tabs>
          <w:tab w:val="clear" w:pos="1440"/>
        </w:tabs>
        <w:spacing w:after="120"/>
        <w:ind w:left="2160"/>
        <w:rPr>
          <w:rFonts w:ascii="Arial" w:hAnsi="Arial" w:cs="Arial"/>
          <w:sz w:val="24"/>
          <w:szCs w:val="24"/>
        </w:rPr>
      </w:pPr>
      <w:r w:rsidRPr="00100B0B">
        <w:rPr>
          <w:rFonts w:ascii="Arial" w:hAnsi="Arial" w:cs="Arial"/>
          <w:sz w:val="24"/>
          <w:szCs w:val="24"/>
        </w:rPr>
        <w:t>Admissions and exclusions;</w:t>
      </w:r>
    </w:p>
    <w:p w:rsidR="00F32AF5" w:rsidRPr="00100B0B" w:rsidRDefault="00F32AF5" w:rsidP="00F32AF5">
      <w:pPr>
        <w:numPr>
          <w:ilvl w:val="0"/>
          <w:numId w:val="21"/>
        </w:numPr>
        <w:tabs>
          <w:tab w:val="clear" w:pos="1440"/>
        </w:tabs>
        <w:spacing w:after="120"/>
        <w:ind w:left="2160"/>
        <w:rPr>
          <w:rFonts w:ascii="Arial" w:hAnsi="Arial" w:cs="Arial"/>
          <w:sz w:val="24"/>
          <w:szCs w:val="24"/>
        </w:rPr>
      </w:pPr>
      <w:r w:rsidRPr="00100B0B">
        <w:rPr>
          <w:rFonts w:ascii="Arial" w:hAnsi="Arial" w:cs="Arial"/>
          <w:sz w:val="24"/>
          <w:szCs w:val="24"/>
        </w:rPr>
        <w:t>Provision of collective worship and religious education;</w:t>
      </w:r>
    </w:p>
    <w:p w:rsidR="00F32AF5" w:rsidRPr="00100B0B" w:rsidRDefault="00F32AF5" w:rsidP="00F32AF5">
      <w:pPr>
        <w:numPr>
          <w:ilvl w:val="0"/>
          <w:numId w:val="21"/>
        </w:numPr>
        <w:tabs>
          <w:tab w:val="clear" w:pos="1440"/>
        </w:tabs>
        <w:spacing w:after="120"/>
        <w:ind w:left="2160"/>
        <w:rPr>
          <w:rFonts w:ascii="Arial" w:hAnsi="Arial" w:cs="Arial"/>
          <w:sz w:val="24"/>
          <w:szCs w:val="24"/>
        </w:rPr>
      </w:pPr>
      <w:r w:rsidRPr="00100B0B">
        <w:rPr>
          <w:rFonts w:ascii="Arial" w:hAnsi="Arial" w:cs="Arial"/>
          <w:sz w:val="24"/>
          <w:szCs w:val="24"/>
        </w:rPr>
        <w:t>Complaints concerned with the delivery of the National Curriculum (or the school’s sex education policy);</w:t>
      </w:r>
    </w:p>
    <w:p w:rsidR="00F32AF5" w:rsidRPr="00100B0B" w:rsidRDefault="00F32AF5" w:rsidP="00F32AF5">
      <w:pPr>
        <w:numPr>
          <w:ilvl w:val="0"/>
          <w:numId w:val="21"/>
        </w:numPr>
        <w:tabs>
          <w:tab w:val="clear" w:pos="1440"/>
        </w:tabs>
        <w:spacing w:after="120"/>
        <w:ind w:left="2160"/>
        <w:rPr>
          <w:rFonts w:ascii="Arial" w:hAnsi="Arial" w:cs="Arial"/>
          <w:sz w:val="24"/>
          <w:szCs w:val="24"/>
        </w:rPr>
      </w:pPr>
      <w:r w:rsidRPr="00100B0B">
        <w:rPr>
          <w:rFonts w:ascii="Arial" w:hAnsi="Arial" w:cs="Arial"/>
          <w:sz w:val="24"/>
          <w:szCs w:val="24"/>
        </w:rPr>
        <w:t>Allegations of bullying by pupils.</w:t>
      </w:r>
    </w:p>
    <w:p w:rsidR="00F32AF5" w:rsidRPr="00100B0B" w:rsidRDefault="00F32AF5" w:rsidP="00F32AF5">
      <w:pPr>
        <w:tabs>
          <w:tab w:val="left" w:pos="1260"/>
        </w:tabs>
        <w:spacing w:after="120"/>
        <w:ind w:left="1260"/>
        <w:rPr>
          <w:rFonts w:ascii="Arial" w:hAnsi="Arial" w:cs="Arial"/>
          <w:sz w:val="24"/>
          <w:szCs w:val="24"/>
        </w:rPr>
      </w:pPr>
      <w:r w:rsidRPr="00100B0B">
        <w:rPr>
          <w:rFonts w:ascii="Arial" w:hAnsi="Arial" w:cs="Arial"/>
          <w:sz w:val="24"/>
          <w:szCs w:val="24"/>
        </w:rPr>
        <w:t>In some of these cases the local authority may have a role to play in ensuring that the school has followed the correct procedure, for example where the school plays a specific part in discharging the local authority’s responsibilities for admissions.</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Initially most complaints will be oral. There should not be a requirement for the complainant to put their complaint in writing at the informal stage.  However, schools should be mindful that English may not be the complainant’s first language and due consideration and appropriate action should be taken where this is known to be the case.  Such actions may include for example agreeing to</w:t>
      </w:r>
      <w:r w:rsidRPr="00100B0B">
        <w:rPr>
          <w:rFonts w:ascii="Arial" w:hAnsi="Arial" w:cs="Arial"/>
          <w:sz w:val="24"/>
          <w:szCs w:val="24"/>
        </w:rPr>
        <w:t xml:space="preserve"> </w:t>
      </w:r>
      <w:r w:rsidRPr="00100B0B">
        <w:rPr>
          <w:rFonts w:ascii="Arial" w:hAnsi="Arial" w:cs="Arial"/>
          <w:sz w:val="24"/>
          <w:szCs w:val="24"/>
        </w:rPr>
        <w:t>the parent being accompanied by a friend or family member to act as interpreter.</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 xml:space="preserve">Schools should keep a record of all complaints made and the actions taken.  When receiving anonymous complaints in the majority of cases the only action the Head </w:t>
      </w:r>
      <w:r w:rsidRPr="00100B0B">
        <w:rPr>
          <w:rFonts w:ascii="Arial" w:hAnsi="Arial" w:cs="Arial"/>
          <w:sz w:val="24"/>
          <w:szCs w:val="24"/>
        </w:rPr>
        <w:lastRenderedPageBreak/>
        <w:t>Teacher will take is to log the complaint and a record of any actions taking in response to the complaint. However there may be exceptions to this where the Head Teacher feels further action should be taken and it is for the Head Teacher to use her discretion in making that decision and in deciding how to proceed in such cases.  These may include complaints that raise serious concerns such as child protection allegations or bullying.</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 xml:space="preserve">Governor should not attempt to deal with complaints outside of this procedure.  Any governor who is approached by a complainant wishing to complain about the school should direct them to the Head Teacher. There will be some instances, for example when the complaint is about the Head Teacher, where it would be appropriate for the complainant to be advised to write to the chair of governing body instead of the Head Teacher. </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The Local Authority does not have any power to investigate most of the concerns raised by parents or carers wishing to complain nor do they have the power to require school staff or governing bodies to take any particular action in the majority of cases raised through complaints.  (The main exceptions to this are child protection and health and safety where the Local Authority does still have the powers to investigate and intervene).  Therefore in the majority of cases any complainant who approaches the Local Authority (except in such cases as specified above) will be referred back to the Head Teacher or the chair of the governing body.</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It is important that all concerns are taken seriously.  Pupils learn best when there is an effective partnership between the school and the parents.  All members of the school community are entitled to have their points of view properly considered and heard.</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It is very important that all complaints are dealt with as swiftly and as fairly as possible.  Failure to address complaints promptly frequently results in greater dissatisfaction.  Complaints and concerns relating to issues, which occurred more than three months before will generally be ruled “out of time”.</w:t>
      </w:r>
    </w:p>
    <w:p w:rsidR="00F32AF5" w:rsidRPr="00100B0B" w:rsidRDefault="00F32AF5" w:rsidP="00F32AF5">
      <w:pPr>
        <w:numPr>
          <w:ilvl w:val="1"/>
          <w:numId w:val="20"/>
        </w:numPr>
        <w:tabs>
          <w:tab w:val="clear" w:pos="1211"/>
          <w:tab w:val="left" w:pos="1260"/>
        </w:tabs>
        <w:spacing w:after="120"/>
        <w:ind w:left="1260" w:hanging="540"/>
        <w:rPr>
          <w:rFonts w:ascii="Arial" w:hAnsi="Arial" w:cs="Arial"/>
          <w:sz w:val="24"/>
          <w:szCs w:val="24"/>
        </w:rPr>
      </w:pPr>
      <w:r w:rsidRPr="00100B0B">
        <w:rPr>
          <w:rFonts w:ascii="Arial" w:hAnsi="Arial" w:cs="Arial"/>
          <w:sz w:val="24"/>
          <w:szCs w:val="24"/>
        </w:rPr>
        <w:t>Head Teachers or governors should not investigate (or in the case of governors be a member of the review panel) when a complaint is about their own actions.</w:t>
      </w:r>
    </w:p>
    <w:p w:rsidR="00F32AF5" w:rsidRPr="00100B0B" w:rsidRDefault="00F32AF5" w:rsidP="00F32AF5">
      <w:pPr>
        <w:rPr>
          <w:rFonts w:ascii="Arial" w:hAnsi="Arial" w:cs="Arial"/>
          <w:sz w:val="24"/>
          <w:szCs w:val="24"/>
        </w:rPr>
      </w:pPr>
      <w:r w:rsidRPr="00100B0B">
        <w:rPr>
          <w:rFonts w:ascii="Arial" w:hAnsi="Arial" w:cs="Arial"/>
          <w:sz w:val="24"/>
          <w:szCs w:val="24"/>
        </w:rPr>
        <w:t>When investigating a complaint the investigating officer should try to establish what happened, discover what the complainant feels would remedy the situation and interview those involved, keeping notes of the interviews.  It may be appropriate to have another person present to take notes on occasions</w:t>
      </w:r>
    </w:p>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Pr="006F75B8" w:rsidRDefault="00F32AF5" w:rsidP="00F32AF5">
      <w:pPr>
        <w:pStyle w:val="Heading1"/>
      </w:pPr>
      <w:bookmarkStart w:id="19" w:name="_Toc370131680"/>
      <w:r w:rsidRPr="006F75B8">
        <w:t>Complaints Procedure for Use in Schools</w:t>
      </w:r>
      <w:bookmarkEnd w:id="19"/>
    </w:p>
    <w:p w:rsidR="00F32AF5" w:rsidRPr="00100B0B" w:rsidRDefault="00F32AF5" w:rsidP="00F32AF5">
      <w:pPr>
        <w:pStyle w:val="Heading2"/>
        <w:tabs>
          <w:tab w:val="left" w:pos="540"/>
        </w:tabs>
        <w:ind w:left="540" w:hanging="540"/>
        <w:rPr>
          <w:rFonts w:ascii="Arial" w:hAnsi="Arial" w:cs="Arial"/>
          <w:sz w:val="24"/>
          <w:szCs w:val="24"/>
        </w:rPr>
      </w:pPr>
      <w:bookmarkStart w:id="20" w:name="_Toc276988620"/>
      <w:bookmarkStart w:id="21" w:name="_Toc370131681"/>
      <w:r w:rsidRPr="006F75B8">
        <w:t>2.</w:t>
      </w:r>
      <w:r w:rsidRPr="006F75B8">
        <w:tab/>
      </w:r>
      <w:r w:rsidRPr="00100B0B">
        <w:rPr>
          <w:rFonts w:ascii="Arial" w:hAnsi="Arial" w:cs="Arial"/>
          <w:sz w:val="24"/>
          <w:szCs w:val="24"/>
          <w:u w:val="single"/>
        </w:rPr>
        <w:t>Stage One</w:t>
      </w:r>
      <w:r w:rsidRPr="00100B0B">
        <w:rPr>
          <w:rFonts w:ascii="Arial" w:hAnsi="Arial" w:cs="Arial"/>
          <w:sz w:val="24"/>
          <w:szCs w:val="24"/>
        </w:rPr>
        <w:t>: Local resolution of the problem (the informal stage)</w:t>
      </w:r>
      <w:bookmarkEnd w:id="20"/>
      <w:bookmarkEnd w:id="21"/>
    </w:p>
    <w:p w:rsidR="00F32AF5" w:rsidRPr="00100B0B" w:rsidRDefault="00F32AF5" w:rsidP="00F32AF5">
      <w:pPr>
        <w:spacing w:after="120"/>
        <w:ind w:left="540"/>
        <w:rPr>
          <w:rFonts w:ascii="Arial" w:hAnsi="Arial" w:cs="Arial"/>
          <w:sz w:val="24"/>
          <w:szCs w:val="24"/>
        </w:rPr>
      </w:pPr>
      <w:r w:rsidRPr="00100B0B">
        <w:rPr>
          <w:rFonts w:ascii="Arial" w:hAnsi="Arial" w:cs="Arial"/>
          <w:sz w:val="24"/>
          <w:szCs w:val="24"/>
        </w:rPr>
        <w:t xml:space="preserve">In the vast majority of cases a problem can and should be resolved by contacting the class teacher subject teacher or member of staff directly involved with the problem.  The initial communication with the member of staff may be by letter, telephone conversation or in </w:t>
      </w:r>
      <w:r w:rsidRPr="00100B0B">
        <w:rPr>
          <w:rFonts w:ascii="Arial" w:hAnsi="Arial" w:cs="Arial"/>
          <w:sz w:val="24"/>
          <w:szCs w:val="24"/>
        </w:rPr>
        <w:lastRenderedPageBreak/>
        <w:t xml:space="preserve">person by appointment. Where this action does not lead to the problem being resolved then the complaint should be dealt with through the formal stages of this procedure. </w:t>
      </w:r>
    </w:p>
    <w:p w:rsidR="00F32AF5" w:rsidRPr="00100B0B" w:rsidRDefault="00F32AF5" w:rsidP="00F32AF5">
      <w:pPr>
        <w:pStyle w:val="Heading2"/>
        <w:ind w:left="540" w:hanging="540"/>
        <w:rPr>
          <w:rFonts w:ascii="Arial" w:hAnsi="Arial" w:cs="Arial"/>
          <w:sz w:val="24"/>
          <w:szCs w:val="24"/>
        </w:rPr>
      </w:pPr>
      <w:bookmarkStart w:id="22" w:name="_Toc276988621"/>
      <w:bookmarkStart w:id="23" w:name="_Toc370131682"/>
      <w:r w:rsidRPr="00100B0B">
        <w:rPr>
          <w:rFonts w:ascii="Arial" w:hAnsi="Arial" w:cs="Arial"/>
          <w:sz w:val="24"/>
          <w:szCs w:val="24"/>
        </w:rPr>
        <w:t>3.</w:t>
      </w:r>
      <w:r w:rsidRPr="00100B0B">
        <w:rPr>
          <w:rFonts w:ascii="Arial" w:hAnsi="Arial" w:cs="Arial"/>
          <w:sz w:val="24"/>
          <w:szCs w:val="24"/>
        </w:rPr>
        <w:tab/>
      </w:r>
      <w:r w:rsidRPr="00100B0B">
        <w:rPr>
          <w:rFonts w:ascii="Arial" w:hAnsi="Arial" w:cs="Arial"/>
          <w:sz w:val="24"/>
          <w:szCs w:val="24"/>
          <w:u w:val="single"/>
        </w:rPr>
        <w:t>Stage Two</w:t>
      </w:r>
      <w:r w:rsidRPr="00100B0B">
        <w:rPr>
          <w:rFonts w:ascii="Arial" w:hAnsi="Arial" w:cs="Arial"/>
          <w:sz w:val="24"/>
          <w:szCs w:val="24"/>
        </w:rPr>
        <w:t>: The Formal Stage</w:t>
      </w:r>
      <w:bookmarkEnd w:id="22"/>
      <w:bookmarkEnd w:id="23"/>
      <w:r w:rsidRPr="00100B0B">
        <w:rPr>
          <w:rFonts w:ascii="Arial" w:hAnsi="Arial" w:cs="Arial"/>
          <w:sz w:val="24"/>
          <w:szCs w:val="24"/>
        </w:rPr>
        <w:t xml:space="preserve"> </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3.1</w:t>
      </w:r>
      <w:r w:rsidRPr="00100B0B">
        <w:rPr>
          <w:rFonts w:ascii="Arial" w:hAnsi="Arial" w:cs="Arial"/>
          <w:sz w:val="24"/>
          <w:szCs w:val="24"/>
        </w:rPr>
        <w:tab/>
        <w:t>If the Complainant is not satisfied with the response from the member of staff at stage 1 they should be advised that the next stage is to put their complaint in writing to the Head Teacher.  Where the Head Teacher is the subject of the complaint then sections 4 and 5 of this procedure apply.</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3.2</w:t>
      </w:r>
      <w:r w:rsidRPr="00100B0B">
        <w:rPr>
          <w:rFonts w:ascii="Arial" w:hAnsi="Arial" w:cs="Arial"/>
          <w:sz w:val="24"/>
          <w:szCs w:val="24"/>
        </w:rPr>
        <w:tab/>
        <w:t xml:space="preserve">The Head Teacher will be responsible for carrying out an investigation or appointing another senior member of staff to carry out the investigation and report their findings to the Head Teacher who will then reach a conclusion based on the investigation.  Notes should be kept of any interviews held as part of the investigation.  In order to clarify the specific details of the complaint, the nature of the complaint and any background to the complaint, the investigating officer may feel it necessary to meet with the complainant.  The investigating officer should produce notes of this interview. </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3.3</w:t>
      </w:r>
      <w:r w:rsidRPr="00100B0B">
        <w:rPr>
          <w:rFonts w:ascii="Arial" w:hAnsi="Arial" w:cs="Arial"/>
          <w:sz w:val="24"/>
          <w:szCs w:val="24"/>
        </w:rPr>
        <w:tab/>
        <w:t>At the conclusion of their investigation the investigating officer will compile a report detailing their findings and any recommendations or actions they propose need to be considered by the Head Teacher.</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3.4</w:t>
      </w:r>
      <w:r w:rsidRPr="00100B0B">
        <w:rPr>
          <w:rFonts w:ascii="Arial" w:hAnsi="Arial" w:cs="Arial"/>
          <w:sz w:val="24"/>
          <w:szCs w:val="24"/>
        </w:rPr>
        <w:tab/>
        <w:t xml:space="preserve">When writing to the Head Teacher the complainant should seek to include details that might assist the investigation, such as witnesses, dates and times of events and copies of relevant documents.  </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3.5</w:t>
      </w:r>
      <w:r w:rsidRPr="00100B0B">
        <w:rPr>
          <w:rFonts w:ascii="Arial" w:hAnsi="Arial" w:cs="Arial"/>
          <w:sz w:val="24"/>
          <w:szCs w:val="24"/>
        </w:rPr>
        <w:tab/>
        <w:t xml:space="preserve">The Head Teacher should write to the complainant within 5 school days of receipt </w:t>
      </w:r>
      <w:r w:rsidRPr="00100B0B">
        <w:rPr>
          <w:rFonts w:ascii="Arial" w:hAnsi="Arial" w:cs="Arial"/>
          <w:bCs/>
          <w:sz w:val="24"/>
          <w:szCs w:val="24"/>
        </w:rPr>
        <w:t>of their letter, setting out who is conducting the investigation and that the Head Teacher will write again to the complainant within a further 20 school days setting out the actions taken to investigate the complaint and their findings (that is in total 25 school days from the date the complaint letter was received).</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3.6</w:t>
      </w:r>
      <w:r w:rsidRPr="00100B0B">
        <w:rPr>
          <w:rFonts w:ascii="Arial" w:hAnsi="Arial" w:cs="Arial"/>
          <w:sz w:val="24"/>
          <w:szCs w:val="24"/>
        </w:rPr>
        <w:tab/>
        <w:t>Before the Head Teacher (or senior member of staff investigating) interviews a member/s of staff, they must be informed that they can be accompanied by a colleague or representative of a recognised union or professional association3.7</w:t>
      </w:r>
      <w:r w:rsidRPr="00100B0B">
        <w:rPr>
          <w:rFonts w:ascii="Arial" w:hAnsi="Arial" w:cs="Arial"/>
          <w:sz w:val="24"/>
          <w:szCs w:val="24"/>
        </w:rPr>
        <w:tab/>
        <w:t>Once satisfied that the investigation has been concluded and they have reached a decision on the complaint the Head Teacher will notify the complainant in writing of their conclusions and any actions that will be taken as a result of the complaint (except where this would involve taking any formal action against individual members of staff which would remain confidential).  This should be done no later than 20 school days as set out in paragraph 3.5 above. The Head Teacher may feel it appropriate to meet with the complainant to communicate their findings.</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3.8</w:t>
      </w:r>
      <w:r w:rsidRPr="00100B0B">
        <w:rPr>
          <w:rFonts w:ascii="Arial" w:hAnsi="Arial" w:cs="Arial"/>
          <w:sz w:val="24"/>
          <w:szCs w:val="24"/>
        </w:rPr>
        <w:tab/>
        <w:t>The outcome of the investigation would usually be one of the following but not limited to:</w:t>
      </w:r>
    </w:p>
    <w:p w:rsidR="00F32AF5" w:rsidRPr="00100B0B" w:rsidRDefault="00F32AF5" w:rsidP="00F32AF5">
      <w:pPr>
        <w:numPr>
          <w:ilvl w:val="0"/>
          <w:numId w:val="22"/>
        </w:numPr>
        <w:tabs>
          <w:tab w:val="left" w:pos="2160"/>
        </w:tabs>
        <w:spacing w:after="120"/>
        <w:rPr>
          <w:rFonts w:ascii="Arial" w:hAnsi="Arial" w:cs="Arial"/>
          <w:sz w:val="24"/>
          <w:szCs w:val="24"/>
        </w:rPr>
      </w:pPr>
      <w:r w:rsidRPr="00100B0B">
        <w:rPr>
          <w:rFonts w:ascii="Arial" w:hAnsi="Arial" w:cs="Arial"/>
          <w:sz w:val="24"/>
          <w:szCs w:val="24"/>
        </w:rPr>
        <w:t>The evidence indicates that the complaint was substantiated and therefore upheld;</w:t>
      </w:r>
    </w:p>
    <w:p w:rsidR="00F32AF5" w:rsidRPr="00100B0B" w:rsidRDefault="00F32AF5" w:rsidP="00F32AF5">
      <w:pPr>
        <w:numPr>
          <w:ilvl w:val="0"/>
          <w:numId w:val="22"/>
        </w:numPr>
        <w:tabs>
          <w:tab w:val="left" w:pos="2160"/>
        </w:tabs>
        <w:spacing w:after="120"/>
        <w:rPr>
          <w:rFonts w:ascii="Arial" w:hAnsi="Arial" w:cs="Arial"/>
          <w:sz w:val="24"/>
          <w:szCs w:val="24"/>
        </w:rPr>
      </w:pPr>
      <w:r w:rsidRPr="00100B0B">
        <w:rPr>
          <w:rFonts w:ascii="Arial" w:hAnsi="Arial" w:cs="Arial"/>
          <w:sz w:val="24"/>
          <w:szCs w:val="24"/>
        </w:rPr>
        <w:t>The complaint was substantiated in part or in full (some details would be given of the actions the school will take in response to the complaint except where they may be of a disciplinary or other such nature relating to an individual member of staff);</w:t>
      </w:r>
    </w:p>
    <w:p w:rsidR="00F32AF5" w:rsidRPr="00100B0B" w:rsidRDefault="00F32AF5" w:rsidP="00F32AF5">
      <w:pPr>
        <w:numPr>
          <w:ilvl w:val="0"/>
          <w:numId w:val="22"/>
        </w:numPr>
        <w:tabs>
          <w:tab w:val="left" w:pos="2160"/>
        </w:tabs>
        <w:spacing w:after="120"/>
        <w:rPr>
          <w:rFonts w:ascii="Arial" w:hAnsi="Arial" w:cs="Arial"/>
          <w:sz w:val="24"/>
          <w:szCs w:val="24"/>
        </w:rPr>
      </w:pPr>
      <w:r w:rsidRPr="00100B0B">
        <w:rPr>
          <w:rFonts w:ascii="Arial" w:hAnsi="Arial" w:cs="Arial"/>
          <w:sz w:val="24"/>
          <w:szCs w:val="24"/>
        </w:rPr>
        <w:lastRenderedPageBreak/>
        <w:t>There is insufficient evidence to reach a conclusion so the complaint is inconclusive;</w:t>
      </w:r>
    </w:p>
    <w:p w:rsidR="00F32AF5" w:rsidRPr="00100B0B" w:rsidRDefault="00F32AF5" w:rsidP="00F32AF5">
      <w:pPr>
        <w:numPr>
          <w:ilvl w:val="0"/>
          <w:numId w:val="22"/>
        </w:numPr>
        <w:tabs>
          <w:tab w:val="left" w:pos="2160"/>
        </w:tabs>
        <w:spacing w:after="120"/>
        <w:rPr>
          <w:rFonts w:ascii="Arial" w:hAnsi="Arial" w:cs="Arial"/>
          <w:sz w:val="24"/>
          <w:szCs w:val="24"/>
        </w:rPr>
      </w:pPr>
      <w:r w:rsidRPr="00100B0B">
        <w:rPr>
          <w:rFonts w:ascii="Arial" w:hAnsi="Arial" w:cs="Arial"/>
          <w:sz w:val="24"/>
          <w:szCs w:val="24"/>
        </w:rPr>
        <w:t>The complaint is not substantiated by the evidence and therefore not upheld;</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3.9</w:t>
      </w:r>
      <w:r w:rsidRPr="00100B0B">
        <w:rPr>
          <w:rFonts w:ascii="Arial" w:hAnsi="Arial" w:cs="Arial"/>
          <w:sz w:val="24"/>
          <w:szCs w:val="24"/>
        </w:rPr>
        <w:tab/>
        <w:t xml:space="preserve">At this stage the complainant will be told that consideration of the complaint by the Head Teacher is now concluded.  The complainant will also be informed that if they are not satisfied with the manner in which the process has been followed, they may request that the Governors Complaints Review Panel review the process followed by the Head Teacher in handling the complaint.  </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3.10</w:t>
      </w:r>
      <w:r w:rsidRPr="00100B0B">
        <w:rPr>
          <w:rFonts w:ascii="Arial" w:hAnsi="Arial" w:cs="Arial"/>
          <w:sz w:val="24"/>
          <w:szCs w:val="24"/>
        </w:rPr>
        <w:tab/>
        <w:t>The complainant must be advised in writing of exactly who to contact and the timescale by which they should make contact, should they wish to pursue the matter to stage 3 – the Complaints Review Panel. This stage is set out below in paragraph 6.</w:t>
      </w:r>
    </w:p>
    <w:p w:rsidR="00F32AF5" w:rsidRPr="00100B0B" w:rsidRDefault="00F32AF5" w:rsidP="00F32AF5">
      <w:pPr>
        <w:tabs>
          <w:tab w:val="left" w:pos="1260"/>
        </w:tabs>
        <w:spacing w:after="120"/>
        <w:ind w:left="1260" w:hanging="720"/>
        <w:rPr>
          <w:rFonts w:ascii="Arial" w:hAnsi="Arial" w:cs="Arial"/>
          <w:bCs/>
          <w:sz w:val="24"/>
          <w:szCs w:val="24"/>
        </w:rPr>
      </w:pPr>
      <w:r w:rsidRPr="00100B0B">
        <w:rPr>
          <w:rFonts w:ascii="Arial" w:hAnsi="Arial" w:cs="Arial"/>
          <w:bCs/>
          <w:sz w:val="24"/>
          <w:szCs w:val="24"/>
        </w:rPr>
        <w:t>3.11</w:t>
      </w:r>
      <w:r w:rsidRPr="00100B0B">
        <w:rPr>
          <w:rFonts w:ascii="Arial" w:hAnsi="Arial" w:cs="Arial"/>
          <w:bCs/>
          <w:sz w:val="24"/>
          <w:szCs w:val="24"/>
        </w:rPr>
        <w:tab/>
        <w:t xml:space="preserve">This request must be made in writing to the clerk to the governing body within 10 school days of receiving the outcome from the Head Teacher and must include a statement specifying </w:t>
      </w:r>
      <w:r w:rsidRPr="00100B0B">
        <w:rPr>
          <w:rFonts w:ascii="Arial" w:hAnsi="Arial" w:cs="Arial"/>
          <w:sz w:val="24"/>
          <w:szCs w:val="24"/>
        </w:rPr>
        <w:t>reasons for the request for the review and any perceived failures arising from the investigation process followed.</w:t>
      </w:r>
    </w:p>
    <w:p w:rsidR="00F32AF5" w:rsidRPr="00100B0B" w:rsidRDefault="00F32AF5" w:rsidP="00F32AF5">
      <w:pPr>
        <w:pStyle w:val="Heading2"/>
        <w:tabs>
          <w:tab w:val="left" w:pos="540"/>
        </w:tabs>
        <w:ind w:left="540" w:hanging="540"/>
        <w:rPr>
          <w:rFonts w:ascii="Arial" w:hAnsi="Arial" w:cs="Arial"/>
          <w:sz w:val="24"/>
          <w:szCs w:val="24"/>
        </w:rPr>
      </w:pPr>
      <w:r w:rsidRPr="00100B0B">
        <w:rPr>
          <w:rFonts w:ascii="Arial" w:hAnsi="Arial" w:cs="Arial"/>
          <w:sz w:val="24"/>
          <w:szCs w:val="24"/>
        </w:rPr>
        <w:t>Where the complaint is about the actions of the Head Teacher</w:t>
      </w:r>
    </w:p>
    <w:p w:rsidR="00F32AF5" w:rsidRPr="00100B0B" w:rsidRDefault="00F32AF5" w:rsidP="00F32AF5">
      <w:pPr>
        <w:tabs>
          <w:tab w:val="left" w:pos="1260"/>
        </w:tabs>
        <w:spacing w:after="120"/>
        <w:ind w:left="1260" w:hanging="720"/>
        <w:jc w:val="both"/>
        <w:rPr>
          <w:rFonts w:ascii="Arial" w:hAnsi="Arial" w:cs="Arial"/>
          <w:bCs/>
          <w:sz w:val="24"/>
          <w:szCs w:val="24"/>
        </w:rPr>
      </w:pPr>
      <w:r w:rsidRPr="00100B0B">
        <w:rPr>
          <w:rFonts w:ascii="Arial" w:hAnsi="Arial" w:cs="Arial"/>
          <w:sz w:val="24"/>
          <w:szCs w:val="24"/>
        </w:rPr>
        <w:t>4.1</w:t>
      </w:r>
      <w:r w:rsidRPr="00100B0B">
        <w:rPr>
          <w:rFonts w:ascii="Arial" w:hAnsi="Arial" w:cs="Arial"/>
          <w:sz w:val="24"/>
          <w:szCs w:val="24"/>
        </w:rPr>
        <w:tab/>
      </w:r>
      <w:r w:rsidRPr="00100B0B">
        <w:rPr>
          <w:rFonts w:ascii="Arial" w:hAnsi="Arial" w:cs="Arial"/>
          <w:b/>
          <w:sz w:val="24"/>
          <w:szCs w:val="24"/>
          <w:u w:val="single"/>
        </w:rPr>
        <w:t>Stage One</w:t>
      </w:r>
      <w:r w:rsidRPr="00100B0B">
        <w:rPr>
          <w:rFonts w:ascii="Arial" w:hAnsi="Arial" w:cs="Arial"/>
          <w:b/>
          <w:sz w:val="24"/>
          <w:szCs w:val="24"/>
        </w:rPr>
        <w:t>: Local resolution of the problem (the informal stage)</w:t>
      </w:r>
      <w:r w:rsidRPr="00100B0B">
        <w:rPr>
          <w:rFonts w:ascii="Arial" w:hAnsi="Arial" w:cs="Arial"/>
          <w:b/>
          <w:bCs/>
          <w:sz w:val="24"/>
          <w:szCs w:val="24"/>
        </w:rPr>
        <w:t>:</w:t>
      </w:r>
      <w:r w:rsidRPr="00100B0B">
        <w:rPr>
          <w:rFonts w:ascii="Arial" w:hAnsi="Arial" w:cs="Arial"/>
          <w:bCs/>
          <w:sz w:val="24"/>
          <w:szCs w:val="24"/>
        </w:rPr>
        <w:t xml:space="preserve"> </w:t>
      </w:r>
      <w:r w:rsidRPr="00100B0B">
        <w:rPr>
          <w:rFonts w:ascii="Arial" w:hAnsi="Arial" w:cs="Arial"/>
          <w:sz w:val="24"/>
          <w:szCs w:val="24"/>
        </w:rPr>
        <w:t xml:space="preserve">in the vast majority of cases a problem can and should be resolved by speaking to the Head Teacher directly in an effort to resolve the problem or concern.  The initial communication with the Head Teacher may be by letter, telephone conversation, in person or by appointment. Where this action does not lead to the problem being resolved then the complaint should be dealt with through the formal stage of this procedure. </w:t>
      </w:r>
    </w:p>
    <w:p w:rsidR="00F32AF5" w:rsidRPr="00100B0B" w:rsidRDefault="00F32AF5" w:rsidP="00F32AF5">
      <w:pPr>
        <w:pStyle w:val="Heading2"/>
        <w:tabs>
          <w:tab w:val="left" w:pos="540"/>
        </w:tabs>
        <w:ind w:left="540" w:hanging="540"/>
        <w:rPr>
          <w:rFonts w:ascii="Arial" w:hAnsi="Arial" w:cs="Arial"/>
          <w:sz w:val="24"/>
          <w:szCs w:val="24"/>
        </w:rPr>
      </w:pPr>
      <w:bookmarkStart w:id="24" w:name="_Toc276988623"/>
      <w:bookmarkStart w:id="25" w:name="_Toc370131684"/>
      <w:r w:rsidRPr="00100B0B">
        <w:rPr>
          <w:rFonts w:ascii="Arial" w:hAnsi="Arial" w:cs="Arial"/>
          <w:sz w:val="24"/>
          <w:szCs w:val="24"/>
        </w:rPr>
        <w:t>5.</w:t>
      </w:r>
      <w:r w:rsidRPr="00100B0B">
        <w:rPr>
          <w:rFonts w:ascii="Arial" w:hAnsi="Arial" w:cs="Arial"/>
          <w:sz w:val="24"/>
          <w:szCs w:val="24"/>
        </w:rPr>
        <w:tab/>
      </w:r>
      <w:r w:rsidRPr="00100B0B">
        <w:rPr>
          <w:rFonts w:ascii="Arial" w:hAnsi="Arial" w:cs="Arial"/>
          <w:sz w:val="24"/>
          <w:szCs w:val="24"/>
          <w:u w:val="single"/>
        </w:rPr>
        <w:t>Stage Two</w:t>
      </w:r>
      <w:r w:rsidRPr="00100B0B">
        <w:rPr>
          <w:rFonts w:ascii="Arial" w:hAnsi="Arial" w:cs="Arial"/>
          <w:sz w:val="24"/>
          <w:szCs w:val="24"/>
        </w:rPr>
        <w:t>: The formal stage (where the complaint is about the actions of the Head Teacher)</w:t>
      </w:r>
      <w:bookmarkEnd w:id="24"/>
      <w:bookmarkEnd w:id="25"/>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5.1</w:t>
      </w:r>
      <w:r w:rsidRPr="00100B0B">
        <w:rPr>
          <w:rFonts w:ascii="Arial" w:hAnsi="Arial" w:cs="Arial"/>
          <w:sz w:val="24"/>
          <w:szCs w:val="24"/>
        </w:rPr>
        <w:tab/>
        <w:t>If the complainant is not satisfied with the response from the Head Teacher at stage 1 they should be advised that the next stage is to put their complaint in writing to the chair of governors.</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5.2</w:t>
      </w:r>
      <w:r w:rsidRPr="00100B0B">
        <w:rPr>
          <w:rFonts w:ascii="Arial" w:hAnsi="Arial" w:cs="Arial"/>
          <w:sz w:val="24"/>
          <w:szCs w:val="24"/>
        </w:rPr>
        <w:tab/>
        <w:t xml:space="preserve">The chair of governors will be responsible for carrying out an investigation or appointing another governor to carry out the investigation and report their findings to the chair of governors who will then reach a conclusion based on the investigation.  Notes should be kept of any interviews held as part of the investigation.  In order to clarify the specific details of the complaint, the nature of the complaint and any background to the complaint the investigating governor may feel it necessary to meet with the complainant. The investigating governor should produce notes of this interview. </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5.3</w:t>
      </w:r>
      <w:r w:rsidRPr="00100B0B">
        <w:rPr>
          <w:rFonts w:ascii="Arial" w:hAnsi="Arial" w:cs="Arial"/>
          <w:sz w:val="24"/>
          <w:szCs w:val="24"/>
        </w:rPr>
        <w:tab/>
        <w:t>At the conclusion of their investigation the investigating governor will compile a report detailing their findings and any recommendations or actions they propose need to be considered by the chair of governors.</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5.4</w:t>
      </w:r>
      <w:r w:rsidRPr="00100B0B">
        <w:rPr>
          <w:rFonts w:ascii="Arial" w:hAnsi="Arial" w:cs="Arial"/>
          <w:sz w:val="24"/>
          <w:szCs w:val="24"/>
        </w:rPr>
        <w:tab/>
        <w:t>When writing the initial letter to the chair of governors the complainant should seek to include details that might assist the investigation, such as witnesses, dates and times of events and copies of relevant documents.</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lastRenderedPageBreak/>
        <w:t>5.5</w:t>
      </w:r>
      <w:r w:rsidRPr="00100B0B">
        <w:rPr>
          <w:rFonts w:ascii="Arial" w:hAnsi="Arial" w:cs="Arial"/>
          <w:sz w:val="24"/>
          <w:szCs w:val="24"/>
        </w:rPr>
        <w:tab/>
        <w:t xml:space="preserve">The chair of governors should write to the complainant within 5 school days of receipt </w:t>
      </w:r>
      <w:r w:rsidRPr="00100B0B">
        <w:rPr>
          <w:rFonts w:ascii="Arial" w:hAnsi="Arial" w:cs="Arial"/>
          <w:bCs/>
          <w:sz w:val="24"/>
          <w:szCs w:val="24"/>
        </w:rPr>
        <w:t>of their letter, setting out who is conducting the investigation and that they will write to the complainant within a further 20 school days setting out the actions taken to investigate the complaint and their findings (that is in total 25 school days from the date the complaint letter was received).</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5.6</w:t>
      </w:r>
      <w:r w:rsidRPr="00100B0B">
        <w:rPr>
          <w:rFonts w:ascii="Arial" w:hAnsi="Arial" w:cs="Arial"/>
          <w:sz w:val="24"/>
          <w:szCs w:val="24"/>
        </w:rPr>
        <w:tab/>
        <w:t>Before the investigating governor interviews a member/s of staff, they must be informed that they may be accompanied by a colleague or representative of a recognised union or professional association.</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5.7</w:t>
      </w:r>
      <w:r w:rsidRPr="00100B0B">
        <w:rPr>
          <w:rFonts w:ascii="Arial" w:hAnsi="Arial" w:cs="Arial"/>
          <w:sz w:val="24"/>
          <w:szCs w:val="24"/>
        </w:rPr>
        <w:tab/>
        <w:t>Once satisfied that the investigation has been concluded and they have reached a decision on the complaint the chair of governors will notify the complainant in writing of their conclusions and any actions that will be taken as a result of the complaint (except where this would involve taking any formal action against individual members of staff which would remain confidential).   This should be done no later than 20 school days as set out in paragraph 5.5 above. The chair of governors may feel it appropriate to meet with the complainant to communicate their findings.</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5.8</w:t>
      </w:r>
      <w:r w:rsidRPr="00100B0B">
        <w:rPr>
          <w:rFonts w:ascii="Arial" w:hAnsi="Arial" w:cs="Arial"/>
          <w:sz w:val="24"/>
          <w:szCs w:val="24"/>
        </w:rPr>
        <w:tab/>
        <w:t>The outcome of the investigation would usually be one of the following but not limited to:</w:t>
      </w:r>
    </w:p>
    <w:p w:rsidR="00F32AF5" w:rsidRPr="00100B0B" w:rsidRDefault="00F32AF5" w:rsidP="00F32AF5">
      <w:pPr>
        <w:numPr>
          <w:ilvl w:val="0"/>
          <w:numId w:val="22"/>
        </w:numPr>
        <w:tabs>
          <w:tab w:val="left" w:pos="2160"/>
        </w:tabs>
        <w:spacing w:after="120"/>
        <w:rPr>
          <w:rFonts w:ascii="Arial" w:hAnsi="Arial" w:cs="Arial"/>
          <w:sz w:val="24"/>
          <w:szCs w:val="24"/>
        </w:rPr>
      </w:pPr>
      <w:r w:rsidRPr="00100B0B">
        <w:rPr>
          <w:rFonts w:ascii="Arial" w:hAnsi="Arial" w:cs="Arial"/>
          <w:sz w:val="24"/>
          <w:szCs w:val="24"/>
        </w:rPr>
        <w:t>The evidence indicates that the complaint was substantiated and therefore upheld;</w:t>
      </w:r>
    </w:p>
    <w:p w:rsidR="00F32AF5" w:rsidRPr="00100B0B" w:rsidRDefault="00F32AF5" w:rsidP="00F32AF5">
      <w:pPr>
        <w:numPr>
          <w:ilvl w:val="0"/>
          <w:numId w:val="22"/>
        </w:numPr>
        <w:tabs>
          <w:tab w:val="left" w:pos="2160"/>
        </w:tabs>
        <w:spacing w:after="120"/>
        <w:rPr>
          <w:rFonts w:ascii="Arial" w:hAnsi="Arial" w:cs="Arial"/>
          <w:sz w:val="24"/>
          <w:szCs w:val="24"/>
        </w:rPr>
      </w:pPr>
      <w:r w:rsidRPr="00100B0B">
        <w:rPr>
          <w:rFonts w:ascii="Arial" w:hAnsi="Arial" w:cs="Arial"/>
          <w:sz w:val="24"/>
          <w:szCs w:val="24"/>
        </w:rPr>
        <w:t>The complaint was substantiated in part or in full (some details would be given of the actions the school will take in response to the complaint except where they may be of a disciplinary or other such nature relating to an individual member of staff);</w:t>
      </w:r>
    </w:p>
    <w:p w:rsidR="00F32AF5" w:rsidRPr="00100B0B" w:rsidRDefault="00F32AF5" w:rsidP="00F32AF5">
      <w:pPr>
        <w:numPr>
          <w:ilvl w:val="0"/>
          <w:numId w:val="22"/>
        </w:numPr>
        <w:tabs>
          <w:tab w:val="left" w:pos="2160"/>
        </w:tabs>
        <w:spacing w:after="120"/>
        <w:rPr>
          <w:rFonts w:ascii="Arial" w:hAnsi="Arial" w:cs="Arial"/>
          <w:sz w:val="24"/>
          <w:szCs w:val="24"/>
        </w:rPr>
      </w:pPr>
      <w:r w:rsidRPr="00100B0B">
        <w:rPr>
          <w:rFonts w:ascii="Arial" w:hAnsi="Arial" w:cs="Arial"/>
          <w:sz w:val="24"/>
          <w:szCs w:val="24"/>
        </w:rPr>
        <w:t>There is insufficient evidence to reach a conclusion so the complaint is inconclusive;</w:t>
      </w:r>
    </w:p>
    <w:p w:rsidR="00F32AF5" w:rsidRPr="00100B0B" w:rsidRDefault="00F32AF5" w:rsidP="00F32AF5">
      <w:pPr>
        <w:numPr>
          <w:ilvl w:val="0"/>
          <w:numId w:val="22"/>
        </w:numPr>
        <w:tabs>
          <w:tab w:val="left" w:pos="2160"/>
        </w:tabs>
        <w:spacing w:after="120"/>
        <w:rPr>
          <w:rFonts w:ascii="Arial" w:hAnsi="Arial" w:cs="Arial"/>
          <w:sz w:val="24"/>
          <w:szCs w:val="24"/>
        </w:rPr>
      </w:pPr>
      <w:r w:rsidRPr="00100B0B">
        <w:rPr>
          <w:rFonts w:ascii="Arial" w:hAnsi="Arial" w:cs="Arial"/>
          <w:sz w:val="24"/>
          <w:szCs w:val="24"/>
        </w:rPr>
        <w:t>The complaint is not substantiated by the evidence and therefore not upheld;</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5.9</w:t>
      </w:r>
      <w:r w:rsidRPr="00100B0B">
        <w:rPr>
          <w:rFonts w:ascii="Arial" w:hAnsi="Arial" w:cs="Arial"/>
          <w:sz w:val="24"/>
          <w:szCs w:val="24"/>
        </w:rPr>
        <w:tab/>
        <w:t>At this stage the complainant will be told that consideration of the complaint by the chair of governors is now concluded.  The complainant will also be informed that if they are not satisfied with the manner in which the process has been followed, they may request that the Governors Complaints Review Panel review the process followed by the chair of governors in handling the complaint.  This stage is outlined in paragraph six below.</w:t>
      </w:r>
    </w:p>
    <w:p w:rsidR="00F32AF5" w:rsidRPr="00100B0B" w:rsidRDefault="00F32AF5" w:rsidP="00F32AF5">
      <w:pPr>
        <w:tabs>
          <w:tab w:val="left" w:pos="1260"/>
        </w:tabs>
        <w:spacing w:after="120"/>
        <w:ind w:left="1260" w:hanging="720"/>
        <w:rPr>
          <w:rFonts w:ascii="Arial" w:hAnsi="Arial" w:cs="Arial"/>
          <w:sz w:val="24"/>
          <w:szCs w:val="24"/>
        </w:rPr>
      </w:pPr>
      <w:r w:rsidRPr="00100B0B">
        <w:rPr>
          <w:rFonts w:ascii="Arial" w:hAnsi="Arial" w:cs="Arial"/>
          <w:sz w:val="24"/>
          <w:szCs w:val="24"/>
        </w:rPr>
        <w:t>5.10</w:t>
      </w:r>
      <w:r w:rsidRPr="00100B0B">
        <w:rPr>
          <w:rFonts w:ascii="Arial" w:hAnsi="Arial" w:cs="Arial"/>
          <w:sz w:val="24"/>
          <w:szCs w:val="24"/>
        </w:rPr>
        <w:tab/>
        <w:t>The complainant must be advised in writing of exactly who to contact and the timescale by which they should make contact, should they wish to pursue the matter to stage 3 – the Complaints Review Panel. This stage is set out below in paragraph 6.</w:t>
      </w:r>
    </w:p>
    <w:p w:rsidR="00F32AF5" w:rsidRPr="00100B0B" w:rsidRDefault="00F32AF5" w:rsidP="00F32AF5">
      <w:pPr>
        <w:tabs>
          <w:tab w:val="left" w:pos="1260"/>
        </w:tabs>
        <w:spacing w:after="120"/>
        <w:ind w:left="1260" w:hanging="720"/>
        <w:rPr>
          <w:rFonts w:ascii="Arial" w:hAnsi="Arial" w:cs="Arial"/>
          <w:bCs/>
          <w:sz w:val="24"/>
          <w:szCs w:val="24"/>
        </w:rPr>
      </w:pPr>
      <w:r w:rsidRPr="00100B0B">
        <w:rPr>
          <w:rFonts w:ascii="Arial" w:hAnsi="Arial" w:cs="Arial"/>
          <w:bCs/>
          <w:sz w:val="24"/>
          <w:szCs w:val="24"/>
        </w:rPr>
        <w:t>5.11</w:t>
      </w:r>
      <w:r w:rsidRPr="00100B0B">
        <w:rPr>
          <w:rFonts w:ascii="Arial" w:hAnsi="Arial" w:cs="Arial"/>
          <w:bCs/>
          <w:sz w:val="24"/>
          <w:szCs w:val="24"/>
        </w:rPr>
        <w:tab/>
        <w:t xml:space="preserve">This request must be made in writing to the clerk to the governing body within 10 school days of receiving the outcome from the chair of governors and must include a statement specifying </w:t>
      </w:r>
      <w:r w:rsidRPr="00100B0B">
        <w:rPr>
          <w:rFonts w:ascii="Arial" w:hAnsi="Arial" w:cs="Arial"/>
          <w:sz w:val="24"/>
          <w:szCs w:val="24"/>
        </w:rPr>
        <w:t>reasons for the request for the review and any perceived failures arising from the investigation process followed.</w:t>
      </w:r>
    </w:p>
    <w:p w:rsidR="00F32AF5" w:rsidRPr="00100B0B" w:rsidRDefault="00F32AF5" w:rsidP="00F32AF5">
      <w:pPr>
        <w:pStyle w:val="Heading2"/>
        <w:tabs>
          <w:tab w:val="left" w:pos="540"/>
        </w:tabs>
        <w:ind w:left="540" w:hanging="540"/>
        <w:rPr>
          <w:rFonts w:ascii="Arial" w:hAnsi="Arial" w:cs="Arial"/>
          <w:sz w:val="24"/>
          <w:szCs w:val="24"/>
        </w:rPr>
      </w:pPr>
      <w:bookmarkStart w:id="26" w:name="_Toc276988624"/>
      <w:bookmarkStart w:id="27" w:name="_Toc370131685"/>
      <w:r w:rsidRPr="00100B0B">
        <w:rPr>
          <w:rFonts w:ascii="Arial" w:hAnsi="Arial" w:cs="Arial"/>
          <w:sz w:val="24"/>
          <w:szCs w:val="24"/>
        </w:rPr>
        <w:lastRenderedPageBreak/>
        <w:t>6.</w:t>
      </w:r>
      <w:r w:rsidRPr="00100B0B">
        <w:rPr>
          <w:rFonts w:ascii="Arial" w:hAnsi="Arial" w:cs="Arial"/>
          <w:sz w:val="24"/>
          <w:szCs w:val="24"/>
        </w:rPr>
        <w:tab/>
      </w:r>
      <w:r w:rsidRPr="00100B0B">
        <w:rPr>
          <w:rFonts w:ascii="Arial" w:hAnsi="Arial" w:cs="Arial"/>
          <w:sz w:val="24"/>
          <w:szCs w:val="24"/>
          <w:u w:val="single"/>
        </w:rPr>
        <w:t>Stage Three</w:t>
      </w:r>
      <w:r w:rsidRPr="00100B0B">
        <w:rPr>
          <w:rFonts w:ascii="Arial" w:hAnsi="Arial" w:cs="Arial"/>
          <w:sz w:val="24"/>
          <w:szCs w:val="24"/>
        </w:rPr>
        <w:t>: The Governors Review Panel  (All Complaints)</w:t>
      </w:r>
      <w:bookmarkEnd w:id="26"/>
      <w:bookmarkEnd w:id="27"/>
    </w:p>
    <w:p w:rsidR="00F32AF5" w:rsidRPr="00100B0B" w:rsidRDefault="00F32AF5" w:rsidP="00F32AF5">
      <w:pPr>
        <w:rPr>
          <w:rFonts w:ascii="Arial" w:hAnsi="Arial" w:cs="Arial"/>
          <w:sz w:val="24"/>
          <w:szCs w:val="24"/>
        </w:rPr>
      </w:pPr>
      <w:r w:rsidRPr="00100B0B">
        <w:rPr>
          <w:rFonts w:ascii="Arial" w:hAnsi="Arial" w:cs="Arial"/>
          <w:sz w:val="24"/>
          <w:szCs w:val="24"/>
        </w:rPr>
        <w:t>6.1</w:t>
      </w:r>
      <w:r w:rsidRPr="00100B0B">
        <w:rPr>
          <w:rFonts w:ascii="Arial" w:hAnsi="Arial" w:cs="Arial"/>
          <w:sz w:val="24"/>
          <w:szCs w:val="24"/>
        </w:rPr>
        <w:tab/>
        <w:t>Review Panels are convened to review the school’s response to a complaint (stage 2).  If the complaint has not been settled at the formal stage and the person making the complaint is not satisfied with the outcome or the way it</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 xml:space="preserve">was dealt with, they can ask for the process to be reviewed by the review panel – the next stage in the process.  </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6.2</w:t>
      </w:r>
      <w:r w:rsidRPr="00100B0B">
        <w:rPr>
          <w:rFonts w:ascii="Arial" w:hAnsi="Arial" w:cs="Arial"/>
          <w:sz w:val="24"/>
          <w:szCs w:val="24"/>
        </w:rPr>
        <w:tab/>
        <w:t>The Review Panel’s purpose, in each case, is to reconsider (not to re-investigate) the original complaint and the school’s response to it, including its investigation and to make recommendations with reason to all those involved.  The Review Panel’s role is not to undertake a re-investigation of the case, nor to extend its reference beyond the above matters.</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6.3</w:t>
      </w:r>
      <w:r w:rsidRPr="00100B0B">
        <w:rPr>
          <w:rFonts w:ascii="Arial" w:hAnsi="Arial" w:cs="Arial"/>
          <w:sz w:val="24"/>
          <w:szCs w:val="24"/>
        </w:rPr>
        <w:tab/>
        <w:t>The role of the stage 3 Review Panel is to review the actions and supporting evidence of the stage 2 investigation.  The Panel is not permitted to do the following:</w:t>
      </w:r>
    </w:p>
    <w:p w:rsidR="00F32AF5" w:rsidRPr="00100B0B" w:rsidRDefault="00F32AF5" w:rsidP="00F32AF5">
      <w:pPr>
        <w:numPr>
          <w:ilvl w:val="0"/>
          <w:numId w:val="23"/>
        </w:numPr>
        <w:tabs>
          <w:tab w:val="left" w:pos="2160"/>
        </w:tabs>
        <w:spacing w:after="120"/>
        <w:ind w:left="2160"/>
        <w:jc w:val="both"/>
        <w:rPr>
          <w:rFonts w:ascii="Arial" w:hAnsi="Arial" w:cs="Arial"/>
          <w:sz w:val="24"/>
          <w:szCs w:val="24"/>
        </w:rPr>
      </w:pPr>
      <w:r w:rsidRPr="00100B0B">
        <w:rPr>
          <w:rFonts w:ascii="Arial" w:hAnsi="Arial" w:cs="Arial"/>
          <w:sz w:val="24"/>
          <w:szCs w:val="24"/>
        </w:rPr>
        <w:t>To re-investigate the complaint;</w:t>
      </w:r>
    </w:p>
    <w:p w:rsidR="00F32AF5" w:rsidRPr="00100B0B" w:rsidRDefault="00F32AF5" w:rsidP="00F32AF5">
      <w:pPr>
        <w:numPr>
          <w:ilvl w:val="0"/>
          <w:numId w:val="23"/>
        </w:numPr>
        <w:tabs>
          <w:tab w:val="left" w:pos="2160"/>
        </w:tabs>
        <w:spacing w:after="120"/>
        <w:ind w:left="2160"/>
        <w:jc w:val="both"/>
        <w:rPr>
          <w:rFonts w:ascii="Arial" w:hAnsi="Arial" w:cs="Arial"/>
          <w:sz w:val="24"/>
          <w:szCs w:val="24"/>
        </w:rPr>
      </w:pPr>
      <w:r w:rsidRPr="00100B0B">
        <w:rPr>
          <w:rFonts w:ascii="Arial" w:hAnsi="Arial" w:cs="Arial"/>
          <w:sz w:val="24"/>
          <w:szCs w:val="24"/>
        </w:rPr>
        <w:t>to reach a definite view on a point of law;</w:t>
      </w:r>
    </w:p>
    <w:p w:rsidR="00F32AF5" w:rsidRPr="00100B0B" w:rsidRDefault="00F32AF5" w:rsidP="00F32AF5">
      <w:pPr>
        <w:numPr>
          <w:ilvl w:val="0"/>
          <w:numId w:val="23"/>
        </w:numPr>
        <w:tabs>
          <w:tab w:val="left" w:pos="2160"/>
        </w:tabs>
        <w:spacing w:after="120"/>
        <w:ind w:left="2160"/>
        <w:jc w:val="both"/>
        <w:rPr>
          <w:rFonts w:ascii="Arial" w:hAnsi="Arial" w:cs="Arial"/>
          <w:sz w:val="24"/>
          <w:szCs w:val="24"/>
        </w:rPr>
      </w:pPr>
      <w:r w:rsidRPr="00100B0B">
        <w:rPr>
          <w:rFonts w:ascii="Arial" w:hAnsi="Arial" w:cs="Arial"/>
          <w:sz w:val="24"/>
          <w:szCs w:val="24"/>
        </w:rPr>
        <w:t>to criticise the complainant for any “contributory negligence” that may have contributed to the difficulties;</w:t>
      </w:r>
    </w:p>
    <w:p w:rsidR="00F32AF5" w:rsidRPr="00100B0B" w:rsidRDefault="00F32AF5" w:rsidP="00F32AF5">
      <w:pPr>
        <w:numPr>
          <w:ilvl w:val="0"/>
          <w:numId w:val="23"/>
        </w:numPr>
        <w:tabs>
          <w:tab w:val="left" w:pos="2160"/>
        </w:tabs>
        <w:spacing w:after="120"/>
        <w:ind w:left="2160"/>
        <w:jc w:val="both"/>
        <w:rPr>
          <w:rFonts w:ascii="Arial" w:hAnsi="Arial" w:cs="Arial"/>
          <w:sz w:val="24"/>
          <w:szCs w:val="24"/>
        </w:rPr>
      </w:pPr>
      <w:r w:rsidRPr="00100B0B">
        <w:rPr>
          <w:rFonts w:ascii="Arial" w:hAnsi="Arial" w:cs="Arial"/>
          <w:sz w:val="24"/>
          <w:szCs w:val="24"/>
        </w:rPr>
        <w:t>to be an alternative to a disciplinary hearing, as far as staff are concerned;</w:t>
      </w:r>
    </w:p>
    <w:p w:rsidR="00F32AF5" w:rsidRPr="00100B0B" w:rsidRDefault="00F32AF5" w:rsidP="00F32AF5">
      <w:pPr>
        <w:tabs>
          <w:tab w:val="left" w:pos="2160"/>
        </w:tabs>
        <w:spacing w:after="120"/>
        <w:ind w:left="2160"/>
        <w:jc w:val="both"/>
        <w:rPr>
          <w:rFonts w:ascii="Arial" w:hAnsi="Arial" w:cs="Arial"/>
          <w:sz w:val="24"/>
          <w:szCs w:val="24"/>
        </w:rPr>
      </w:pPr>
      <w:r w:rsidRPr="00100B0B">
        <w:rPr>
          <w:rFonts w:ascii="Arial" w:hAnsi="Arial" w:cs="Arial"/>
          <w:sz w:val="24"/>
          <w:szCs w:val="24"/>
        </w:rPr>
        <w:t>or</w:t>
      </w:r>
    </w:p>
    <w:p w:rsidR="00F32AF5" w:rsidRPr="00100B0B" w:rsidRDefault="00F32AF5" w:rsidP="00F32AF5">
      <w:pPr>
        <w:numPr>
          <w:ilvl w:val="0"/>
          <w:numId w:val="23"/>
        </w:numPr>
        <w:tabs>
          <w:tab w:val="left" w:pos="2160"/>
        </w:tabs>
        <w:spacing w:after="120"/>
        <w:ind w:left="2160"/>
        <w:jc w:val="both"/>
        <w:rPr>
          <w:rFonts w:ascii="Arial" w:hAnsi="Arial" w:cs="Arial"/>
          <w:sz w:val="24"/>
          <w:szCs w:val="24"/>
        </w:rPr>
      </w:pPr>
      <w:r w:rsidRPr="00100B0B">
        <w:rPr>
          <w:rFonts w:ascii="Arial" w:hAnsi="Arial" w:cs="Arial"/>
          <w:sz w:val="24"/>
          <w:szCs w:val="24"/>
        </w:rPr>
        <w:t>To hear any new complaints (except if it relates to the length of time taken to deal with the substantive complaint).</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6.4</w:t>
      </w:r>
      <w:r w:rsidRPr="00100B0B">
        <w:rPr>
          <w:rFonts w:ascii="Arial" w:hAnsi="Arial" w:cs="Arial"/>
          <w:sz w:val="24"/>
          <w:szCs w:val="24"/>
        </w:rPr>
        <w:tab/>
        <w:t>Any review of the process followed by the Head Teacher, chair of governors or the investigating governor shall be by a panel of at least three members of the governing body appointed to be the Review Panel.</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6.5</w:t>
      </w:r>
      <w:r w:rsidRPr="00100B0B">
        <w:rPr>
          <w:rFonts w:ascii="Arial" w:hAnsi="Arial" w:cs="Arial"/>
          <w:sz w:val="24"/>
          <w:szCs w:val="24"/>
        </w:rPr>
        <w:tab/>
        <w:t>The review will normally be conducted through a consideration of written evidence but any requests received to make an oral representation should be considered sympathetically.</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6.6</w:t>
      </w:r>
      <w:r w:rsidRPr="00100B0B">
        <w:rPr>
          <w:rFonts w:ascii="Arial" w:hAnsi="Arial" w:cs="Arial"/>
          <w:sz w:val="24"/>
          <w:szCs w:val="24"/>
        </w:rPr>
        <w:tab/>
        <w:t>The panel will consider the letter from the complainant (outlined in paragraph 5.11 above) and if needed request that the complainant submit in writing (within a reasonable timescale) any further information needed by them relating to their reasons for requesting a review and any perceived failures arising from the investigation process followed.  The Head Teacher or investigating governor will be invited to make a written response to the complainant’s submissions.</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6.7</w:t>
      </w:r>
      <w:r w:rsidRPr="00100B0B">
        <w:rPr>
          <w:rFonts w:ascii="Arial" w:hAnsi="Arial" w:cs="Arial"/>
          <w:sz w:val="24"/>
          <w:szCs w:val="24"/>
        </w:rPr>
        <w:tab/>
        <w:t>The panel should have access to all records, notes or information considered during the investigation (unless prevented from doing so for reasons such as data protection).</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6.8</w:t>
      </w:r>
      <w:r w:rsidRPr="00100B0B">
        <w:rPr>
          <w:rFonts w:ascii="Arial" w:hAnsi="Arial" w:cs="Arial"/>
          <w:sz w:val="24"/>
          <w:szCs w:val="24"/>
        </w:rPr>
        <w:tab/>
        <w:t>The outcome of the investigation may be one of the following but not limited to:</w:t>
      </w:r>
    </w:p>
    <w:p w:rsidR="00F32AF5" w:rsidRPr="00100B0B" w:rsidRDefault="00F32AF5" w:rsidP="00F32AF5">
      <w:pPr>
        <w:numPr>
          <w:ilvl w:val="0"/>
          <w:numId w:val="22"/>
        </w:numPr>
        <w:tabs>
          <w:tab w:val="left" w:pos="2160"/>
        </w:tabs>
        <w:spacing w:after="120"/>
        <w:jc w:val="both"/>
        <w:rPr>
          <w:rFonts w:ascii="Arial" w:hAnsi="Arial" w:cs="Arial"/>
          <w:sz w:val="24"/>
          <w:szCs w:val="24"/>
        </w:rPr>
      </w:pPr>
      <w:r w:rsidRPr="00100B0B">
        <w:rPr>
          <w:rFonts w:ascii="Arial" w:hAnsi="Arial" w:cs="Arial"/>
          <w:sz w:val="24"/>
          <w:szCs w:val="24"/>
        </w:rPr>
        <w:t>The evidence indicates that the complaint was substantiated and therefore upheld;</w:t>
      </w:r>
    </w:p>
    <w:p w:rsidR="00F32AF5" w:rsidRPr="00100B0B" w:rsidRDefault="00F32AF5" w:rsidP="00F32AF5">
      <w:pPr>
        <w:numPr>
          <w:ilvl w:val="0"/>
          <w:numId w:val="22"/>
        </w:numPr>
        <w:tabs>
          <w:tab w:val="left" w:pos="2160"/>
        </w:tabs>
        <w:spacing w:after="120"/>
        <w:jc w:val="both"/>
        <w:rPr>
          <w:rFonts w:ascii="Arial" w:hAnsi="Arial" w:cs="Arial"/>
          <w:sz w:val="24"/>
          <w:szCs w:val="24"/>
        </w:rPr>
      </w:pPr>
      <w:r w:rsidRPr="00100B0B">
        <w:rPr>
          <w:rFonts w:ascii="Arial" w:hAnsi="Arial" w:cs="Arial"/>
          <w:sz w:val="24"/>
          <w:szCs w:val="24"/>
        </w:rPr>
        <w:t xml:space="preserve">The complaint was substantiated in part or in full (some details would be given of the actions the school will take in response to the complaint except </w:t>
      </w:r>
      <w:r w:rsidRPr="00100B0B">
        <w:rPr>
          <w:rFonts w:ascii="Arial" w:hAnsi="Arial" w:cs="Arial"/>
          <w:sz w:val="24"/>
          <w:szCs w:val="24"/>
        </w:rPr>
        <w:lastRenderedPageBreak/>
        <w:t>where they may be of a disciplinary or other such nature relating to an individual member of staff);</w:t>
      </w:r>
    </w:p>
    <w:p w:rsidR="00F32AF5" w:rsidRPr="00100B0B" w:rsidRDefault="00F32AF5" w:rsidP="00F32AF5">
      <w:pPr>
        <w:numPr>
          <w:ilvl w:val="0"/>
          <w:numId w:val="22"/>
        </w:numPr>
        <w:tabs>
          <w:tab w:val="left" w:pos="2160"/>
        </w:tabs>
        <w:spacing w:after="120"/>
        <w:jc w:val="both"/>
        <w:rPr>
          <w:rFonts w:ascii="Arial" w:hAnsi="Arial" w:cs="Arial"/>
          <w:sz w:val="24"/>
          <w:szCs w:val="24"/>
        </w:rPr>
      </w:pPr>
      <w:r w:rsidRPr="00100B0B">
        <w:rPr>
          <w:rFonts w:ascii="Arial" w:hAnsi="Arial" w:cs="Arial"/>
          <w:sz w:val="24"/>
          <w:szCs w:val="24"/>
        </w:rPr>
        <w:t>There is insufficient evidence to reach a conclusion so the complaint is inconclusive;</w:t>
      </w:r>
    </w:p>
    <w:p w:rsidR="00F32AF5" w:rsidRPr="00100B0B" w:rsidRDefault="00F32AF5" w:rsidP="00F32AF5">
      <w:pPr>
        <w:numPr>
          <w:ilvl w:val="0"/>
          <w:numId w:val="22"/>
        </w:numPr>
        <w:tabs>
          <w:tab w:val="left" w:pos="2160"/>
        </w:tabs>
        <w:spacing w:after="120"/>
        <w:jc w:val="both"/>
        <w:rPr>
          <w:rFonts w:ascii="Arial" w:hAnsi="Arial" w:cs="Arial"/>
          <w:sz w:val="24"/>
          <w:szCs w:val="24"/>
        </w:rPr>
      </w:pPr>
      <w:r w:rsidRPr="00100B0B">
        <w:rPr>
          <w:rFonts w:ascii="Arial" w:hAnsi="Arial" w:cs="Arial"/>
          <w:sz w:val="24"/>
          <w:szCs w:val="24"/>
        </w:rPr>
        <w:t>The complaint is not substantiated by the evidence and therefore not upheld;</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6.9</w:t>
      </w:r>
      <w:r w:rsidRPr="00100B0B">
        <w:rPr>
          <w:rFonts w:ascii="Arial" w:hAnsi="Arial" w:cs="Arial"/>
          <w:sz w:val="24"/>
          <w:szCs w:val="24"/>
        </w:rPr>
        <w:tab/>
        <w:t>The panel should communicate its findings to the complainant, Head Teacher and chair of governors within 25 school days of receipt by the clerk of the complainant’s letter requesting a review.</w:t>
      </w:r>
    </w:p>
    <w:p w:rsidR="00F32AF5" w:rsidRPr="00100B0B" w:rsidRDefault="00F32AF5" w:rsidP="00F32AF5">
      <w:pPr>
        <w:tabs>
          <w:tab w:val="left" w:pos="1260"/>
        </w:tabs>
        <w:spacing w:after="120"/>
        <w:ind w:left="1260" w:hanging="720"/>
        <w:jc w:val="both"/>
        <w:rPr>
          <w:rFonts w:ascii="Arial" w:hAnsi="Arial" w:cs="Arial"/>
          <w:sz w:val="24"/>
          <w:szCs w:val="24"/>
        </w:rPr>
      </w:pPr>
      <w:r w:rsidRPr="00100B0B">
        <w:rPr>
          <w:rFonts w:ascii="Arial" w:hAnsi="Arial" w:cs="Arial"/>
          <w:sz w:val="24"/>
          <w:szCs w:val="24"/>
        </w:rPr>
        <w:t>6.10</w:t>
      </w:r>
      <w:r w:rsidRPr="00100B0B">
        <w:rPr>
          <w:rFonts w:ascii="Arial" w:hAnsi="Arial" w:cs="Arial"/>
          <w:sz w:val="24"/>
          <w:szCs w:val="24"/>
        </w:rPr>
        <w:tab/>
        <w:t>If the complainant is still not happy at this stage they should be informed that they can appeal to the Secretary of State for Education &amp; Skills (or any other relevant body appointed to hear parental complaints against schools as set out in Regulations or Acts of Parliament) on the following grounds:</w:t>
      </w:r>
    </w:p>
    <w:p w:rsidR="00F32AF5" w:rsidRPr="00100B0B" w:rsidRDefault="00F32AF5" w:rsidP="00F32AF5">
      <w:pPr>
        <w:numPr>
          <w:ilvl w:val="0"/>
          <w:numId w:val="24"/>
        </w:numPr>
        <w:tabs>
          <w:tab w:val="clear" w:pos="360"/>
          <w:tab w:val="left" w:pos="2160"/>
        </w:tabs>
        <w:spacing w:after="120"/>
        <w:ind w:left="2160"/>
        <w:jc w:val="both"/>
        <w:rPr>
          <w:rFonts w:ascii="Arial" w:hAnsi="Arial" w:cs="Arial"/>
          <w:sz w:val="24"/>
          <w:szCs w:val="24"/>
        </w:rPr>
      </w:pPr>
      <w:r w:rsidRPr="00100B0B">
        <w:rPr>
          <w:rFonts w:ascii="Arial" w:hAnsi="Arial" w:cs="Arial"/>
          <w:sz w:val="24"/>
          <w:szCs w:val="24"/>
        </w:rPr>
        <w:t>The governing body is acting or proposing to act unreasonably;</w:t>
      </w:r>
    </w:p>
    <w:p w:rsidR="00F32AF5" w:rsidRPr="00100B0B" w:rsidRDefault="00F32AF5" w:rsidP="00F32AF5">
      <w:pPr>
        <w:numPr>
          <w:ilvl w:val="0"/>
          <w:numId w:val="24"/>
        </w:numPr>
        <w:tabs>
          <w:tab w:val="clear" w:pos="360"/>
          <w:tab w:val="left" w:pos="2160"/>
        </w:tabs>
        <w:spacing w:after="120"/>
        <w:ind w:left="2160"/>
        <w:jc w:val="both"/>
        <w:rPr>
          <w:rFonts w:ascii="Arial" w:hAnsi="Arial" w:cs="Arial"/>
          <w:sz w:val="24"/>
          <w:szCs w:val="24"/>
        </w:rPr>
      </w:pPr>
      <w:r w:rsidRPr="00100B0B">
        <w:rPr>
          <w:rFonts w:ascii="Arial" w:hAnsi="Arial" w:cs="Arial"/>
          <w:sz w:val="24"/>
          <w:szCs w:val="24"/>
        </w:rPr>
        <w:t>The governing body has failed to discharge its legal duties as set out in Regulations or Acts of Parliament.</w:t>
      </w:r>
    </w:p>
    <w:p w:rsidR="00F32AF5" w:rsidRPr="00100B0B" w:rsidRDefault="00F32AF5" w:rsidP="00F32AF5">
      <w:pPr>
        <w:pStyle w:val="Heading2"/>
        <w:rPr>
          <w:rFonts w:ascii="Arial" w:hAnsi="Arial" w:cs="Arial"/>
          <w:sz w:val="24"/>
          <w:szCs w:val="24"/>
        </w:rPr>
      </w:pPr>
      <w:bookmarkStart w:id="28" w:name="_Toc276988625"/>
      <w:bookmarkStart w:id="29" w:name="_Toc370131686"/>
      <w:r w:rsidRPr="00100B0B">
        <w:rPr>
          <w:rFonts w:ascii="Arial" w:hAnsi="Arial" w:cs="Arial"/>
          <w:sz w:val="24"/>
          <w:szCs w:val="24"/>
        </w:rPr>
        <w:t>Dealing with unreasonable or persistent complaints</w:t>
      </w:r>
      <w:bookmarkEnd w:id="28"/>
      <w:bookmarkEnd w:id="29"/>
    </w:p>
    <w:p w:rsidR="00F32AF5" w:rsidRPr="00100B0B" w:rsidRDefault="00F32AF5" w:rsidP="00F32AF5">
      <w:pPr>
        <w:spacing w:after="120"/>
        <w:rPr>
          <w:rFonts w:ascii="Arial" w:hAnsi="Arial" w:cs="Arial"/>
          <w:sz w:val="24"/>
          <w:szCs w:val="24"/>
        </w:rPr>
      </w:pPr>
      <w:r w:rsidRPr="00100B0B">
        <w:rPr>
          <w:rFonts w:ascii="Arial" w:hAnsi="Arial" w:cs="Arial"/>
          <w:sz w:val="24"/>
          <w:szCs w:val="24"/>
        </w:rPr>
        <w:t xml:space="preserve">The school’s definition of this type of complaint is a complainant who persists in pursuing a complaint where the complaints procedure has been fully and properly exhausted. Their complaints have been thoroughly investigated and have received a comprehensive and full response to each of their complaints, but continue to pursue the matter [and/or any evolving issues] despite correspondence, apologies and/or meetings.  </w:t>
      </w:r>
    </w:p>
    <w:p w:rsidR="00F32AF5" w:rsidRPr="00100B0B" w:rsidRDefault="00F32AF5" w:rsidP="00F32AF5">
      <w:pPr>
        <w:spacing w:after="120"/>
        <w:rPr>
          <w:rFonts w:ascii="Arial" w:hAnsi="Arial" w:cs="Arial"/>
          <w:sz w:val="24"/>
          <w:szCs w:val="24"/>
        </w:rPr>
      </w:pPr>
      <w:r w:rsidRPr="00100B0B">
        <w:rPr>
          <w:rFonts w:ascii="Arial" w:hAnsi="Arial" w:cs="Arial"/>
          <w:sz w:val="24"/>
          <w:szCs w:val="24"/>
        </w:rPr>
        <w:t>Complainants (and/or anyone acting on their behalf) may be deemed by the Head Teacher and /or the chair of governors to be unreasonable or persistent where previous or current contact with them shows that they meet any one of the following criteria (but this list is not exhaustive).  The following are given as examples of behaviour by complainants that may be described as unreasonably persistent.  (In these examples a “contact” may be in person, by telephone, letter, email, fax or SMS text).  The complainant:</w:t>
      </w:r>
    </w:p>
    <w:p w:rsidR="00F32AF5" w:rsidRPr="00100B0B" w:rsidRDefault="00F32AF5" w:rsidP="00F32AF5">
      <w:pPr>
        <w:numPr>
          <w:ilvl w:val="0"/>
          <w:numId w:val="25"/>
        </w:numPr>
        <w:tabs>
          <w:tab w:val="num" w:pos="567"/>
        </w:tabs>
        <w:spacing w:after="120"/>
        <w:ind w:left="567" w:hanging="567"/>
        <w:jc w:val="both"/>
        <w:rPr>
          <w:rFonts w:ascii="Arial" w:hAnsi="Arial" w:cs="Arial"/>
          <w:sz w:val="24"/>
          <w:szCs w:val="24"/>
        </w:rPr>
      </w:pPr>
      <w:r w:rsidRPr="00100B0B">
        <w:rPr>
          <w:rFonts w:ascii="Arial" w:hAnsi="Arial" w:cs="Arial"/>
          <w:sz w:val="24"/>
          <w:szCs w:val="24"/>
        </w:rPr>
        <w:t>By the frequency of contact with the school hinders objective consideration of a “live” complaint;</w:t>
      </w:r>
    </w:p>
    <w:p w:rsidR="00F32AF5" w:rsidRPr="00100B0B" w:rsidRDefault="00F32AF5" w:rsidP="00F32AF5">
      <w:pPr>
        <w:numPr>
          <w:ilvl w:val="0"/>
          <w:numId w:val="25"/>
        </w:numPr>
        <w:tabs>
          <w:tab w:val="num" w:pos="567"/>
        </w:tabs>
        <w:spacing w:after="120"/>
        <w:ind w:left="567" w:hanging="567"/>
        <w:jc w:val="both"/>
        <w:rPr>
          <w:rFonts w:ascii="Arial" w:hAnsi="Arial" w:cs="Arial"/>
          <w:sz w:val="24"/>
          <w:szCs w:val="24"/>
        </w:rPr>
      </w:pPr>
      <w:r w:rsidRPr="00100B0B">
        <w:rPr>
          <w:rFonts w:ascii="Arial" w:hAnsi="Arial" w:cs="Arial"/>
          <w:sz w:val="24"/>
          <w:szCs w:val="24"/>
        </w:rPr>
        <w:t>makes a string of further complaints about a “live” investigation or changes aspect of the complaint, during the investigation;</w:t>
      </w:r>
    </w:p>
    <w:p w:rsidR="00F32AF5" w:rsidRPr="00100B0B" w:rsidRDefault="00F32AF5" w:rsidP="00F32AF5">
      <w:pPr>
        <w:numPr>
          <w:ilvl w:val="0"/>
          <w:numId w:val="25"/>
        </w:numPr>
        <w:tabs>
          <w:tab w:val="num" w:pos="567"/>
        </w:tabs>
        <w:spacing w:after="120"/>
        <w:ind w:left="567" w:hanging="567"/>
        <w:jc w:val="both"/>
        <w:rPr>
          <w:rFonts w:ascii="Arial" w:hAnsi="Arial" w:cs="Arial"/>
          <w:sz w:val="24"/>
          <w:szCs w:val="24"/>
        </w:rPr>
      </w:pPr>
      <w:r w:rsidRPr="00100B0B">
        <w:rPr>
          <w:rFonts w:ascii="Arial" w:hAnsi="Arial" w:cs="Arial"/>
          <w:sz w:val="24"/>
          <w:szCs w:val="24"/>
        </w:rPr>
        <w:t>who has exhausted all stages of the school’s complaints procedure but continues to pursue the matter;</w:t>
      </w:r>
    </w:p>
    <w:p w:rsidR="00F32AF5" w:rsidRPr="00100B0B" w:rsidRDefault="00F32AF5" w:rsidP="00F32AF5">
      <w:pPr>
        <w:numPr>
          <w:ilvl w:val="0"/>
          <w:numId w:val="25"/>
        </w:numPr>
        <w:tabs>
          <w:tab w:val="num" w:pos="567"/>
        </w:tabs>
        <w:spacing w:after="120"/>
        <w:ind w:left="567" w:hanging="567"/>
        <w:jc w:val="both"/>
        <w:rPr>
          <w:rFonts w:ascii="Arial" w:hAnsi="Arial" w:cs="Arial"/>
          <w:sz w:val="24"/>
          <w:szCs w:val="24"/>
        </w:rPr>
      </w:pPr>
      <w:r w:rsidRPr="00100B0B">
        <w:rPr>
          <w:rFonts w:ascii="Arial" w:hAnsi="Arial" w:cs="Arial"/>
          <w:sz w:val="24"/>
          <w:szCs w:val="24"/>
        </w:rPr>
        <w:t>who seeks an unrealistic outcome and persists in doing so despite being advised that this is the case.</w:t>
      </w:r>
    </w:p>
    <w:p w:rsidR="00F32AF5" w:rsidRPr="00100B0B" w:rsidRDefault="00F32AF5" w:rsidP="00F32AF5">
      <w:pPr>
        <w:spacing w:after="120"/>
        <w:rPr>
          <w:rFonts w:ascii="Arial" w:hAnsi="Arial" w:cs="Arial"/>
          <w:sz w:val="24"/>
          <w:szCs w:val="24"/>
        </w:rPr>
      </w:pPr>
      <w:r w:rsidRPr="00100B0B">
        <w:rPr>
          <w:rFonts w:ascii="Arial" w:hAnsi="Arial" w:cs="Arial"/>
          <w:sz w:val="24"/>
          <w:szCs w:val="24"/>
        </w:rPr>
        <w:t>An additional consideration of the school may be to decide to deal with such complaints in one or more of the following ways, for example;</w:t>
      </w:r>
    </w:p>
    <w:p w:rsidR="00F32AF5" w:rsidRPr="00100B0B" w:rsidRDefault="00F32AF5" w:rsidP="00F32AF5">
      <w:pPr>
        <w:numPr>
          <w:ilvl w:val="0"/>
          <w:numId w:val="26"/>
        </w:numPr>
        <w:tabs>
          <w:tab w:val="num" w:pos="567"/>
        </w:tabs>
        <w:spacing w:after="120"/>
        <w:ind w:left="567" w:hanging="567"/>
        <w:rPr>
          <w:rFonts w:ascii="Arial" w:hAnsi="Arial" w:cs="Arial"/>
          <w:sz w:val="24"/>
          <w:szCs w:val="24"/>
        </w:rPr>
      </w:pPr>
      <w:r w:rsidRPr="00100B0B">
        <w:rPr>
          <w:rFonts w:ascii="Arial" w:hAnsi="Arial" w:cs="Arial"/>
          <w:sz w:val="24"/>
          <w:szCs w:val="24"/>
        </w:rPr>
        <w:t>Try to resolve matters before invoking this policy by drawing up a signed “agreement” with the complainant (and if appropriate involving the relevant {officer, practitioner etc} in a two-way agreement) which sets the code of behaviour for the parties involved if the school is to continue processing the complaint.  If these terms were contravened, consideration would then be given to implementing other action.</w:t>
      </w:r>
    </w:p>
    <w:p w:rsidR="00F32AF5" w:rsidRPr="00100B0B" w:rsidRDefault="00F32AF5" w:rsidP="00F32AF5">
      <w:pPr>
        <w:numPr>
          <w:ilvl w:val="0"/>
          <w:numId w:val="26"/>
        </w:numPr>
        <w:tabs>
          <w:tab w:val="num" w:pos="567"/>
        </w:tabs>
        <w:spacing w:after="120"/>
        <w:ind w:left="567" w:hanging="567"/>
        <w:rPr>
          <w:rFonts w:ascii="Arial" w:hAnsi="Arial" w:cs="Arial"/>
          <w:sz w:val="24"/>
          <w:szCs w:val="24"/>
        </w:rPr>
      </w:pPr>
      <w:r w:rsidRPr="00100B0B">
        <w:rPr>
          <w:rFonts w:ascii="Arial" w:hAnsi="Arial" w:cs="Arial"/>
          <w:sz w:val="24"/>
          <w:szCs w:val="24"/>
        </w:rPr>
        <w:lastRenderedPageBreak/>
        <w:t>To require contact to take place with a named officer.</w:t>
      </w:r>
    </w:p>
    <w:p w:rsidR="00F32AF5" w:rsidRPr="00100B0B" w:rsidRDefault="00F32AF5" w:rsidP="00F32AF5">
      <w:pPr>
        <w:numPr>
          <w:ilvl w:val="0"/>
          <w:numId w:val="26"/>
        </w:numPr>
        <w:tabs>
          <w:tab w:val="num" w:pos="567"/>
        </w:tabs>
        <w:spacing w:after="120"/>
        <w:ind w:left="567" w:hanging="567"/>
        <w:rPr>
          <w:rFonts w:ascii="Arial" w:hAnsi="Arial" w:cs="Arial"/>
          <w:sz w:val="24"/>
          <w:szCs w:val="24"/>
        </w:rPr>
      </w:pPr>
      <w:r w:rsidRPr="00100B0B">
        <w:rPr>
          <w:rFonts w:ascii="Arial" w:hAnsi="Arial" w:cs="Arial"/>
          <w:sz w:val="24"/>
          <w:szCs w:val="24"/>
        </w:rPr>
        <w:t>To restrict telephone calls to specified days and times.</w:t>
      </w:r>
    </w:p>
    <w:p w:rsidR="00F32AF5" w:rsidRPr="00100B0B" w:rsidRDefault="00F32AF5" w:rsidP="00F32AF5">
      <w:pPr>
        <w:numPr>
          <w:ilvl w:val="0"/>
          <w:numId w:val="26"/>
        </w:numPr>
        <w:tabs>
          <w:tab w:val="num" w:pos="567"/>
        </w:tabs>
        <w:spacing w:after="120"/>
        <w:ind w:left="567" w:hanging="567"/>
        <w:rPr>
          <w:rFonts w:ascii="Arial" w:hAnsi="Arial" w:cs="Arial"/>
          <w:sz w:val="24"/>
          <w:szCs w:val="24"/>
        </w:rPr>
      </w:pPr>
      <w:r w:rsidRPr="00100B0B">
        <w:rPr>
          <w:rFonts w:ascii="Arial" w:hAnsi="Arial" w:cs="Arial"/>
          <w:sz w:val="24"/>
          <w:szCs w:val="24"/>
        </w:rPr>
        <w:t xml:space="preserve">Decline contact with the complainant either in person, by telephone, by email, by fax, by letter or any combination of these, provided that one form of contact is maintained. Similarly, indirect contact may be agreed via a third party. </w:t>
      </w:r>
    </w:p>
    <w:p w:rsidR="00F32AF5" w:rsidRPr="00100B0B" w:rsidRDefault="00F32AF5" w:rsidP="00F32AF5">
      <w:pPr>
        <w:numPr>
          <w:ilvl w:val="0"/>
          <w:numId w:val="26"/>
        </w:numPr>
        <w:tabs>
          <w:tab w:val="num" w:pos="567"/>
        </w:tabs>
        <w:spacing w:after="120"/>
        <w:ind w:left="567" w:hanging="567"/>
        <w:rPr>
          <w:rFonts w:ascii="Arial" w:hAnsi="Arial" w:cs="Arial"/>
          <w:sz w:val="24"/>
          <w:szCs w:val="24"/>
        </w:rPr>
      </w:pPr>
      <w:r w:rsidRPr="00100B0B">
        <w:rPr>
          <w:rFonts w:ascii="Arial" w:hAnsi="Arial" w:cs="Arial"/>
          <w:sz w:val="24"/>
          <w:szCs w:val="24"/>
        </w:rPr>
        <w:t>Notify the complainant in writing that the school has responded fully to the points raised and has tried to resolve the complaint but there is nothing more to add and continuing contact on the matter will serve no useful purpose.  The complainant should also be notified that the correspondence is at an end and that further communication about the same matters will be acknowledged but not answered.</w:t>
      </w:r>
    </w:p>
    <w:p w:rsidR="00F32AF5" w:rsidRPr="00100B0B" w:rsidRDefault="00F32AF5" w:rsidP="00F32AF5">
      <w:pPr>
        <w:spacing w:after="120"/>
        <w:rPr>
          <w:rFonts w:ascii="Arial" w:hAnsi="Arial" w:cs="Arial"/>
          <w:sz w:val="24"/>
          <w:szCs w:val="24"/>
        </w:rPr>
      </w:pPr>
      <w:r w:rsidRPr="00100B0B">
        <w:rPr>
          <w:rFonts w:ascii="Arial" w:hAnsi="Arial" w:cs="Arial"/>
          <w:sz w:val="24"/>
          <w:szCs w:val="24"/>
        </w:rPr>
        <w:t xml:space="preserve">Temporarily suspend all contact with the complainant or investigation of a complaint whilst seeking legal advice, guidance from local education authority, the DfE or other relevant agencies. </w:t>
      </w:r>
    </w:p>
    <w:p w:rsidR="00F32AF5" w:rsidRPr="00100B0B" w:rsidRDefault="00F32AF5" w:rsidP="00F32AF5">
      <w:pPr>
        <w:spacing w:after="120"/>
        <w:jc w:val="both"/>
        <w:rPr>
          <w:rFonts w:ascii="Arial" w:hAnsi="Arial" w:cs="Arial"/>
          <w:sz w:val="24"/>
          <w:szCs w:val="24"/>
        </w:rPr>
      </w:pPr>
      <w:r w:rsidRPr="00100B0B">
        <w:rPr>
          <w:rFonts w:ascii="Arial" w:hAnsi="Arial" w:cs="Arial"/>
          <w:sz w:val="24"/>
          <w:szCs w:val="24"/>
        </w:rPr>
        <w:t xml:space="preserve">When a complainant is unreasonably persistent about a complaint (and the complaint has been properly exhausted) the Head Teacher will report their concerns to the chair of governors.  If the chair of governors is in agreement that the persistence and behaviour of the individual is unreasonable then the Head Teacher and chair of governors shall jointly write to the individual setting out why they have come to this conclusion and what action the school are taking and the duration thereof.  </w:t>
      </w:r>
    </w:p>
    <w:p w:rsidR="00F32AF5" w:rsidRPr="00100B0B" w:rsidRDefault="00F32AF5" w:rsidP="00F32AF5">
      <w:pPr>
        <w:spacing w:after="120"/>
        <w:jc w:val="both"/>
        <w:rPr>
          <w:rFonts w:ascii="Arial" w:hAnsi="Arial" w:cs="Arial"/>
          <w:sz w:val="24"/>
          <w:szCs w:val="24"/>
        </w:rPr>
      </w:pPr>
      <w:r w:rsidRPr="00100B0B">
        <w:rPr>
          <w:rFonts w:ascii="Arial" w:hAnsi="Arial" w:cs="Arial"/>
          <w:sz w:val="24"/>
          <w:szCs w:val="24"/>
        </w:rPr>
        <w:t>Where a complainant continues to behave in an unacceptable fashion the chair of governors may authorise staff to terminate contact with the complainant (except in matters directly related to the education and welfare of their child) and they may discontinue any further investigation being carried out. Any further contacts from the complainant in writing will be read and placed on file.  Telephone calls relating to the complaint will be terminated and logged.</w:t>
      </w:r>
    </w:p>
    <w:p w:rsidR="00F32AF5" w:rsidRPr="00100B0B" w:rsidRDefault="00F32AF5" w:rsidP="00F32AF5">
      <w:pPr>
        <w:rPr>
          <w:rFonts w:ascii="Arial" w:hAnsi="Arial" w:cs="Arial"/>
          <w:sz w:val="24"/>
          <w:szCs w:val="24"/>
        </w:rPr>
      </w:pPr>
    </w:p>
    <w:p w:rsidR="00F32AF5" w:rsidRPr="00100B0B" w:rsidRDefault="00F32AF5" w:rsidP="00F32AF5">
      <w:pPr>
        <w:rPr>
          <w:rFonts w:ascii="Arial" w:hAnsi="Arial" w:cs="Arial"/>
          <w:sz w:val="24"/>
          <w:szCs w:val="24"/>
        </w:rPr>
      </w:pPr>
    </w:p>
    <w:p w:rsidR="00F32AF5" w:rsidRPr="00100B0B" w:rsidRDefault="00F32AF5" w:rsidP="00F32AF5">
      <w:pPr>
        <w:rPr>
          <w:rFonts w:ascii="Arial" w:hAnsi="Arial" w:cs="Arial"/>
          <w:sz w:val="24"/>
          <w:szCs w:val="24"/>
        </w:rPr>
      </w:pPr>
    </w:p>
    <w:p w:rsidR="00F32AF5" w:rsidRPr="00100B0B" w:rsidRDefault="00F32AF5" w:rsidP="00F32AF5">
      <w:pPr>
        <w:pStyle w:val="Heading2"/>
        <w:rPr>
          <w:rFonts w:ascii="Arial" w:hAnsi="Arial" w:cs="Arial"/>
          <w:sz w:val="24"/>
          <w:szCs w:val="24"/>
        </w:rPr>
      </w:pPr>
      <w:r w:rsidRPr="00100B0B">
        <w:rPr>
          <w:rFonts w:ascii="Arial" w:hAnsi="Arial" w:cs="Arial"/>
          <w:sz w:val="24"/>
          <w:szCs w:val="24"/>
        </w:rPr>
        <w:t>Complainants who behave in an unacceptable way</w:t>
      </w:r>
    </w:p>
    <w:p w:rsidR="00F32AF5" w:rsidRPr="00100B0B" w:rsidRDefault="00F32AF5" w:rsidP="00F32AF5">
      <w:pPr>
        <w:spacing w:after="120"/>
        <w:jc w:val="both"/>
        <w:rPr>
          <w:rFonts w:ascii="Arial" w:hAnsi="Arial" w:cs="Arial"/>
          <w:sz w:val="24"/>
          <w:szCs w:val="24"/>
        </w:rPr>
      </w:pPr>
      <w:r w:rsidRPr="00100B0B">
        <w:rPr>
          <w:rFonts w:ascii="Arial" w:hAnsi="Arial" w:cs="Arial"/>
          <w:sz w:val="24"/>
          <w:szCs w:val="24"/>
        </w:rPr>
        <w:t>The School recognises that parents and carers who feel dissatisfied may feel angry about their treatment.  However the school, the governing body and the council has a duty of care towards the safety and welfare of its staff.</w:t>
      </w:r>
    </w:p>
    <w:p w:rsidR="00F32AF5" w:rsidRPr="00100B0B" w:rsidRDefault="00F32AF5" w:rsidP="00F32AF5">
      <w:pPr>
        <w:spacing w:after="120"/>
        <w:jc w:val="both"/>
        <w:rPr>
          <w:rFonts w:ascii="Arial" w:hAnsi="Arial" w:cs="Arial"/>
          <w:sz w:val="24"/>
          <w:szCs w:val="24"/>
        </w:rPr>
      </w:pPr>
      <w:r w:rsidRPr="00100B0B">
        <w:rPr>
          <w:rFonts w:ascii="Arial" w:hAnsi="Arial" w:cs="Arial"/>
          <w:sz w:val="24"/>
          <w:szCs w:val="24"/>
        </w:rPr>
        <w:t>If a member of staff feels threatened by a complainant they will report those fears to the Head Teacher (or in the case of the Head Teacher to the chair of governors).  The Head Teacher or chair of governors will complete an incident report form and as part of the action arising from his/her investigation may consider:</w:t>
      </w:r>
    </w:p>
    <w:p w:rsidR="00F32AF5" w:rsidRPr="00100B0B" w:rsidRDefault="00F32AF5" w:rsidP="00F32AF5">
      <w:pPr>
        <w:numPr>
          <w:ilvl w:val="0"/>
          <w:numId w:val="27"/>
        </w:numPr>
        <w:tabs>
          <w:tab w:val="num" w:pos="567"/>
        </w:tabs>
        <w:spacing w:after="120"/>
        <w:ind w:left="567" w:hanging="567"/>
        <w:jc w:val="both"/>
        <w:rPr>
          <w:rFonts w:ascii="Arial" w:hAnsi="Arial" w:cs="Arial"/>
          <w:sz w:val="24"/>
          <w:szCs w:val="24"/>
        </w:rPr>
      </w:pPr>
      <w:r w:rsidRPr="00100B0B">
        <w:rPr>
          <w:rFonts w:ascii="Arial" w:hAnsi="Arial" w:cs="Arial"/>
          <w:sz w:val="24"/>
          <w:szCs w:val="24"/>
        </w:rPr>
        <w:t>Writing to the perpetrator requiring a guarantee of no repetition of the behaviour and, if necessary, setting out the conditions and restrictions for further contact with staff;</w:t>
      </w:r>
    </w:p>
    <w:p w:rsidR="00F32AF5" w:rsidRPr="00100B0B" w:rsidRDefault="00F32AF5" w:rsidP="00F32AF5">
      <w:pPr>
        <w:numPr>
          <w:ilvl w:val="0"/>
          <w:numId w:val="27"/>
        </w:numPr>
        <w:tabs>
          <w:tab w:val="num" w:pos="567"/>
        </w:tabs>
        <w:spacing w:after="120"/>
        <w:ind w:left="567" w:hanging="567"/>
        <w:jc w:val="both"/>
        <w:rPr>
          <w:rFonts w:ascii="Arial" w:hAnsi="Arial" w:cs="Arial"/>
          <w:sz w:val="24"/>
          <w:szCs w:val="24"/>
        </w:rPr>
      </w:pPr>
      <w:r w:rsidRPr="00100B0B">
        <w:rPr>
          <w:rFonts w:ascii="Arial" w:hAnsi="Arial" w:cs="Arial"/>
          <w:sz w:val="24"/>
          <w:szCs w:val="24"/>
        </w:rPr>
        <w:t>Temporarily banning the parent or carer from the school site;</w:t>
      </w:r>
    </w:p>
    <w:p w:rsidR="00F32AF5" w:rsidRPr="00100B0B" w:rsidRDefault="00F32AF5" w:rsidP="00F32AF5">
      <w:pPr>
        <w:numPr>
          <w:ilvl w:val="0"/>
          <w:numId w:val="27"/>
        </w:numPr>
        <w:tabs>
          <w:tab w:val="num" w:pos="567"/>
        </w:tabs>
        <w:spacing w:after="120"/>
        <w:ind w:left="567" w:hanging="567"/>
        <w:jc w:val="both"/>
        <w:rPr>
          <w:rFonts w:ascii="Arial" w:hAnsi="Arial" w:cs="Arial"/>
          <w:sz w:val="24"/>
          <w:szCs w:val="24"/>
        </w:rPr>
      </w:pPr>
      <w:r w:rsidRPr="00100B0B">
        <w:rPr>
          <w:rFonts w:ascii="Arial" w:hAnsi="Arial" w:cs="Arial"/>
          <w:sz w:val="24"/>
          <w:szCs w:val="24"/>
        </w:rPr>
        <w:t>Whether to report the matter to the police.</w:t>
      </w:r>
    </w:p>
    <w:p w:rsidR="00F32AF5" w:rsidRDefault="00F32AF5" w:rsidP="00F32AF5">
      <w:pPr>
        <w:spacing w:after="120"/>
        <w:jc w:val="both"/>
        <w:rPr>
          <w:rFonts w:ascii="Arial" w:hAnsi="Arial" w:cs="Arial"/>
          <w:sz w:val="24"/>
          <w:szCs w:val="24"/>
        </w:rPr>
      </w:pPr>
      <w:r w:rsidRPr="00100B0B">
        <w:rPr>
          <w:rFonts w:ascii="Arial" w:hAnsi="Arial" w:cs="Arial"/>
          <w:sz w:val="24"/>
          <w:szCs w:val="24"/>
        </w:rPr>
        <w:t>Repeated calls or threatening contact may be deemed to be harassment which may be reported to the police if felt necessary by the Head Teacher.</w:t>
      </w:r>
    </w:p>
    <w:p w:rsidR="00100B0B" w:rsidRDefault="00100B0B" w:rsidP="00F32AF5">
      <w:pPr>
        <w:spacing w:after="120"/>
        <w:jc w:val="both"/>
        <w:rPr>
          <w:rFonts w:ascii="Arial" w:hAnsi="Arial" w:cs="Arial"/>
          <w:sz w:val="24"/>
          <w:szCs w:val="24"/>
        </w:rPr>
      </w:pPr>
    </w:p>
    <w:p w:rsidR="00100B0B" w:rsidRPr="00100B0B" w:rsidRDefault="00100B0B" w:rsidP="00F32AF5">
      <w:pPr>
        <w:spacing w:after="120"/>
        <w:jc w:val="both"/>
        <w:rPr>
          <w:rFonts w:ascii="Arial" w:hAnsi="Arial" w:cs="Arial"/>
          <w:sz w:val="24"/>
          <w:szCs w:val="24"/>
        </w:rPr>
      </w:pPr>
    </w:p>
    <w:p w:rsidR="00F32AF5" w:rsidRPr="006F75B8" w:rsidRDefault="00F32AF5" w:rsidP="00F32AF5">
      <w:pPr>
        <w:pStyle w:val="Heading1"/>
        <w:jc w:val="center"/>
      </w:pPr>
      <w:bookmarkStart w:id="30" w:name="_Toc370131688"/>
      <w:r w:rsidRPr="006F75B8">
        <w:t>Complaints Procedure - Flowchart</w:t>
      </w:r>
      <w:r>
        <w:t>S</w:t>
      </w:r>
      <w:bookmarkEnd w:id="30"/>
    </w:p>
    <w:p w:rsidR="00F32AF5" w:rsidRDefault="00F32AF5" w:rsidP="00F32AF5">
      <w:pPr>
        <w:pStyle w:val="Heading2"/>
        <w:jc w:val="center"/>
      </w:pPr>
    </w:p>
    <w:p w:rsidR="00F32AF5" w:rsidRPr="006F75B8" w:rsidRDefault="00F32AF5" w:rsidP="00F32AF5">
      <w:pPr>
        <w:pStyle w:val="Heading2"/>
        <w:jc w:val="center"/>
      </w:pPr>
      <w:bookmarkStart w:id="31" w:name="_Toc370131689"/>
      <w:r w:rsidRPr="006F75B8">
        <w:t>Informal Stage – Stage One</w:t>
      </w:r>
      <w:bookmarkEnd w:id="31"/>
    </w:p>
    <w:p w:rsidR="00F32AF5" w:rsidRPr="006F75B8" w:rsidRDefault="00F32AF5" w:rsidP="00F32AF5">
      <w:pPr>
        <w:jc w:val="center"/>
        <w:rPr>
          <w:b/>
        </w:rPr>
      </w:pPr>
    </w:p>
    <w:p w:rsidR="00F32AF5" w:rsidRPr="006F75B8" w:rsidRDefault="00F32AF5" w:rsidP="00F32AF5">
      <w:pPr>
        <w:jc w:val="center"/>
        <w:rPr>
          <w:b/>
        </w:rPr>
      </w:pPr>
      <w:r>
        <w:rPr>
          <w:noProof/>
          <w:lang w:eastAsia="en-GB"/>
        </w:rPr>
        <mc:AlternateContent>
          <mc:Choice Requires="wpg">
            <w:drawing>
              <wp:anchor distT="0" distB="0" distL="114300" distR="114300" simplePos="0" relativeHeight="251670528" behindDoc="0" locked="0" layoutInCell="1" allowOverlap="1">
                <wp:simplePos x="0" y="0"/>
                <wp:positionH relativeFrom="column">
                  <wp:posOffset>929640</wp:posOffset>
                </wp:positionH>
                <wp:positionV relativeFrom="paragraph">
                  <wp:posOffset>196215</wp:posOffset>
                </wp:positionV>
                <wp:extent cx="4234815" cy="4293870"/>
                <wp:effectExtent l="5715" t="5715" r="7620" b="5715"/>
                <wp:wrapNone/>
                <wp:docPr id="49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4815" cy="4293870"/>
                          <a:chOff x="3141" y="2704"/>
                          <a:chExt cx="5400" cy="3240"/>
                        </a:xfrm>
                      </wpg:grpSpPr>
                      <wps:wsp>
                        <wps:cNvPr id="495" name="Text Box 47"/>
                        <wps:cNvSpPr txBox="1">
                          <a:spLocks noChangeArrowheads="1"/>
                        </wps:cNvSpPr>
                        <wps:spPr bwMode="auto">
                          <a:xfrm>
                            <a:off x="3141" y="2704"/>
                            <a:ext cx="540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Complainant contacts the individual member of staff</w:t>
                              </w:r>
                            </w:p>
                          </w:txbxContent>
                        </wps:txbx>
                        <wps:bodyPr rot="0" vert="horz" wrap="square" lIns="91440" tIns="45720" rIns="91440" bIns="45720" anchor="t" anchorCtr="0" upright="1">
                          <a:noAutofit/>
                        </wps:bodyPr>
                      </wps:wsp>
                      <wps:wsp>
                        <wps:cNvPr id="496" name="Text Box 48"/>
                        <wps:cNvSpPr txBox="1">
                          <a:spLocks noChangeArrowheads="1"/>
                        </wps:cNvSpPr>
                        <wps:spPr bwMode="auto">
                          <a:xfrm>
                            <a:off x="4221" y="3784"/>
                            <a:ext cx="1440" cy="36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Resolved?</w:t>
                              </w:r>
                            </w:p>
                          </w:txbxContent>
                        </wps:txbx>
                        <wps:bodyPr rot="0" vert="horz" wrap="square" lIns="91440" tIns="45720" rIns="91440" bIns="45720" anchor="t" anchorCtr="0" upright="1">
                          <a:noAutofit/>
                        </wps:bodyPr>
                      </wps:wsp>
                      <wps:wsp>
                        <wps:cNvPr id="497" name="Text Box 49"/>
                        <wps:cNvSpPr txBox="1">
                          <a:spLocks noChangeArrowheads="1"/>
                        </wps:cNvSpPr>
                        <wps:spPr bwMode="auto">
                          <a:xfrm>
                            <a:off x="6201" y="3784"/>
                            <a:ext cx="720" cy="36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Yes</w:t>
                              </w:r>
                            </w:p>
                          </w:txbxContent>
                        </wps:txbx>
                        <wps:bodyPr rot="0" vert="horz" wrap="square" lIns="91440" tIns="45720" rIns="91440" bIns="45720" anchor="t" anchorCtr="0" upright="1">
                          <a:noAutofit/>
                        </wps:bodyPr>
                      </wps:wsp>
                      <wps:wsp>
                        <wps:cNvPr id="498" name="Text Box 50"/>
                        <wps:cNvSpPr txBox="1">
                          <a:spLocks noChangeArrowheads="1"/>
                        </wps:cNvSpPr>
                        <wps:spPr bwMode="auto">
                          <a:xfrm>
                            <a:off x="4581" y="4684"/>
                            <a:ext cx="720" cy="36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No</w:t>
                              </w:r>
                            </w:p>
                          </w:txbxContent>
                        </wps:txbx>
                        <wps:bodyPr rot="0" vert="horz" wrap="square" lIns="91440" tIns="45720" rIns="91440" bIns="45720" anchor="t" anchorCtr="0" upright="1">
                          <a:noAutofit/>
                        </wps:bodyPr>
                      </wps:wsp>
                      <wps:wsp>
                        <wps:cNvPr id="499" name="Text Box 51"/>
                        <wps:cNvSpPr txBox="1">
                          <a:spLocks noChangeArrowheads="1"/>
                        </wps:cNvSpPr>
                        <wps:spPr bwMode="auto">
                          <a:xfrm>
                            <a:off x="3141" y="5404"/>
                            <a:ext cx="486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Complainant decides to proceed to Stage Two</w:t>
                              </w:r>
                            </w:p>
                          </w:txbxContent>
                        </wps:txbx>
                        <wps:bodyPr rot="0" vert="horz" wrap="square" lIns="91440" tIns="45720" rIns="91440" bIns="45720" anchor="t" anchorCtr="0" upright="1">
                          <a:noAutofit/>
                        </wps:bodyPr>
                      </wps:wsp>
                      <wps:wsp>
                        <wps:cNvPr id="500" name="Line 52"/>
                        <wps:cNvCnPr>
                          <a:cxnSpLocks noChangeShapeType="1"/>
                        </wps:cNvCnPr>
                        <wps:spPr bwMode="auto">
                          <a:xfrm>
                            <a:off x="4941" y="324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1" name="Line 53"/>
                        <wps:cNvCnPr>
                          <a:cxnSpLocks noChangeShapeType="1"/>
                        </wps:cNvCnPr>
                        <wps:spPr bwMode="auto">
                          <a:xfrm>
                            <a:off x="5661" y="396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2" name="Line 54"/>
                        <wps:cNvCnPr>
                          <a:cxnSpLocks noChangeShapeType="1"/>
                        </wps:cNvCnPr>
                        <wps:spPr bwMode="auto">
                          <a:xfrm>
                            <a:off x="4941" y="504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3" name="Line 55"/>
                        <wps:cNvCnPr>
                          <a:cxnSpLocks noChangeShapeType="1"/>
                        </wps:cNvCnPr>
                        <wps:spPr bwMode="auto">
                          <a:xfrm flipH="1">
                            <a:off x="4941" y="414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4" o:spid="_x0000_s1028" style="position:absolute;left:0;text-align:left;margin-left:73.2pt;margin-top:15.45pt;width:333.45pt;height:338.1pt;z-index:251670528" coordorigin="3141,2704" coordsize="540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YbbgQAAOwbAAAOAAAAZHJzL2Uyb0RvYy54bWzsWV2PozYUfa/U/2D5PZNADCFomNU0H9NK&#10;03alnf4AB0xABZvaziTTqv+91zYhX7Od0baNVC15IAbjy73Hx5d7zO2HXV2hZyZVKXiCvZsRRoyn&#10;Iiv5OsG/PC0HEUZKU57RSnCW4Bem8Ie7b7+53TYx80UhqoxJBEa4irdNggutm3g4VGnBaqpuRMM4&#10;dOZC1lTDqVwPM0m3YL2uhv5oFA63QmaNFClTCq7OXSe+s/bznKX65zxXTKMqweCbtkdpjytzHN7d&#10;0ngtaVOUaesG/QIvalpyeGhnak41RRtZXpiqy1QKJXJ9k4p6KPK8TJmNAaLxRmfRPEixaWws63i7&#10;bjqYANoznL7YbPrT80eJyizBZEow4rSGSbLPReYCwLNt1jHc9SCbT81H6WKE5qNIf1XQPTzvN+dr&#10;dzNabX8UGRikGy0sPLtc1sYEBI52dhZeullgO41SuEj8MYm8AKMU+og/HUeTdp7SAibTjBt7xMMI&#10;uv3JyDpJ47RYtOMDMoKZNoPHPrEjhzR2D7bOts6ZyIBz6gCr+mewfipow+xsKQNYBytE4mB9MhF+&#10;J3aITByw9j6DKtI7uA7rx4KkHLiIi1lB+ZrdSym2BaMZOOiZkRBGN9SFoYyRt9B+BbU95gfMoGUf&#10;sYeMxo1U+oGJGplGgiWsKesmfX5U2nhzuMVMrRJVmS3LqrIncr2aVRI9U1h/S/trrZ/cVnG0TfA0&#10;8AMHwGdNjOzvNRN1qSGRVGWd4Ki7icYGtgXPwE0aa1pWrg0uV7zF0UDnQNS71c4uBT8yTzAgr0T2&#10;AshK4RIHJDpoFEL+jtEWkkaC1W8bKhlG1Q8cZmfqEYAPaXtCgokPJ/K4Z3XcQ3kKphKsMXLNmXaZ&#10;adPIcl3AkxwfuLiH9ZOXFuyDV63/wOCrUTm8pHIHFVD+elQmvu8SwHgStQlgT2U3BXb5hz2V/S7V&#10;9FQ+ycqTSypP96v+qlQO4cVv32WXVLb5o2dym5TD/fT0TD5hMlTYZ/VFYPPeUZFwnfqCBJFjMgnP&#10;k3LPZBUfyougZ/KrlfL0ksm23r06k7tKGarhs/KCRFBVWHXRV8qgv1qJ2FfKTpG1oi8wCtQl5ceS&#10;MxT4+xUPpcWMOxmd7ngrozulZyXk00sDkvlE6LkhZhm8S+iBcm9LCp+c0fe93K3A7b9TeVwYiWdl&#10;1b8g3mCfo9Vor+g1pC0gWpYghivQWiAVa5aB5mKw5WRaToQaRUdjkAEgS9uW24L5YzqaLqJFRAbE&#10;DxcDMprPB/fLGRmES28SzMfz2Wzu/Wmi9UhclFnGuAluvx3kkfftC7QbU24jp9sQ6oAanlq3uhmc&#10;3f9bp62wPwhSV+iY6MzUX0/oBaYiPabv+Kr0DcKwpe80PKOvybk2+b6h7Hr6ftX09U/p272krpt9&#10;g9Fnsu/4rY2Jnr5fNX3Hp/Tt5MJ/R1+UV2Xz/X7Dsd2d78oIAntq5g1g3652j74vI/7fZYT9EAKf&#10;lGz10X7+Mt+sjs9t2XH4SHf3FwAAAP//AwBQSwMEFAAGAAgAAAAhAL3nYinhAAAACgEAAA8AAABk&#10;cnMvZG93bnJldi54bWxMj8tOwzAQRfdI/IM1SOyobVL6CHGqqgJWVSVaJNSdG0+TqPE4it0k/XvM&#10;CpZXc3TvmWw12ob12PnakQI5EcCQCmdqKhV8Hd6fFsB80GR04wgV3NDDKr+/y3Rq3ECf2O9DyWIJ&#10;+VQrqEJoU859UaHVfuJapHg7u87qEGNXctPpIZbbhj8LMeNW1xQXKt3ipsLisr9aBR+DHtaJfOu3&#10;l/Pmdjy87L63EpV6fBjXr8ACjuEPhl/9qA55dDq5KxnPmpins2lEFSRiCSwCC5kkwE4K5mIugecZ&#10;//9C/gMAAP//AwBQSwECLQAUAAYACAAAACEAtoM4kv4AAADhAQAAEwAAAAAAAAAAAAAAAAAAAAAA&#10;W0NvbnRlbnRfVHlwZXNdLnhtbFBLAQItABQABgAIAAAAIQA4/SH/1gAAAJQBAAALAAAAAAAAAAAA&#10;AAAAAC8BAABfcmVscy8ucmVsc1BLAQItABQABgAIAAAAIQCuhqYbbgQAAOwbAAAOAAAAAAAAAAAA&#10;AAAAAC4CAABkcnMvZTJvRG9jLnhtbFBLAQItABQABgAIAAAAIQC952Ip4QAAAAoBAAAPAAAAAAAA&#10;AAAAAAAAAMgGAABkcnMvZG93bnJldi54bWxQSwUGAAAAAAQABADzAAAA1gcAAAAA&#10;">
                <v:shape id="Text Box 47" o:spid="_x0000_s1029" type="#_x0000_t202" style="position:absolute;left:3141;top:2704;width:54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m9xgAAANwAAAAPAAAAZHJzL2Rvd25yZXYueG1sRI9Ba8JA&#10;FITvBf/D8oRepG6smmp0lVKw6M2q1Osj+0yC2bfp7jam/75bEHocZuYbZrnuTC1acr6yrGA0TEAQ&#10;51ZXXCg4HTdPMxA+IGusLZOCH/KwXvUelphpe+MPag+hEBHCPkMFZQhNJqXPSzLoh7Yhjt7FOoMh&#10;SldI7fAW4aaWz0mSSoMVx4USG3orKb8evo2C2WTbnv1uvP/M00s9D4OX9v3LKfXY714XIAJ14T98&#10;b2+1gsl8Cn9n4hGQq18AAAD//wMAUEsBAi0AFAAGAAgAAAAhANvh9svuAAAAhQEAABMAAAAAAAAA&#10;AAAAAAAAAAAAAFtDb250ZW50X1R5cGVzXS54bWxQSwECLQAUAAYACAAAACEAWvQsW78AAAAVAQAA&#10;CwAAAAAAAAAAAAAAAAAfAQAAX3JlbHMvLnJlbHNQSwECLQAUAAYACAAAACEAPMOpvcYAAADcAAAA&#10;DwAAAAAAAAAAAAAAAAAHAgAAZHJzL2Rvd25yZXYueG1sUEsFBgAAAAADAAMAtwAAAPoCAAAAAA==&#10;">
                  <v:textbox>
                    <w:txbxContent>
                      <w:p w:rsidR="00F32AF5" w:rsidRDefault="00F32AF5" w:rsidP="00F32AF5">
                        <w:pPr>
                          <w:jc w:val="center"/>
                          <w:rPr>
                            <w:rFonts w:ascii="Myriad Pro Light" w:hAnsi="Myriad Pro Light"/>
                          </w:rPr>
                        </w:pPr>
                        <w:r>
                          <w:rPr>
                            <w:rFonts w:ascii="Myriad Pro Light" w:hAnsi="Myriad Pro Light"/>
                          </w:rPr>
                          <w:t>Complainant contacts the individual member of staff</w:t>
                        </w:r>
                      </w:p>
                    </w:txbxContent>
                  </v:textbox>
                </v:shape>
                <v:shape id="Text Box 48" o:spid="_x0000_s1030" type="#_x0000_t202" style="position:absolute;left:4221;top:3784;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fKxQAAANwAAAAPAAAAZHJzL2Rvd25yZXYueG1sRI9Ba8JA&#10;FITvhf6H5RW8FN1UJWrqKkVQ9NZasddH9pmEZt+mu2uM/94VhB6HmfmGmS87U4uWnK8sK3gbJCCI&#10;c6srLhQcvtf9KQgfkDXWlknBlTwsF89Pc8y0vfAXtftQiAhhn6GCMoQmk9LnJRn0A9sQR+9kncEQ&#10;pSukdniJcFPLYZKk0mDFcaHEhlYl5b/7s1EwHW/bH78bfR7z9FTPwuuk3fw5pXov3cc7iEBd+A8/&#10;2lutYDxL4X4mHgG5uAEAAP//AwBQSwECLQAUAAYACAAAACEA2+H2y+4AAACFAQAAEwAAAAAAAAAA&#10;AAAAAAAAAAAAW0NvbnRlbnRfVHlwZXNdLnhtbFBLAQItABQABgAIAAAAIQBa9CxbvwAAABUBAAAL&#10;AAAAAAAAAAAAAAAAAB8BAABfcmVscy8ucmVsc1BLAQItABQABgAIAAAAIQDMETfKxQAAANwAAAAP&#10;AAAAAAAAAAAAAAAAAAcCAABkcnMvZG93bnJldi54bWxQSwUGAAAAAAMAAwC3AAAA+QIAAAAA&#10;">
                  <v:textbox>
                    <w:txbxContent>
                      <w:p w:rsidR="00F32AF5" w:rsidRDefault="00F32AF5" w:rsidP="00F32AF5">
                        <w:pPr>
                          <w:jc w:val="center"/>
                          <w:rPr>
                            <w:rFonts w:ascii="Myriad Pro Light" w:hAnsi="Myriad Pro Light"/>
                          </w:rPr>
                        </w:pPr>
                        <w:r>
                          <w:rPr>
                            <w:rFonts w:ascii="Myriad Pro Light" w:hAnsi="Myriad Pro Light"/>
                          </w:rPr>
                          <w:t>Resolved?</w:t>
                        </w:r>
                      </w:p>
                    </w:txbxContent>
                  </v:textbox>
                </v:shape>
                <v:shape id="Text Box 49" o:spid="_x0000_s1031" type="#_x0000_t202" style="position:absolute;left:6201;top:378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JRxgAAANwAAAAPAAAAZHJzL2Rvd25yZXYueG1sRI9bawIx&#10;FITfhf6HcAp9kW62Kl62RhGhRd+sLe3rYXP2Qjcna5Ku6783gtDHYWa+YZbr3jSiI+drywpekhQE&#10;cW51zaWCr8+35zkIH5A1NpZJwYU8rFcPgyVm2p75g7pjKEWEsM9QQRVCm0np84oM+sS2xNErrDMY&#10;onSl1A7PEW4aOUrTqTRYc1yosKVtRfnv8c8omE923Y/fjw/f+bRoFmE4695PTqmnx37zCiJQH/7D&#10;9/ZOK5gsZnA7E4+AXF0BAAD//wMAUEsBAi0AFAAGAAgAAAAhANvh9svuAAAAhQEAABMAAAAAAAAA&#10;AAAAAAAAAAAAAFtDb250ZW50X1R5cGVzXS54bWxQSwECLQAUAAYACAAAACEAWvQsW78AAAAVAQAA&#10;CwAAAAAAAAAAAAAAAAAfAQAAX3JlbHMvLnJlbHNQSwECLQAUAAYACAAAACEAo12SUcYAAADcAAAA&#10;DwAAAAAAAAAAAAAAAAAHAgAAZHJzL2Rvd25yZXYueG1sUEsFBgAAAAADAAMAtwAAAPoCAAAAAA==&#10;">
                  <v:textbox>
                    <w:txbxContent>
                      <w:p w:rsidR="00F32AF5" w:rsidRDefault="00F32AF5" w:rsidP="00F32AF5">
                        <w:pPr>
                          <w:jc w:val="center"/>
                          <w:rPr>
                            <w:rFonts w:ascii="Myriad Pro Light" w:hAnsi="Myriad Pro Light"/>
                          </w:rPr>
                        </w:pPr>
                        <w:r>
                          <w:rPr>
                            <w:rFonts w:ascii="Myriad Pro Light" w:hAnsi="Myriad Pro Light"/>
                          </w:rPr>
                          <w:t>Yes</w:t>
                        </w:r>
                      </w:p>
                    </w:txbxContent>
                  </v:textbox>
                </v:shape>
                <v:shape id="Text Box 50" o:spid="_x0000_s1032" type="#_x0000_t202" style="position:absolute;left:4581;top:468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YjwgAAANwAAAAPAAAAZHJzL2Rvd25yZXYueG1sRE/JbsIw&#10;EL1X4h+sQeqlAodFLAGDKqRWcGMTXEfxkETE49R2Q/h7fKjU49Pbl+vWVKIh50vLCgb9BARxZnXJ&#10;uYLz6as3A+EDssbKMil4kof1qvO2xFTbBx+oOYZcxBD2KSooQqhTKX1WkEHftzVx5G7WGQwRulxq&#10;h48Ybio5TJKJNFhybCiwpk1B2f34axTMxtvm6nej/SWb3Kp5+Jg23z9Oqfdu+7kAEagN/+I/91Yr&#10;GM/j2ngmHgG5egEAAP//AwBQSwECLQAUAAYACAAAACEA2+H2y+4AAACFAQAAEwAAAAAAAAAAAAAA&#10;AAAAAAAAW0NvbnRlbnRfVHlwZXNdLnhtbFBLAQItABQABgAIAAAAIQBa9CxbvwAAABUBAAALAAAA&#10;AAAAAAAAAAAAAB8BAABfcmVscy8ucmVsc1BLAQItABQABgAIAAAAIQDSwgYjwgAAANwAAAAPAAAA&#10;AAAAAAAAAAAAAAcCAABkcnMvZG93bnJldi54bWxQSwUGAAAAAAMAAwC3AAAA9gIAAAAA&#10;">
                  <v:textbox>
                    <w:txbxContent>
                      <w:p w:rsidR="00F32AF5" w:rsidRDefault="00F32AF5" w:rsidP="00F32AF5">
                        <w:pPr>
                          <w:jc w:val="center"/>
                          <w:rPr>
                            <w:rFonts w:ascii="Myriad Pro Light" w:hAnsi="Myriad Pro Light"/>
                          </w:rPr>
                        </w:pPr>
                        <w:r>
                          <w:rPr>
                            <w:rFonts w:ascii="Myriad Pro Light" w:hAnsi="Myriad Pro Light"/>
                          </w:rPr>
                          <w:t>No</w:t>
                        </w:r>
                      </w:p>
                    </w:txbxContent>
                  </v:textbox>
                </v:shape>
                <v:shape id="Text Box 51" o:spid="_x0000_s1033" type="#_x0000_t202" style="position:absolute;left:3141;top:5404;width:48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rsidR="00F32AF5" w:rsidRDefault="00F32AF5" w:rsidP="00F32AF5">
                        <w:pPr>
                          <w:jc w:val="center"/>
                          <w:rPr>
                            <w:rFonts w:ascii="Myriad Pro Light" w:hAnsi="Myriad Pro Light"/>
                          </w:rPr>
                        </w:pPr>
                        <w:r>
                          <w:rPr>
                            <w:rFonts w:ascii="Myriad Pro Light" w:hAnsi="Myriad Pro Light"/>
                          </w:rPr>
                          <w:t>Complainant decides to proceed to Stage Two</w:t>
                        </w:r>
                      </w:p>
                    </w:txbxContent>
                  </v:textbox>
                </v:shape>
                <v:line id="Line 52" o:spid="_x0000_s1034" style="position:absolute;visibility:visible;mso-wrap-style:square" from="4941,3244" to="49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xTwgAAANwAAAAPAAAAZHJzL2Rvd25yZXYueG1sRE/LagIx&#10;FN0X/IdwBXc1o1A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CRTnxTwgAAANwAAAAPAAAA&#10;AAAAAAAAAAAAAAcCAABkcnMvZG93bnJldi54bWxQSwUGAAAAAAMAAwC3AAAA9gIAAAAA&#10;">
                  <v:stroke endarrow="block"/>
                </v:line>
                <v:line id="Line 53" o:spid="_x0000_s1035" style="position:absolute;visibility:visible;mso-wrap-style:square" from="5661,3964" to="62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IxQAAANwAAAAPAAAAZHJzL2Rvd25yZXYueG1sRI9BawIx&#10;FITvQv9DeAVvmt2C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D+AtnIxQAAANwAAAAP&#10;AAAAAAAAAAAAAAAAAAcCAABkcnMvZG93bnJldi54bWxQSwUGAAAAAAMAAwC3AAAA+QIAAAAA&#10;">
                  <v:stroke endarrow="block"/>
                </v:line>
                <v:line id="Line 54" o:spid="_x0000_s1036" style="position:absolute;visibility:visible;mso-wrap-style:square" from="4941,5044" to="494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e/xQAAANwAAAAPAAAAZHJzL2Rvd25yZXYueG1sRI9PawIx&#10;FMTvhX6H8ArealbB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AO0Ee/xQAAANwAAAAP&#10;AAAAAAAAAAAAAAAAAAcCAABkcnMvZG93bnJldi54bWxQSwUGAAAAAAMAAwC3AAAA+QIAAAAA&#10;">
                  <v:stroke endarrow="block"/>
                </v:line>
                <v:line id="Line 55" o:spid="_x0000_s1037" style="position:absolute;flip:x;visibility:visible;mso-wrap-style:square" from="4941,4144" to="4941,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6W3xgAAANwAAAAPAAAAZHJzL2Rvd25yZXYueG1sRI9PS8NA&#10;EMXvQr/DMoKXYHdtsGjsttT+AaH00OrB45Adk2B2NmTHNv32XUHw+Hjzfm/ebDH4Vp2oj01gCw9j&#10;A4q4DK7hysLH+/b+CVQUZIdtYLJwoQiL+ehmhoULZz7Q6SiVShCOBVqoRbpC61jW5DGOQ0ecvK/Q&#10;e5Qk+0q7Hs8J7ls9MWaqPTacGmrsaFVT+X388emN7Z7XeZ69ep1lz7T5lJ3RYu3d7bB8ASU0yP/x&#10;X/rNWXg0OfyOSQTQ8ysAAAD//wMAUEsBAi0AFAAGAAgAAAAhANvh9svuAAAAhQEAABMAAAAAAAAA&#10;AAAAAAAAAAAAAFtDb250ZW50X1R5cGVzXS54bWxQSwECLQAUAAYACAAAACEAWvQsW78AAAAVAQAA&#10;CwAAAAAAAAAAAAAAAAAfAQAAX3JlbHMvLnJlbHNQSwECLQAUAAYACAAAACEAWuOlt8YAAADcAAAA&#10;DwAAAAAAAAAAAAAAAAAHAgAAZHJzL2Rvd25yZXYueG1sUEsFBgAAAAADAAMAtwAAAPoCAAAAAA==&#10;">
                  <v:stroke endarrow="block"/>
                </v:line>
              </v:group>
            </w:pict>
          </mc:Fallback>
        </mc:AlternateContent>
      </w: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100B0B" w:rsidRDefault="00100B0B">
      <w:pPr>
        <w:spacing w:after="200" w:line="276" w:lineRule="auto"/>
      </w:pPr>
      <w:r>
        <w:br w:type="page"/>
      </w:r>
    </w:p>
    <w:p w:rsidR="00F32AF5" w:rsidRDefault="00F32AF5" w:rsidP="00F32AF5"/>
    <w:p w:rsidR="00F32AF5" w:rsidRPr="006F75B8" w:rsidRDefault="00F32AF5" w:rsidP="00F32AF5">
      <w:pPr>
        <w:pStyle w:val="Heading2"/>
        <w:jc w:val="center"/>
      </w:pPr>
      <w:bookmarkStart w:id="32" w:name="_Toc370131690"/>
      <w:r w:rsidRPr="006F75B8">
        <w:t>Formal Stage – Stage Two</w:t>
      </w:r>
      <w:bookmarkEnd w:id="32"/>
    </w:p>
    <w:p w:rsidR="00F32AF5" w:rsidRPr="006F75B8" w:rsidRDefault="00F32AF5" w:rsidP="00F32AF5">
      <w:pPr>
        <w:jc w:val="center"/>
        <w:rPr>
          <w:b/>
        </w:rPr>
      </w:pPr>
      <w:r>
        <w:rPr>
          <w:noProof/>
          <w:lang w:eastAsia="en-GB"/>
        </w:rPr>
        <mc:AlternateContent>
          <mc:Choice Requires="wpg">
            <w:drawing>
              <wp:anchor distT="0" distB="0" distL="114300" distR="114300" simplePos="0" relativeHeight="251672576" behindDoc="0" locked="0" layoutInCell="1" allowOverlap="1">
                <wp:simplePos x="0" y="0"/>
                <wp:positionH relativeFrom="column">
                  <wp:posOffset>343535</wp:posOffset>
                </wp:positionH>
                <wp:positionV relativeFrom="paragraph">
                  <wp:posOffset>299720</wp:posOffset>
                </wp:positionV>
                <wp:extent cx="5106035" cy="7353935"/>
                <wp:effectExtent l="0" t="0" r="18415" b="18415"/>
                <wp:wrapNone/>
                <wp:docPr id="50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035" cy="7353935"/>
                          <a:chOff x="2601" y="8284"/>
                          <a:chExt cx="6300" cy="7175"/>
                        </a:xfrm>
                      </wpg:grpSpPr>
                      <wps:wsp>
                        <wps:cNvPr id="508" name="Text Box 9"/>
                        <wps:cNvSpPr txBox="1">
                          <a:spLocks noChangeArrowheads="1"/>
                        </wps:cNvSpPr>
                        <wps:spPr bwMode="auto">
                          <a:xfrm>
                            <a:off x="3501" y="8284"/>
                            <a:ext cx="4446"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Complainant writes to Head Teacher</w:t>
                              </w:r>
                            </w:p>
                          </w:txbxContent>
                        </wps:txbx>
                        <wps:bodyPr rot="0" vert="horz" wrap="square" lIns="91440" tIns="45720" rIns="91440" bIns="45720" anchor="t" anchorCtr="0" upright="1">
                          <a:noAutofit/>
                        </wps:bodyPr>
                      </wps:wsp>
                      <wps:wsp>
                        <wps:cNvPr id="509" name="Text Box 10"/>
                        <wps:cNvSpPr txBox="1">
                          <a:spLocks noChangeArrowheads="1"/>
                        </wps:cNvSpPr>
                        <wps:spPr bwMode="auto">
                          <a:xfrm>
                            <a:off x="4581" y="9184"/>
                            <a:ext cx="2520" cy="360"/>
                          </a:xfrm>
                          <a:prstGeom prst="rect">
                            <a:avLst/>
                          </a:prstGeom>
                          <a:solidFill>
                            <a:srgbClr val="FFFFFF"/>
                          </a:solidFill>
                          <a:ln w="9525">
                            <a:solidFill>
                              <a:srgbClr val="000000"/>
                            </a:solidFill>
                            <a:miter lim="800000"/>
                            <a:headEnd/>
                            <a:tailEnd/>
                          </a:ln>
                        </wps:spPr>
                        <wps:txbx>
                          <w:txbxContent>
                            <w:p w:rsidR="00F32AF5" w:rsidRDefault="00F32AF5" w:rsidP="00F32AF5">
                              <w:pPr>
                                <w:spacing w:before="120"/>
                                <w:jc w:val="center"/>
                                <w:rPr>
                                  <w:rFonts w:ascii="Myriad Pro Light" w:hAnsi="Myriad Pro Light"/>
                                </w:rPr>
                              </w:pPr>
                              <w:r>
                                <w:rPr>
                                  <w:rFonts w:ascii="Myriad Pro Light" w:hAnsi="Myriad Pro Light"/>
                                </w:rPr>
                                <w:t>School receives letter</w:t>
                              </w:r>
                            </w:p>
                          </w:txbxContent>
                        </wps:txbx>
                        <wps:bodyPr rot="0" vert="horz" wrap="square" lIns="91440" tIns="45720" rIns="91440" bIns="45720" anchor="t" anchorCtr="0" upright="1">
                          <a:noAutofit/>
                        </wps:bodyPr>
                      </wps:wsp>
                      <wps:wsp>
                        <wps:cNvPr id="510" name="Text Box 11"/>
                        <wps:cNvSpPr txBox="1">
                          <a:spLocks noChangeArrowheads="1"/>
                        </wps:cNvSpPr>
                        <wps:spPr bwMode="auto">
                          <a:xfrm>
                            <a:off x="2601" y="9904"/>
                            <a:ext cx="612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Head Teacher writes setting out investigation arrangements</w:t>
                              </w:r>
                            </w:p>
                          </w:txbxContent>
                        </wps:txbx>
                        <wps:bodyPr rot="0" vert="horz" wrap="square" lIns="91440" tIns="45720" rIns="91440" bIns="45720" anchor="t" anchorCtr="0" upright="1">
                          <a:noAutofit/>
                        </wps:bodyPr>
                      </wps:wsp>
                      <wps:wsp>
                        <wps:cNvPr id="511" name="Text Box 12"/>
                        <wps:cNvSpPr txBox="1">
                          <a:spLocks noChangeArrowheads="1"/>
                        </wps:cNvSpPr>
                        <wps:spPr bwMode="auto">
                          <a:xfrm>
                            <a:off x="4401" y="10804"/>
                            <a:ext cx="270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Investigation concluded</w:t>
                              </w:r>
                            </w:p>
                          </w:txbxContent>
                        </wps:txbx>
                        <wps:bodyPr rot="0" vert="horz" wrap="square" lIns="91440" tIns="45720" rIns="91440" bIns="45720" anchor="t" anchorCtr="0" upright="1">
                          <a:noAutofit/>
                        </wps:bodyPr>
                      </wps:wsp>
                      <wps:wsp>
                        <wps:cNvPr id="27552" name="Text Box 13"/>
                        <wps:cNvSpPr txBox="1">
                          <a:spLocks noChangeArrowheads="1"/>
                        </wps:cNvSpPr>
                        <wps:spPr bwMode="auto">
                          <a:xfrm>
                            <a:off x="2601" y="11704"/>
                            <a:ext cx="630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Head Teacher writes to complainant with outcomes of investigation</w:t>
                              </w:r>
                            </w:p>
                          </w:txbxContent>
                        </wps:txbx>
                        <wps:bodyPr rot="0" vert="horz" wrap="square" lIns="91440" tIns="45720" rIns="91440" bIns="45720" anchor="t" anchorCtr="0" upright="1">
                          <a:noAutofit/>
                        </wps:bodyPr>
                      </wps:wsp>
                      <wps:wsp>
                        <wps:cNvPr id="27553" name="Text Box 14"/>
                        <wps:cNvSpPr txBox="1">
                          <a:spLocks noChangeArrowheads="1"/>
                        </wps:cNvSpPr>
                        <wps:spPr bwMode="auto">
                          <a:xfrm>
                            <a:off x="3861" y="12784"/>
                            <a:ext cx="144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Resolved?</w:t>
                              </w:r>
                            </w:p>
                          </w:txbxContent>
                        </wps:txbx>
                        <wps:bodyPr rot="0" vert="horz" wrap="square" lIns="91440" tIns="45720" rIns="91440" bIns="45720" anchor="t" anchorCtr="0" upright="1">
                          <a:noAutofit/>
                        </wps:bodyPr>
                      </wps:wsp>
                      <wps:wsp>
                        <wps:cNvPr id="27554" name="Text Box 15"/>
                        <wps:cNvSpPr txBox="1">
                          <a:spLocks noChangeArrowheads="1"/>
                        </wps:cNvSpPr>
                        <wps:spPr bwMode="auto">
                          <a:xfrm>
                            <a:off x="6381" y="12784"/>
                            <a:ext cx="720" cy="540"/>
                          </a:xfrm>
                          <a:prstGeom prst="rect">
                            <a:avLst/>
                          </a:prstGeom>
                          <a:solidFill>
                            <a:srgbClr val="FFFFFF"/>
                          </a:solidFill>
                          <a:ln w="9525">
                            <a:solidFill>
                              <a:srgbClr val="000000"/>
                            </a:solidFill>
                            <a:miter lim="800000"/>
                            <a:headEnd/>
                            <a:tailEnd/>
                          </a:ln>
                        </wps:spPr>
                        <wps:txbx>
                          <w:txbxContent>
                            <w:p w:rsidR="00F32AF5" w:rsidRPr="008140E9" w:rsidRDefault="00F32AF5" w:rsidP="00F32AF5">
                              <w:pPr>
                                <w:jc w:val="center"/>
                                <w:rPr>
                                  <w:rFonts w:ascii="Myriad Pro Light" w:hAnsi="Myriad Pro Light"/>
                                </w:rPr>
                              </w:pPr>
                              <w:r w:rsidRPr="008140E9">
                                <w:rPr>
                                  <w:rFonts w:ascii="Myriad Pro Light" w:hAnsi="Myriad Pro Light"/>
                                </w:rPr>
                                <w:t>Yes?</w:t>
                              </w:r>
                            </w:p>
                            <w:p w:rsidR="00F32AF5" w:rsidRDefault="00F32AF5" w:rsidP="00F32AF5"/>
                          </w:txbxContent>
                        </wps:txbx>
                        <wps:bodyPr rot="0" vert="horz" wrap="square" lIns="91440" tIns="45720" rIns="91440" bIns="45720" anchor="t" anchorCtr="0" upright="1">
                          <a:noAutofit/>
                        </wps:bodyPr>
                      </wps:wsp>
                      <wps:wsp>
                        <wps:cNvPr id="27555" name="Text Box 16"/>
                        <wps:cNvSpPr txBox="1">
                          <a:spLocks noChangeArrowheads="1"/>
                        </wps:cNvSpPr>
                        <wps:spPr bwMode="auto">
                          <a:xfrm>
                            <a:off x="4581" y="13864"/>
                            <a:ext cx="720" cy="36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No</w:t>
                              </w:r>
                            </w:p>
                          </w:txbxContent>
                        </wps:txbx>
                        <wps:bodyPr rot="0" vert="horz" wrap="square" lIns="91440" tIns="45720" rIns="91440" bIns="45720" anchor="t" anchorCtr="0" upright="1">
                          <a:noAutofit/>
                        </wps:bodyPr>
                      </wps:wsp>
                      <wps:wsp>
                        <wps:cNvPr id="27556" name="Text Box 17"/>
                        <wps:cNvSpPr txBox="1">
                          <a:spLocks noChangeArrowheads="1"/>
                        </wps:cNvSpPr>
                        <wps:spPr bwMode="auto">
                          <a:xfrm>
                            <a:off x="2601" y="14764"/>
                            <a:ext cx="5040" cy="695"/>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Complainant unhappy with process followed and decides to proceed to Stage Three</w:t>
                              </w:r>
                            </w:p>
                          </w:txbxContent>
                        </wps:txbx>
                        <wps:bodyPr rot="0" vert="horz" wrap="square" lIns="91440" tIns="45720" rIns="91440" bIns="45720" anchor="t" anchorCtr="0" upright="1">
                          <a:noAutofit/>
                        </wps:bodyPr>
                      </wps:wsp>
                      <wps:wsp>
                        <wps:cNvPr id="27557" name="Line 18"/>
                        <wps:cNvCnPr>
                          <a:cxnSpLocks noChangeArrowheads="1"/>
                        </wps:cNvCnPr>
                        <wps:spPr bwMode="auto">
                          <a:xfrm>
                            <a:off x="5841" y="8824"/>
                            <a:ext cx="0" cy="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58" name="Line 19"/>
                        <wps:cNvCnPr>
                          <a:cxnSpLocks noChangeArrowheads="1"/>
                        </wps:cNvCnPr>
                        <wps:spPr bwMode="auto">
                          <a:xfrm>
                            <a:off x="5841" y="954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59" name="Line 20"/>
                        <wps:cNvCnPr>
                          <a:cxnSpLocks noChangeArrowheads="1"/>
                        </wps:cNvCnPr>
                        <wps:spPr bwMode="auto">
                          <a:xfrm>
                            <a:off x="5841" y="1044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60" name="Line 21"/>
                        <wps:cNvCnPr>
                          <a:cxnSpLocks noChangeArrowheads="1"/>
                        </wps:cNvCnPr>
                        <wps:spPr bwMode="auto">
                          <a:xfrm>
                            <a:off x="5841" y="1134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61" name="Line 22"/>
                        <wps:cNvCnPr>
                          <a:cxnSpLocks noChangeArrowheads="1"/>
                        </wps:cNvCnPr>
                        <wps:spPr bwMode="auto">
                          <a:xfrm>
                            <a:off x="4581" y="1224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62" name="Line 23"/>
                        <wps:cNvCnPr>
                          <a:cxnSpLocks noChangeArrowheads="1"/>
                        </wps:cNvCnPr>
                        <wps:spPr bwMode="auto">
                          <a:xfrm>
                            <a:off x="5301" y="1296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63" name="Line 24"/>
                        <wps:cNvCnPr>
                          <a:cxnSpLocks noChangeArrowheads="1"/>
                        </wps:cNvCnPr>
                        <wps:spPr bwMode="auto">
                          <a:xfrm>
                            <a:off x="4941" y="1332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64" name="Line 25"/>
                        <wps:cNvCnPr>
                          <a:cxnSpLocks noChangeArrowheads="1"/>
                        </wps:cNvCnPr>
                        <wps:spPr bwMode="auto">
                          <a:xfrm>
                            <a:off x="4941" y="1422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7" o:spid="_x0000_s1038" style="position:absolute;left:0;text-align:left;margin-left:27.05pt;margin-top:23.6pt;width:402.05pt;height:579.05pt;z-index:251672576" coordorigin="2601,8284" coordsize="6300,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4hdQUAADgyAAAOAAAAZHJzL2Uyb0RvYy54bWzsm21vqzYUx99P2neweN8G8xRApVdd0laT&#10;uu1K9+4DOOAENMDM0CbdtO++YxtMLknWq7sJaar7IgUMxj7++XB8/nDz4VCV6IXytmB1YuFr20K0&#10;TllW1LvE+vXzw1VoobYjdUZKVtPEeqWt9eH2++9u9k1MHZazMqMcQSV1G++bxMq7rokXizbNaUXa&#10;a9bQGgq3jFekg12+W2Sc7KH2qlw4th0s9oxnDWcpbVs4ulaF1q2sf7ulaffLdtvSDpWJBW3r5C+X&#10;vxvxu7i9IfGOkyYv0r4Z5BtaUZGihpvqqtakI+iZFydVVUXKWcu23XXKqgXbbouUyj5Ab7A96c0j&#10;Z8+N7Msu3u8abSYw7cRO31xt+vPLR46KLLF8e2mhmlQwSPK+SBwA8+ybXQxnPfLmU/ORqz7C5hNL&#10;f2uheDEtF/s7dTLa7H9iGVRInjsmzXPY8kpUAR1HBzkKr3oU6KFDKRz0sR3Yrm+hFMqWru9GsCPH&#10;Kc1hMMV1TmBjC0Fx6ITeUHbfXx+4Noy0vBgv5ZULEqsby8b2jRM9A+ba0aztvzPrp5w0VI5WKwym&#10;zQozQJn1s+jhD+yAImVXeZowKuoOcBimj7RRq2yLarbKSb2jd5yzfU5JBu3D4krohb5U9aIVlbxl&#10;bNc/Mdpgcs/zAmUy35NzQluMxA1vu0fKKiQ2EovDlJLNJC9PbSdaM54iRrZlZZE9FGUpd/husyo5&#10;eiEw/R7kn+zA5LSyRvvEinzHVwa4WIUt/85VURUd+JGyqIAJfRKJhdnu60zS05GiVNvQ5LLu7ShM&#10;p4zYHTYHORMcdxifDctewbKcKb8Bfg42csb/sNAefEZitb8/E04tVP5Yw+hE2APzoU7ueP7SgR1+&#10;XLI5LiF1ClUlVmchtbnqlGN6bnixy+FOioea3cH02RbS2GLoVav69gPAs5EcnZCMJS1HPM6DsueH&#10;av5HeJj/A8qOL6wuZr8bGJQdx6B8zikDt1OnjKVvnR1l/SiLIrt/lA0oB3hA2XhleObr8TFe+Ti+&#10;AG5PUNazHuKQ+QIMePgpr4ztcMqysxyCMsMysKwfm4blI5adpe87pzTrcGxWmrVjxng5pXlcYhia&#10;IUzV6xlD84Rm95Rm+ZCfPcxww6D3zc5yGjKrVYsImQ3NQHNoQuYzIbPwzd4pzTK/MjvNgduv//Ap&#10;zXLVbWBWqQzcp/CGpIFJZagMD8AMCcZJWg4Hw8yfNdDQyQwMTnqyBNQwm2QGeGY9PibOmMQZkL2d&#10;wqxn/qwwj1Gzt5zC7NsiOypccxB9mZcfU8jvJ8uM9aPT0DyhWQtRT0VN0RiQAcmrWmlQ6aHuNai3&#10;dRJ1jQhSvkon8UNPhcph6Ezc8ZBZBrVEKR+DnjURSUpo9z+JJDUTColUJf4D7QNUwl7iOCN3oO61&#10;AQWu4wVoSSVIFaC0VDQDyYKCYCu2VE+EIEJiSD2CqtNvKQHzz8iO7sP70LvynOD+yrPX66u7h5V3&#10;FTyAvLZ216vVGv8leou9OC+yjNaic4OYir2vU9V6WVfJoFpO1YZafFm7lJ2gscN/2Wipi416jppW&#10;ondi6OfTSUSkrDU/RbBeIM9McOR7Fwh+SxsxBL9zgrXWJwkeE5YzE4xt0KaFi5K+Sb4fMDhhg7Bx&#10;wvDKz/nXLsAJAx99UKwQ1vrR3Ahj1yCcWCaOuPie12WEtbanED7W9WaIhMfMhONcQPjNjLEJJN53&#10;IBFoQU8hfCzmzYCw7w6atBNN8xFCplb5iDdeFDIMv3OGtYynGJYBaS96zMCwF/UJCey6FzISxg2b&#10;jIR4//1yJKG1O4WwTj7OEwyPCHsQSpxdzxmE/6cIy5fq4fMEmYvrP6UQ3z8c78sk3PjBx+3fAAAA&#10;//8DAFBLAwQUAAYACAAAACEA0+ablOAAAAAKAQAADwAAAGRycy9kb3ducmV2LnhtbEyPwUrDQBCG&#10;74LvsIzgzW6SNhpiNqUU9VQEW0G8TbPTJDS7G7LbJH17x5PeZvg//vmmWM+mEyMNvnVWQbyIQJCt&#10;nG5treDz8PqQgfABrcbOWVJwJQ/r8vamwFy7yX7QuA+14BLrc1TQhNDnUvqqIYN+4XqynJ3cYDDw&#10;OtRSDzhxuelkEkWP0mBr+UKDPW0bqs77i1HwNuG0WcYv4+582l6/D+n71y4mpe7v5s0ziEBz+IPh&#10;V5/VoWSno7tY7UWnIF3FTCpYPSUgOM/SjIcjg0mULkGWhfz/QvkDAAD//wMAUEsBAi0AFAAGAAgA&#10;AAAhALaDOJL+AAAA4QEAABMAAAAAAAAAAAAAAAAAAAAAAFtDb250ZW50X1R5cGVzXS54bWxQSwEC&#10;LQAUAAYACAAAACEAOP0h/9YAAACUAQAACwAAAAAAAAAAAAAAAAAvAQAAX3JlbHMvLnJlbHNQSwEC&#10;LQAUAAYACAAAACEADdGOIXUFAAA4MgAADgAAAAAAAAAAAAAAAAAuAgAAZHJzL2Uyb0RvYy54bWxQ&#10;SwECLQAUAAYACAAAACEA0+ablOAAAAAKAQAADwAAAAAAAAAAAAAAAADPBwAAZHJzL2Rvd25yZXYu&#10;eG1sUEsFBgAAAAAEAAQA8wAAANwIAAAAAA==&#10;">
                <v:shape id="Text Box 9" o:spid="_x0000_s1039" type="#_x0000_t202" style="position:absolute;left:3501;top:8284;width:44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rsidR="00F32AF5" w:rsidRDefault="00F32AF5" w:rsidP="00F32AF5">
                        <w:pPr>
                          <w:jc w:val="center"/>
                          <w:rPr>
                            <w:rFonts w:ascii="Myriad Pro Light" w:hAnsi="Myriad Pro Light"/>
                          </w:rPr>
                        </w:pPr>
                        <w:r>
                          <w:rPr>
                            <w:rFonts w:ascii="Myriad Pro Light" w:hAnsi="Myriad Pro Light"/>
                          </w:rPr>
                          <w:t>Complainant writes to Head Teacher</w:t>
                        </w:r>
                      </w:p>
                    </w:txbxContent>
                  </v:textbox>
                </v:shape>
                <v:shape id="Text Box 10" o:spid="_x0000_s1040" type="#_x0000_t202" style="position:absolute;left:4581;top:9184;width:2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rsidR="00F32AF5" w:rsidRDefault="00F32AF5" w:rsidP="00F32AF5">
                        <w:pPr>
                          <w:spacing w:before="120"/>
                          <w:jc w:val="center"/>
                          <w:rPr>
                            <w:rFonts w:ascii="Myriad Pro Light" w:hAnsi="Myriad Pro Light"/>
                          </w:rPr>
                        </w:pPr>
                        <w:r>
                          <w:rPr>
                            <w:rFonts w:ascii="Myriad Pro Light" w:hAnsi="Myriad Pro Light"/>
                          </w:rPr>
                          <w:t>School receives letter</w:t>
                        </w:r>
                      </w:p>
                    </w:txbxContent>
                  </v:textbox>
                </v:shape>
                <v:shape id="Text Box 11" o:spid="_x0000_s1041" type="#_x0000_t202" style="position:absolute;left:2601;top:9904;width:6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rsidR="00F32AF5" w:rsidRDefault="00F32AF5" w:rsidP="00F32AF5">
                        <w:pPr>
                          <w:jc w:val="center"/>
                          <w:rPr>
                            <w:rFonts w:ascii="Myriad Pro Light" w:hAnsi="Myriad Pro Light"/>
                          </w:rPr>
                        </w:pPr>
                        <w:r>
                          <w:rPr>
                            <w:rFonts w:ascii="Myriad Pro Light" w:hAnsi="Myriad Pro Light"/>
                          </w:rPr>
                          <w:t>Head Teacher writes setting out investigation arrangements</w:t>
                        </w:r>
                      </w:p>
                    </w:txbxContent>
                  </v:textbox>
                </v:shape>
                <v:shape id="Text Box 12" o:spid="_x0000_s1042" type="#_x0000_t202" style="position:absolute;left:4401;top:1080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rsidR="00F32AF5" w:rsidRDefault="00F32AF5" w:rsidP="00F32AF5">
                        <w:pPr>
                          <w:jc w:val="center"/>
                          <w:rPr>
                            <w:rFonts w:ascii="Myriad Pro Light" w:hAnsi="Myriad Pro Light"/>
                          </w:rPr>
                        </w:pPr>
                        <w:r>
                          <w:rPr>
                            <w:rFonts w:ascii="Myriad Pro Light" w:hAnsi="Myriad Pro Light"/>
                          </w:rPr>
                          <w:t>Investigation concluded</w:t>
                        </w:r>
                      </w:p>
                    </w:txbxContent>
                  </v:textbox>
                </v:shape>
                <v:shape id="Text Box 13" o:spid="_x0000_s1043" type="#_x0000_t202" style="position:absolute;left:2601;top:11704;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nuyAAAAN4AAAAPAAAAZHJzL2Rvd25yZXYueG1sRI9Pa8JA&#10;FMTvQr/D8gq9SN00rf9SVylCxd7Uil4f2WcSmn2b7q4xfntXKPQ4zMxvmNmiM7VoyfnKsoKXQQKC&#10;OLe64kLB/vvzeQLCB2SNtWVScCUPi/lDb4aZthfeUrsLhYgQ9hkqKENoMil9XpJBP7ANcfRO1hkM&#10;UbpCaoeXCDe1TJNkJA1WHBdKbGhZUv6zOxsFk7d1e/Rfr5tDPjrV09Aft6tfp9TTY/fxDiJQF/7D&#10;f+21VpCOh8MU7nfiFZDzGwAAAP//AwBQSwECLQAUAAYACAAAACEA2+H2y+4AAACFAQAAEwAAAAAA&#10;AAAAAAAAAAAAAAAAW0NvbnRlbnRfVHlwZXNdLnhtbFBLAQItABQABgAIAAAAIQBa9CxbvwAAABUB&#10;AAALAAAAAAAAAAAAAAAAAB8BAABfcmVscy8ucmVsc1BLAQItABQABgAIAAAAIQBcSrnuyAAAAN4A&#10;AAAPAAAAAAAAAAAAAAAAAAcCAABkcnMvZG93bnJldi54bWxQSwUGAAAAAAMAAwC3AAAA/AIAAAAA&#10;">
                  <v:textbox>
                    <w:txbxContent>
                      <w:p w:rsidR="00F32AF5" w:rsidRDefault="00F32AF5" w:rsidP="00F32AF5">
                        <w:pPr>
                          <w:jc w:val="center"/>
                          <w:rPr>
                            <w:rFonts w:ascii="Myriad Pro Light" w:hAnsi="Myriad Pro Light"/>
                          </w:rPr>
                        </w:pPr>
                        <w:r>
                          <w:rPr>
                            <w:rFonts w:ascii="Myriad Pro Light" w:hAnsi="Myriad Pro Light"/>
                          </w:rPr>
                          <w:t>Head Teacher writes to complainant with outcomes of investigation</w:t>
                        </w:r>
                      </w:p>
                    </w:txbxContent>
                  </v:textbox>
                </v:shape>
                <v:shape id="Text Box 14" o:spid="_x0000_s1044" type="#_x0000_t202" style="position:absolute;left:3861;top:1278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hx1yAAAAN4AAAAPAAAAZHJzL2Rvd25yZXYueG1sRI9bawIx&#10;FITfhf6HcAp9Ec1W6201SilU9K1e0NfD5ri7dHOyTdJ1/fdGKPRxmJlvmMWqNZVoyPnSsoLXfgKC&#10;OLO65FzB8fDZm4LwAVljZZkU3MjDavnUWWCq7ZV31OxDLiKEfYoKihDqVEqfFWTQ921NHL2LdQZD&#10;lC6X2uE1wk0lB0kylgZLjgsF1vRRUPa9/zUKpm+b5uy3w69TNr5Us9CdNOsfp9TLc/s+BxGoDf/h&#10;v/ZGKxhMRqMhPO7EKyCXdwAAAP//AwBQSwECLQAUAAYACAAAACEA2+H2y+4AAACFAQAAEwAAAAAA&#10;AAAAAAAAAAAAAAAAW0NvbnRlbnRfVHlwZXNdLnhtbFBLAQItABQABgAIAAAAIQBa9CxbvwAAABUB&#10;AAALAAAAAAAAAAAAAAAAAB8BAABfcmVscy8ucmVsc1BLAQItABQABgAIAAAAIQAzBhx1yAAAAN4A&#10;AAAPAAAAAAAAAAAAAAAAAAcCAABkcnMvZG93bnJldi54bWxQSwUGAAAAAAMAAwC3AAAA/AIAAAAA&#10;">
                  <v:textbox>
                    <w:txbxContent>
                      <w:p w:rsidR="00F32AF5" w:rsidRDefault="00F32AF5" w:rsidP="00F32AF5">
                        <w:pPr>
                          <w:jc w:val="center"/>
                          <w:rPr>
                            <w:rFonts w:ascii="Myriad Pro Light" w:hAnsi="Myriad Pro Light"/>
                          </w:rPr>
                        </w:pPr>
                        <w:r>
                          <w:rPr>
                            <w:rFonts w:ascii="Myriad Pro Light" w:hAnsi="Myriad Pro Light"/>
                          </w:rPr>
                          <w:t>Resolved?</w:t>
                        </w:r>
                      </w:p>
                    </w:txbxContent>
                  </v:textbox>
                </v:shape>
                <v:shape id="Text Box 15" o:spid="_x0000_s1045" type="#_x0000_t202" style="position:absolute;left:6381;top:1278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4QBxwAAAN4AAAAPAAAAZHJzL2Rvd25yZXYueG1sRI9bawIx&#10;FITfC/0P4RT6UjRb765GKYWKvtUL+nrYHHeXbk62Sbqu/94IQh+HmfmGmS9bU4mGnC8tK3jvJiCI&#10;M6tLzhUc9l+dCQgfkDVWlknBlTwsF89Pc0y1vfCWml3IRYSwT1FBEUKdSumzggz6rq2Jo3e2zmCI&#10;0uVSO7xEuKlkL0lG0mDJcaHAmj4Lyn52f0bBZLBuTn7T/z5mo3M1DW/jZvXrlHp9aT9mIAK14T/8&#10;aK+1gt54OBzA/U68AnJxAwAA//8DAFBLAQItABQABgAIAAAAIQDb4fbL7gAAAIUBAAATAAAAAAAA&#10;AAAAAAAAAAAAAABbQ29udGVudF9UeXBlc10ueG1sUEsBAi0AFAAGAAgAAAAhAFr0LFu/AAAAFQEA&#10;AAsAAAAAAAAAAAAAAAAAHwEAAF9yZWxzLy5yZWxzUEsBAi0AFAAGAAgAAAAhALzvhAHHAAAA3gAA&#10;AA8AAAAAAAAAAAAAAAAABwIAAGRycy9kb3ducmV2LnhtbFBLBQYAAAAAAwADALcAAAD7AgAAAAA=&#10;">
                  <v:textbox>
                    <w:txbxContent>
                      <w:p w:rsidR="00F32AF5" w:rsidRPr="008140E9" w:rsidRDefault="00F32AF5" w:rsidP="00F32AF5">
                        <w:pPr>
                          <w:jc w:val="center"/>
                          <w:rPr>
                            <w:rFonts w:ascii="Myriad Pro Light" w:hAnsi="Myriad Pro Light"/>
                          </w:rPr>
                        </w:pPr>
                        <w:r w:rsidRPr="008140E9">
                          <w:rPr>
                            <w:rFonts w:ascii="Myriad Pro Light" w:hAnsi="Myriad Pro Light"/>
                          </w:rPr>
                          <w:t>Yes?</w:t>
                        </w:r>
                      </w:p>
                      <w:p w:rsidR="00F32AF5" w:rsidRDefault="00F32AF5" w:rsidP="00F32AF5"/>
                    </w:txbxContent>
                  </v:textbox>
                </v:shape>
                <v:shape id="Text Box 16" o:spid="_x0000_s1046" type="#_x0000_t202" style="position:absolute;left:4581;top:1386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GayAAAAN4AAAAPAAAAZHJzL2Rvd25yZXYueG1sRI9Pa8JA&#10;FMTvhX6H5RV6KXWjbfyTukopVPSmVvT6yD6T0OzbuLuN8du7QsHjMDO/YabzztSiJecrywr6vQQE&#10;cW51xYWC3c/36xiED8gaa8uk4EIe5rPHhylm2p55Q+02FCJC2GeooAyhyaT0eUkGfc82xNE7Wmcw&#10;ROkKqR2eI9zUcpAkQ2mw4rhQYkNfJeW/2z+jYPy+bA9+9bbe58NjPQkvo3Zxcko9P3WfHyACdeEe&#10;/m8vtYLBKE1TuN2JV0DOrgAAAP//AwBQSwECLQAUAAYACAAAACEA2+H2y+4AAACFAQAAEwAAAAAA&#10;AAAAAAAAAAAAAAAAW0NvbnRlbnRfVHlwZXNdLnhtbFBLAQItABQABgAIAAAAIQBa9CxbvwAAABUB&#10;AAALAAAAAAAAAAAAAAAAAB8BAABfcmVscy8ucmVsc1BLAQItABQABgAIAAAAIQDToyGayAAAAN4A&#10;AAAPAAAAAAAAAAAAAAAAAAcCAABkcnMvZG93bnJldi54bWxQSwUGAAAAAAMAAwC3AAAA/AIAAAAA&#10;">
                  <v:textbox>
                    <w:txbxContent>
                      <w:p w:rsidR="00F32AF5" w:rsidRDefault="00F32AF5" w:rsidP="00F32AF5">
                        <w:pPr>
                          <w:jc w:val="center"/>
                          <w:rPr>
                            <w:rFonts w:ascii="Myriad Pro Light" w:hAnsi="Myriad Pro Light"/>
                          </w:rPr>
                        </w:pPr>
                        <w:r>
                          <w:rPr>
                            <w:rFonts w:ascii="Myriad Pro Light" w:hAnsi="Myriad Pro Light"/>
                          </w:rPr>
                          <w:t>No</w:t>
                        </w:r>
                      </w:p>
                    </w:txbxContent>
                  </v:textbox>
                </v:shape>
                <v:shape id="Text Box 17" o:spid="_x0000_s1047" type="#_x0000_t202" style="position:absolute;left:2601;top:14764;width:504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txwAAAN4AAAAPAAAAZHJzL2Rvd25yZXYueG1sRI9Ba8JA&#10;FITvQv/D8gq9SN3U1qipqxShYm9qRa+P7DMJzb5Nd9cY/70rFHocZuYbZrboTC1acr6yrOBlkIAg&#10;zq2uuFCw//58noDwAVljbZkUXMnDYv7Qm2Gm7YW31O5CISKEfYYKyhCaTEqfl2TQD2xDHL2TdQZD&#10;lK6Q2uElwk0th0mSSoMVx4USG1qWlP/szkbB5G3dHv3X6+aQp6d6GvrjdvXrlHp67D7eQQTqwn/4&#10;r73WCobj0SiF+514BeT8BgAA//8DAFBLAQItABQABgAIAAAAIQDb4fbL7gAAAIUBAAATAAAAAAAA&#10;AAAAAAAAAAAAAABbQ29udGVudF9UeXBlc10ueG1sUEsBAi0AFAAGAAgAAAAhAFr0LFu/AAAAFQEA&#10;AAsAAAAAAAAAAAAAAAAAHwEAAF9yZWxzLy5yZWxzUEsBAi0AFAAGAAgAAAAhACNxv+3HAAAA3gAA&#10;AA8AAAAAAAAAAAAAAAAABwIAAGRycy9kb3ducmV2LnhtbFBLBQYAAAAAAwADALcAAAD7AgAAAAA=&#10;">
                  <v:textbox>
                    <w:txbxContent>
                      <w:p w:rsidR="00F32AF5" w:rsidRDefault="00F32AF5" w:rsidP="00F32AF5">
                        <w:pPr>
                          <w:jc w:val="center"/>
                          <w:rPr>
                            <w:rFonts w:ascii="Myriad Pro Light" w:hAnsi="Myriad Pro Light"/>
                          </w:rPr>
                        </w:pPr>
                        <w:r>
                          <w:rPr>
                            <w:rFonts w:ascii="Myriad Pro Light" w:hAnsi="Myriad Pro Light"/>
                          </w:rPr>
                          <w:t>Complainant unhappy with process followed and decides to proceed to Stage Three</w:t>
                        </w:r>
                      </w:p>
                    </w:txbxContent>
                  </v:textbox>
                </v:shape>
                <v:line id="Line 18" o:spid="_x0000_s1048" style="position:absolute;visibility:visible;mso-wrap-style:square" from="5841,8824" to="584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OixgAAAN4AAAAPAAAAZHJzL2Rvd25yZXYueG1sRI9BawIx&#10;FITvQv9DeAVvmlWwW1ejlC4FD1pQS8/Pzetm6eZl2aRr/PeNUOhxmJlvmPU22lYM1PvGsYLZNANB&#10;XDndcK3g4/w2eQbhA7LG1jEpuJGH7eZhtMZCuysfaTiFWiQI+wIVmBC6QkpfGbLop64jTt6X6y2G&#10;JPta6h6vCW5bOc+yJ2mx4bRgsKNXQ9X36ccqyE15lLks9+f3cmhmy3iIn5elUuPH+LICESiG//Bf&#10;e6cVzPPFIof7nXQF5OYXAAD//wMAUEsBAi0AFAAGAAgAAAAhANvh9svuAAAAhQEAABMAAAAAAAAA&#10;AAAAAAAAAAAAAFtDb250ZW50X1R5cGVzXS54bWxQSwECLQAUAAYACAAAACEAWvQsW78AAAAVAQAA&#10;CwAAAAAAAAAAAAAAAAAfAQAAX3JlbHMvLnJlbHNQSwECLQAUAAYACAAAACEAMwYDosYAAADeAAAA&#10;DwAAAAAAAAAAAAAAAAAHAgAAZHJzL2Rvd25yZXYueG1sUEsFBgAAAAADAAMAtwAAAPoCAAAAAA==&#10;">
                  <v:stroke endarrow="block"/>
                  <v:path arrowok="f"/>
                  <o:lock v:ext="edit" shapetype="f"/>
                </v:line>
                <v:line id="Line 19" o:spid="_x0000_s1049" style="position:absolute;visibility:visible;mso-wrap-style:square" from="5841,9544" to="5841,9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fQwwAAAN4AAAAPAAAAZHJzL2Rvd25yZXYueG1sRE/Pa8Iw&#10;FL4L+x/CG3jTVMFVq1HGysCDDtSx87N5a8qal9JkNf73y0HY8eP7vdlF24qBet84VjCbZiCIK6cb&#10;rhV8Xt4nSxA+IGtsHZOCO3nYbZ9GGyy0u/GJhnOoRQphX6ACE0JXSOkrQxb91HXEift2vcWQYF9L&#10;3eMthdtWzrPsRVpsODUY7OjNUPVz/rUKclOeZC7Lw+WjHJrZKh7j13Wl1Pg5vq5BBIrhX/xw77WC&#10;eb5YpL3pTroCcvsHAAD//wMAUEsBAi0AFAAGAAgAAAAhANvh9svuAAAAhQEAABMAAAAAAAAAAAAA&#10;AAAAAAAAAFtDb250ZW50X1R5cGVzXS54bWxQSwECLQAUAAYACAAAACEAWvQsW78AAAAVAQAACwAA&#10;AAAAAAAAAAAAAAAfAQAAX3JlbHMvLnJlbHNQSwECLQAUAAYACAAAACEAQpmX0MMAAADeAAAADwAA&#10;AAAAAAAAAAAAAAAHAgAAZHJzL2Rvd25yZXYueG1sUEsFBgAAAAADAAMAtwAAAPcCAAAAAA==&#10;">
                  <v:stroke endarrow="block"/>
                  <v:path arrowok="f"/>
                  <o:lock v:ext="edit" shapetype="f"/>
                </v:line>
                <v:line id="Line 20" o:spid="_x0000_s1050" style="position:absolute;visibility:visible;mso-wrap-style:square" from="5841,10444" to="5841,1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JLxwAAAN4AAAAPAAAAZHJzL2Rvd25yZXYueG1sRI/NasMw&#10;EITvhb6D2EJvjZxA4tqJEkpNoYemkB9y3lhby9RaGUt11LePAoUeh5n5hlltou3ESINvHSuYTjIQ&#10;xLXTLTcKjoe3p2cQPiBr7ByTgl/ysFnf362w1O7COxr3oREJwr5EBSaEvpTS14Ys+onriZP35QaL&#10;IcmhkXrAS4LbTs6ybCEttpwWDPb0aqj+3v9YBbmpdjKX1cfhsxrbaRG38XQulHp8iC9LEIFi+A//&#10;td+1glk+nxdwu5OugFxfAQAA//8DAFBLAQItABQABgAIAAAAIQDb4fbL7gAAAIUBAAATAAAAAAAA&#10;AAAAAAAAAAAAAABbQ29udGVudF9UeXBlc10ueG1sUEsBAi0AFAAGAAgAAAAhAFr0LFu/AAAAFQEA&#10;AAsAAAAAAAAAAAAAAAAAHwEAAF9yZWxzLy5yZWxzUEsBAi0AFAAGAAgAAAAhAC3VMkvHAAAA3gAA&#10;AA8AAAAAAAAAAAAAAAAABwIAAGRycy9kb3ducmV2LnhtbFBLBQYAAAAAAwADALcAAAD7AgAAAAA=&#10;">
                  <v:stroke endarrow="block"/>
                  <v:path arrowok="f"/>
                  <o:lock v:ext="edit" shapetype="f"/>
                </v:line>
                <v:line id="Line 21" o:spid="_x0000_s1051" style="position:absolute;visibility:visible;mso-wrap-style:square" from="5841,11344" to="5841,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1FrxQAAAN4AAAAPAAAAZHJzL2Rvd25yZXYueG1sRI9da8Iw&#10;FIbvhf2HcAbeaaqg1WqUsTLYhQ7Usetjc9aUNSelyWr2782FsMuX94tnu4+2FQP1vnGsYDbNQBBX&#10;TjdcK/i8vE1WIHxA1tg6JgV/5GG/exptsdDuxicazqEWaYR9gQpMCF0hpa8MWfRT1xEn79v1FkOS&#10;fS11j7c0bls5z7KltNhwejDY0auh6uf8axXkpjzJXJaHy0c5NLN1PMav61qp8XN82YAIFMN/+NF+&#10;1wrm+WKZABJOQgG5uwMAAP//AwBQSwECLQAUAAYACAAAACEA2+H2y+4AAACFAQAAEwAAAAAAAAAA&#10;AAAAAAAAAAAAW0NvbnRlbnRfVHlwZXNdLnhtbFBLAQItABQABgAIAAAAIQBa9CxbvwAAABUBAAAL&#10;AAAAAAAAAAAAAAAAAB8BAABfcmVscy8ucmVsc1BLAQItABQABgAIAAAAIQByg1FrxQAAAN4AAAAP&#10;AAAAAAAAAAAAAAAAAAcCAABkcnMvZG93bnJldi54bWxQSwUGAAAAAAMAAwC3AAAA+QIAAAAA&#10;">
                  <v:stroke endarrow="block"/>
                  <v:path arrowok="f"/>
                  <o:lock v:ext="edit" shapetype="f"/>
                </v:line>
                <v:line id="Line 22" o:spid="_x0000_s1052" style="position:absolute;visibility:visible;mso-wrap-style:square" from="4581,12244" to="4581,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TwxwAAAN4AAAAPAAAAZHJzL2Rvd25yZXYueG1sRI/NasMw&#10;EITvhb6D2EJvjexA48SJEkpNoYemkB9y3lhby9RaGUt11LevAoUch5n5hlltou3ESINvHSvIJxkI&#10;4trplhsFx8Pb0xyED8gaO8ek4Jc8bNb3dysstbvwjsZ9aESCsC9RgQmhL6X0tSGLfuJ64uR9ucFi&#10;SHJopB7wkuC2k9Msm0mLLacFgz29Gqq/9z9WQWGqnSxk9XH4rMY2X8RtPJ0XSj0+xJcliEAx3ML/&#10;7XetYFo8z3K43klXQK7/AAAA//8DAFBLAQItABQABgAIAAAAIQDb4fbL7gAAAIUBAAATAAAAAAAA&#10;AAAAAAAAAAAAAABbQ29udGVudF9UeXBlc10ueG1sUEsBAi0AFAAGAAgAAAAhAFr0LFu/AAAAFQEA&#10;AAsAAAAAAAAAAAAAAAAAHwEAAF9yZWxzLy5yZWxzUEsBAi0AFAAGAAgAAAAhAB3P9PDHAAAA3gAA&#10;AA8AAAAAAAAAAAAAAAAABwIAAGRycy9kb3ducmV2LnhtbFBLBQYAAAAAAwADALcAAAD7AgAAAAA=&#10;">
                  <v:stroke endarrow="block"/>
                  <v:path arrowok="f"/>
                  <o:lock v:ext="edit" shapetype="f"/>
                </v:line>
                <v:line id="Line 23" o:spid="_x0000_s1053" style="position:absolute;visibility:visible;mso-wrap-style:square" from="5301,12964" to="6381,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qHxwAAAN4AAAAPAAAAZHJzL2Rvd25yZXYueG1sRI9BS8NA&#10;FITvgv9heYI3u2nAxsZuixgKPVShqXh+Zp/ZYPZtyG7T7b/vCoLHYWa+YVabaHsx0eg7xwrmswwE&#10;ceN0x62Cj+P24QmED8gae8ek4EIeNuvbmxWW2p35QFMdWpEg7EtUYEIYSil9Y8iin7mBOHnfbrQY&#10;khxbqUc8J7jtZZ5lC2mx47RgcKBXQ81PfbIKClMdZCGr/fG9mrr5Mr7Fz6+lUvd38eUZRKAY/sN/&#10;7Z1WkBePixx+76QrINdXAAAA//8DAFBLAQItABQABgAIAAAAIQDb4fbL7gAAAIUBAAATAAAAAAAA&#10;AAAAAAAAAAAAAABbQ29udGVudF9UeXBlc10ueG1sUEsBAi0AFAAGAAgAAAAhAFr0LFu/AAAAFQEA&#10;AAsAAAAAAAAAAAAAAAAAHwEAAF9yZWxzLy5yZWxzUEsBAi0AFAAGAAgAAAAhAO0daofHAAAA3gAA&#10;AA8AAAAAAAAAAAAAAAAABwIAAGRycy9kb3ducmV2LnhtbFBLBQYAAAAAAwADALcAAAD7AgAAAAA=&#10;">
                  <v:stroke endarrow="block"/>
                  <v:path arrowok="f"/>
                  <o:lock v:ext="edit" shapetype="f"/>
                </v:line>
                <v:line id="Line 24" o:spid="_x0000_s1054" style="position:absolute;visibility:visible;mso-wrap-style:square" from="4941,13324" to="494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8cxwAAAN4AAAAPAAAAZHJzL2Rvd25yZXYueG1sRI9BawIx&#10;FITvQv9DeAVvmlWpW7dGKV0KPWhBLT2/bl43SzcvyyZd03/fCILHYWa+YdbbaFsxUO8bxwpm0wwE&#10;ceV0w7WCj9Pr5BGED8gaW8ek4I88bDd3ozUW2p35QMMx1CJB2BeowITQFVL6ypBFP3UdcfK+XW8x&#10;JNnXUvd4TnDbynmWLaXFhtOCwY5eDFU/x1+rIDflQeay3J3ey6GZreI+fn6tlBrfx+cnEIFiuIWv&#10;7TetYJ4/LBdwuZOugNz8AwAA//8DAFBLAQItABQABgAIAAAAIQDb4fbL7gAAAIUBAAATAAAAAAAA&#10;AAAAAAAAAAAAAABbQ29udGVudF9UeXBlc10ueG1sUEsBAi0AFAAGAAgAAAAhAFr0LFu/AAAAFQEA&#10;AAsAAAAAAAAAAAAAAAAAHwEAAF9yZWxzLy5yZWxzUEsBAi0AFAAGAAgAAAAhAIJRzxzHAAAA3gAA&#10;AA8AAAAAAAAAAAAAAAAABwIAAGRycy9kb3ducmV2LnhtbFBLBQYAAAAAAwADALcAAAD7AgAAAAA=&#10;">
                  <v:stroke endarrow="block"/>
                  <v:path arrowok="f"/>
                  <o:lock v:ext="edit" shapetype="f"/>
                </v:line>
                <v:line id="Line 25" o:spid="_x0000_s1055" style="position:absolute;visibility:visible;mso-wrap-style:square" from="4941,14224" to="4941,1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doxwAAAN4AAAAPAAAAZHJzL2Rvd25yZXYueG1sRI9BawIx&#10;FITvQv9DeAVvmlWsW7dGKV0KPWhBLT2/bl43SzcvyyZd03/fCILHYWa+YdbbaFsxUO8bxwpm0wwE&#10;ceV0w7WCj9Pr5BGED8gaW8ek4I88bDd3ozUW2p35QMMx1CJB2BeowITQFVL6ypBFP3UdcfK+XW8x&#10;JNnXUvd4TnDbynmWLaXFhtOCwY5eDFU/x1+rIDflQeay3J3ey6GZreI+fn6tlBrfx+cnEIFiuIWv&#10;7TetYJ4/LBdwuZOugNz8AwAA//8DAFBLAQItABQABgAIAAAAIQDb4fbL7gAAAIUBAAATAAAAAAAA&#10;AAAAAAAAAAAAAABbQ29udGVudF9UeXBlc10ueG1sUEsBAi0AFAAGAAgAAAAhAFr0LFu/AAAAFQEA&#10;AAsAAAAAAAAAAAAAAAAAHwEAAF9yZWxzLy5yZWxzUEsBAi0AFAAGAAgAAAAhAA24V2jHAAAA3gAA&#10;AA8AAAAAAAAAAAAAAAAABwIAAGRycy9kb3ducmV2LnhtbFBLBQYAAAAAAwADALcAAAD7AgAAAAA=&#10;">
                  <v:stroke endarrow="block"/>
                  <v:path arrowok="f"/>
                  <o:lock v:ext="edit" shapetype="f"/>
                </v:line>
              </v:group>
            </w:pict>
          </mc:Fallback>
        </mc:AlternateContent>
      </w: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5654675</wp:posOffset>
                </wp:positionH>
                <wp:positionV relativeFrom="paragraph">
                  <wp:posOffset>129540</wp:posOffset>
                </wp:positionV>
                <wp:extent cx="789940" cy="388620"/>
                <wp:effectExtent l="6350" t="5715" r="3810" b="5715"/>
                <wp:wrapNone/>
                <wp:docPr id="506"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88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F5" w:rsidRPr="00B46181" w:rsidRDefault="00F32AF5" w:rsidP="00F32AF5">
                            <w:pPr>
                              <w:rPr>
                                <w:rFonts w:ascii="Myriad Pro Light" w:hAnsi="Myriad Pro Light"/>
                                <w:i/>
                                <w:color w:val="C00000"/>
                              </w:rPr>
                            </w:pPr>
                            <w:r w:rsidRPr="00B46181">
                              <w:rPr>
                                <w:rFonts w:ascii="Myriad Pro Light" w:hAnsi="Myriad Pro Light"/>
                                <w:i/>
                                <w:color w:val="C00000"/>
                              </w:rPr>
                              <w:t>Day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56" type="#_x0000_t202" style="position:absolute;left:0;text-align:left;margin-left:445.25pt;margin-top:10.2pt;width:62.2pt;height:3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10mQIAADcFAAAOAAAAZHJzL2Uyb0RvYy54bWysVNuO2yAQfa/Uf0C8Z22nTmJb66w22aaq&#10;tL1Iu/0AgnGMioECib2t+u8dIEmz25eqqh8wMMOZOTMHrm/GXqADM5YrWePsKsWISaoaLnc1/vK4&#10;mRQYWUdkQ4SSrMZPzOKb5etX14Ou2FR1SjTMIACRthp0jTvndJUklnasJ/ZKaSbB2CrTEwdLs0sa&#10;QwZA70UyTdN5MijTaKMosxZ276IRLwN+2zLqPrWtZQ6JGkNuLowmjFs/JstrUu0M0R2nxzTIP2TR&#10;Ey4h6BnqjjiC9ob/AdVzapRVrbuiqk9U23LKAgdgk6Uv2Dx0RLPABYpj9blM9v/B0o+Hzwbxpsaz&#10;dI6RJD006ZGNDq3UiPweVGjQtgLHBw2ubgQDdDqwtfpe0a8WSbXuiNyxW2PU0DHSQIaZP5lcHI04&#10;1oNshw+qgUBk71QAGlvT+/JBQRCgQ6eezt3xyVDYXBRlmYOFgulNUcynoXsJqU6HtbHuHVM98pMa&#10;G2h+ACeHe+t8MqQ6ufhYVgnebLgQYWF227Uw6EBAKJvwxbNCdyTunsLZ6BrwnmEI6ZGk8pgxXNwB&#10;ApCAt3kqQRU/ymyap6tpOdnMi8Uk3+SzSblIi0malatynuZlfrf56TPI8qrjTcPkPZfspNAs/zsF&#10;HO9K1FbQKBpqXM6ms0DuWfZHWkeuqf9CB18UqucOLqzgfY2LsxOpfNPfygZok8oRLuI8eZ5+KBnU&#10;4PQPVQkS8aqI+nDjdgx6zPKT9LaqeQLRGAVNhf7DawOTTpnvGA1wc2tsv+2JYRiJ9xKEV2a5l4kL&#10;i3y2AJ0gc2nZXlqIpABVY4dRnK5dfB722vBdB5Gi1KW6BbG2PAjJqzpmBVT8Am5nIHV8Sfz1v1wH&#10;r9/v3fIXAAAA//8DAFBLAwQUAAYACAAAACEAsurjpN8AAAAKAQAADwAAAGRycy9kb3ducmV2Lnht&#10;bEyPQUvDQBCF74L/YRnBi9jdhFrSmE2RogdBC0a9b7JjkpqdDdltG/+905Meh/fx3jfFZnaDOOIU&#10;ek8akoUCgdR421Or4eP96TYDEaIhawZPqOEHA2zKy4vC5Naf6A2PVWwFl1DIjYYuxjGXMjQdOhMW&#10;fkTi7MtPzkQ+p1bayZy43A0yVWolnemJFzoz4rbD5rs6ON59nLPxs37Z7p+rm3qf7qh/zUjr66v5&#10;4R5ExDn+wXDWZ3Uo2an2B7JBDBqytbpjVEOqliDOgEqWaxA1R8kKZFnI/y+UvwAAAP//AwBQSwEC&#10;LQAUAAYACAAAACEAtoM4kv4AAADhAQAAEwAAAAAAAAAAAAAAAAAAAAAAW0NvbnRlbnRfVHlwZXNd&#10;LnhtbFBLAQItABQABgAIAAAAIQA4/SH/1gAAAJQBAAALAAAAAAAAAAAAAAAAAC8BAABfcmVscy8u&#10;cmVsc1BLAQItABQABgAIAAAAIQAolP10mQIAADcFAAAOAAAAAAAAAAAAAAAAAC4CAABkcnMvZTJv&#10;RG9jLnhtbFBLAQItABQABgAIAAAAIQCy6uOk3wAAAAoBAAAPAAAAAAAAAAAAAAAAAPMEAABkcnMv&#10;ZG93bnJldi54bWxQSwUGAAAAAAQABADzAAAA/wUAAAAA&#10;" stroked="f">
                <v:fill opacity="0"/>
                <v:textbox>
                  <w:txbxContent>
                    <w:p w:rsidR="00F32AF5" w:rsidRPr="00B46181" w:rsidRDefault="00F32AF5" w:rsidP="00F32AF5">
                      <w:pPr>
                        <w:rPr>
                          <w:rFonts w:ascii="Myriad Pro Light" w:hAnsi="Myriad Pro Light"/>
                          <w:i/>
                          <w:color w:val="C00000"/>
                        </w:rPr>
                      </w:pPr>
                      <w:r w:rsidRPr="00B46181">
                        <w:rPr>
                          <w:rFonts w:ascii="Myriad Pro Light" w:hAnsi="Myriad Pro Light"/>
                          <w:i/>
                          <w:color w:val="C00000"/>
                        </w:rPr>
                        <w:t>Day One</w:t>
                      </w:r>
                    </w:p>
                  </w:txbxContent>
                </v:textbox>
              </v:shape>
            </w:pict>
          </mc:Fallback>
        </mc:AlternateContent>
      </w:r>
    </w:p>
    <w:p w:rsidR="00F32AF5" w:rsidRPr="006F75B8" w:rsidRDefault="00F32AF5" w:rsidP="00F32AF5">
      <w:pPr>
        <w:jc w:val="center"/>
        <w:rPr>
          <w:b/>
        </w:rPr>
      </w:pPr>
    </w:p>
    <w:p w:rsidR="00F32AF5" w:rsidRPr="006F75B8" w:rsidRDefault="00F32AF5" w:rsidP="00F32AF5">
      <w:pPr>
        <w:jc w:val="center"/>
        <w:rPr>
          <w:b/>
        </w:rPr>
      </w:pPr>
      <w:r>
        <w:rPr>
          <w:b/>
          <w:noProof/>
          <w:lang w:eastAsia="en-GB"/>
        </w:rPr>
        <mc:AlternateContent>
          <mc:Choice Requires="wps">
            <w:drawing>
              <wp:anchor distT="0" distB="0" distL="114300" distR="114300" simplePos="0" relativeHeight="251674624" behindDoc="0" locked="0" layoutInCell="1" allowOverlap="1">
                <wp:simplePos x="0" y="0"/>
                <wp:positionH relativeFrom="column">
                  <wp:posOffset>5442585</wp:posOffset>
                </wp:positionH>
                <wp:positionV relativeFrom="paragraph">
                  <wp:posOffset>205105</wp:posOffset>
                </wp:positionV>
                <wp:extent cx="1002030" cy="457200"/>
                <wp:effectExtent l="3810" t="5080" r="3810" b="4445"/>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F5" w:rsidRPr="00B46181" w:rsidRDefault="00F32AF5" w:rsidP="00F32AF5">
                            <w:pPr>
                              <w:rPr>
                                <w:rFonts w:ascii="Myriad Pro Light" w:hAnsi="Myriad Pro Light"/>
                                <w:i/>
                                <w:color w:val="C00000"/>
                              </w:rPr>
                            </w:pPr>
                            <w:r w:rsidRPr="00B46181">
                              <w:rPr>
                                <w:rFonts w:ascii="Myriad Pro Light" w:hAnsi="Myriad Pro Light"/>
                                <w:i/>
                                <w:color w:val="C00000"/>
                              </w:rPr>
                              <w:t>By Day Five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57" type="#_x0000_t202" style="position:absolute;left:0;text-align:left;margin-left:428.55pt;margin-top:16.15pt;width:78.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2vYlgIAADgFAAAOAAAAZHJzL2Uyb0RvYy54bWysVNuO2yAQfa/Uf0C8Z42zzm5sxVntpakq&#10;bS/Sbj+AYByjYqBAYm+r/nsHSNKkfamq+gEDM5yZM3NgcTP2Eu24dUKrGucXBCOumG6E2tT48/Nq&#10;MsfIeaoaKrXiNX7hDt8sX79aDKbiU91p2XCLAES5ajA17rw3VZY51vGeugttuAJjq21PPSztJmss&#10;HQC9l9mUkKts0LYxVjPuHOw+JCNeRvy25cx/bFvHPZI1htx8HG0c12HMlgtabSw1nWD7NOg/ZNFT&#10;oSDoEeqBeoq2VvwB1QtmtdOtv2C6z3TbCsYjB2CTk9/YPHXU8MgFiuPMsUzu/8GyD7tPFommxjMy&#10;w0jRHpr0zEeP7vSIwh5UaDCuAscnA65+BAN0OrJ15lGzLw4pfd9RteG31uqh47SBDPNwMjs5mnBc&#10;AFkP73UDgejW6wg0trYP5YOCIECHTr0cuxOSYSEkIVNyCSYGtmJ2De2PIWh1OG2s82+57lGY1NhC&#10;9yM63T06H7Kh1cElBHNaimYlpIwLu1nfS4t2FJSyil86K01H0+4hnEuuEe8MQ6qApHTATOHSDjCA&#10;BIItcImy+F7m04LcTcvJ6mp+PSlWxWxSXpP5hOTlXXlFirJ4WP0IGeRF1Ymm4epRKH6QaF78nQT2&#10;lyWJK4oUDTUuZ9NZJHeW/Z7WnisJ376+Z2698HBjpehrPD860Sp0/Y1qgDatPBUyzbPz9GPJoAaH&#10;f6xK1EiQRRKIH9djFGR+edDeWjcvoBqroanQf3huYNJp+w2jAa5ujd3XLbUcI/lOgfLKvCjCXY+L&#10;KBSM7KllfWqhigFUjT1GaXrv0/uwNVZsOoiUtK70Lai1FVFIQdYpK6ASFnA9I6n9UxLu/+k6ev16&#10;8JY/AQAA//8DAFBLAwQUAAYACAAAACEALAfDYOAAAAALAQAADwAAAGRycy9kb3ducmV2LnhtbEyP&#10;TU/DMAyG70j8h8hIXBBLPwaU0nRCExyQAIkCd7cxbUfjVE22lX9PeoKbLT9638fFZjaDONDkessK&#10;4lUEgrixuudWwcf742UGwnlkjYNlUvBDDjbl6UmBubZHfqND5VsRQtjlqKDzfsyldE1HBt3KjsTh&#10;9mUngz6sUyv1hMcQbgaZRNG1NNhzaOhwpG1HzXe1N6H3Yc7Gz/p5u3uqLupd8sr9S8ZKnZ/N93cg&#10;PM3+D4ZFP6hDGZxqu2ftxKAgu7qJA6ogTVIQCxDF61sQ9TKtU5BlIf//UP4CAAD//wMAUEsBAi0A&#10;FAAGAAgAAAAhALaDOJL+AAAA4QEAABMAAAAAAAAAAAAAAAAAAAAAAFtDb250ZW50X1R5cGVzXS54&#10;bWxQSwECLQAUAAYACAAAACEAOP0h/9YAAACUAQAACwAAAAAAAAAAAAAAAAAvAQAAX3JlbHMvLnJl&#10;bHNQSwECLQAUAAYACAAAACEAeNNr2JYCAAA4BQAADgAAAAAAAAAAAAAAAAAuAgAAZHJzL2Uyb0Rv&#10;Yy54bWxQSwECLQAUAAYACAAAACEALAfDYOAAAAALAQAADwAAAAAAAAAAAAAAAADwBAAAZHJzL2Rv&#10;d25yZXYueG1sUEsFBgAAAAAEAAQA8wAAAP0FAAAAAA==&#10;" stroked="f">
                <v:fill opacity="0"/>
                <v:textbox>
                  <w:txbxContent>
                    <w:p w:rsidR="00F32AF5" w:rsidRPr="00B46181" w:rsidRDefault="00F32AF5" w:rsidP="00F32AF5">
                      <w:pPr>
                        <w:rPr>
                          <w:rFonts w:ascii="Myriad Pro Light" w:hAnsi="Myriad Pro Light"/>
                          <w:i/>
                          <w:color w:val="C00000"/>
                        </w:rPr>
                      </w:pPr>
                      <w:r w:rsidRPr="00B46181">
                        <w:rPr>
                          <w:rFonts w:ascii="Myriad Pro Light" w:hAnsi="Myriad Pro Light"/>
                          <w:i/>
                          <w:color w:val="C00000"/>
                        </w:rPr>
                        <w:t>By Day Five</w:t>
                      </w:r>
                    </w:p>
                  </w:txbxContent>
                </v:textbox>
              </v:shape>
            </w:pict>
          </mc:Fallback>
        </mc:AlternateContent>
      </w: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r>
        <w:rPr>
          <w:b/>
          <w:noProof/>
          <w:lang w:eastAsia="en-GB"/>
        </w:rPr>
        <mc:AlternateContent>
          <mc:Choice Requires="wps">
            <w:drawing>
              <wp:anchor distT="0" distB="0" distL="114300" distR="114300" simplePos="0" relativeHeight="251675648" behindDoc="0" locked="0" layoutInCell="1" allowOverlap="1">
                <wp:simplePos x="0" y="0"/>
                <wp:positionH relativeFrom="column">
                  <wp:posOffset>5354955</wp:posOffset>
                </wp:positionH>
                <wp:positionV relativeFrom="paragraph">
                  <wp:posOffset>3810</wp:posOffset>
                </wp:positionV>
                <wp:extent cx="1089660" cy="498475"/>
                <wp:effectExtent l="1905" t="3810" r="3810" b="254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98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F5" w:rsidRPr="00B46181" w:rsidRDefault="00F32AF5" w:rsidP="00F32AF5">
                            <w:pPr>
                              <w:jc w:val="center"/>
                              <w:rPr>
                                <w:rFonts w:ascii="Myriad Pro Light" w:hAnsi="Myriad Pro Light"/>
                                <w:i/>
                                <w:color w:val="C00000"/>
                              </w:rPr>
                            </w:pPr>
                            <w:r w:rsidRPr="00B46181">
                              <w:rPr>
                                <w:rFonts w:ascii="Myriad Pro Light" w:hAnsi="Myriad Pro Light"/>
                                <w:i/>
                                <w:color w:val="C00000"/>
                              </w:rPr>
                              <w:t>By Day</w:t>
                            </w:r>
                          </w:p>
                          <w:p w:rsidR="00F32AF5" w:rsidRPr="00B46181" w:rsidRDefault="00F32AF5" w:rsidP="00F32AF5">
                            <w:pPr>
                              <w:jc w:val="center"/>
                              <w:rPr>
                                <w:i/>
                                <w:color w:val="C00000"/>
                              </w:rPr>
                            </w:pPr>
                            <w:r w:rsidRPr="00B46181">
                              <w:rPr>
                                <w:rFonts w:ascii="Myriad Pro Light" w:hAnsi="Myriad Pro Light"/>
                                <w:i/>
                                <w:color w:val="C00000"/>
                              </w:rPr>
                              <w:t>Twenty Five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58" type="#_x0000_t202" style="position:absolute;left:0;text-align:left;margin-left:421.65pt;margin-top:.3pt;width:85.8pt;height:3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btymQIAADgFAAAOAAAAZHJzL2Uyb0RvYy54bWysVNuO2yAQfa/Uf0C8Z32Rc7G1zmo3aapK&#10;24u02w8gBseoGCiQ2Nuq/94BkjRpX6qqfsDADGfmzBy4vRt7gQ7MWK5kjbObFCMmG0W53NX48/Nm&#10;ssDIOiIpEUqyGr8wi++Wr1/dDrpiueqUoMwgAJG2GnSNO+d0lSS26VhP7I3STIKxVaYnDpZml1BD&#10;BkDvRZKn6SwZlKHaqIZZC7vraMTLgN+2rHEf29Yyh0SNITcXRhPGrR+T5S2pdobojjfHNMg/ZNET&#10;LiHoGWpNHEF7w/+A6nljlFWtu2lUn6i25Q0LHIBNlv7G5qkjmgUuUByrz2Wy/w+2+XD4ZBCnNZ6m&#10;BUaS9NCkZzY69KBG5PegQoO2FTg+aXB1Ixig04Gt1Y+q+WKRVKuOyB27N0YNHSMUMsz8yeTiaMSx&#10;HmQ7vFcUApG9UwFobE3vywcFQYAOnXo5d8cn0/iQ6aKczcDUgK0oF8V8GkKQ6nRaG+veMtUjP6mx&#10;ge4HdHJ4tM5nQ6qTiw9mleB0w4UIC7PbroRBBwJK2YQvnhW6I3E3qAUwbHQNeFcYQnokqTxmDBd3&#10;gAEk4G2eS5DF9zLLi/QhLyeb2WI+KTbFdFLO08UkzcqHcpYWZbHe/PAZZEXVcUqZfOSSnSSaFX8n&#10;geNlieIKIkVDjctpPg3krrI/0jpyTf13rO+VW88d3FjB+xovzk6k8l1/IynQJpUjXMR5cp1+KBnU&#10;4PQPVQka8bKIAnHjdgyCzPKT9raKvoBqjIKmQv/huYFJp8w3jAa4ujW2X/fEMIzEOwnKK7Oi8Hc9&#10;LIrpPIeFubRsLy1ENgBVY4dRnK5cfB/22vBdB5Gi1qW6B7W2PAjJyzpmBVT8Aq5nIHV8Svz9v1wH&#10;r18P3vInAAAA//8DAFBLAwQUAAYACAAAACEADSVJdd8AAAAIAQAADwAAAGRycy9kb3ducmV2Lnht&#10;bEyPQU/CQBSE7yb+h80z8WJkWyBYSrfEED2YCIlV79vuoy123zbdBeq/93GS42QmM99k69F24oSD&#10;bx0piCcRCKTKmZZqBV+fr48JCB80Gd05QgW/6GGd395kOjXuTB94KkItuIR8qhU0IfSplL5q0Go/&#10;cT0Se3s3WB1YDrU0gz5zue3kNIoW0uqWeKHRPW4arH6Ko+XdlzHpv8v3zeGteCgP0x2124SUur8b&#10;n1cgAo7hPwwXfEaHnJlKdyTjRacgmc9mHFWwAHGxo3i+BFEqeFrGIPNMXh/I/wAAAP//AwBQSwEC&#10;LQAUAAYACAAAACEAtoM4kv4AAADhAQAAEwAAAAAAAAAAAAAAAAAAAAAAW0NvbnRlbnRfVHlwZXNd&#10;LnhtbFBLAQItABQABgAIAAAAIQA4/SH/1gAAAJQBAAALAAAAAAAAAAAAAAAAAC8BAABfcmVscy8u&#10;cmVsc1BLAQItABQABgAIAAAAIQB68btymQIAADgFAAAOAAAAAAAAAAAAAAAAAC4CAABkcnMvZTJv&#10;RG9jLnhtbFBLAQItABQABgAIAAAAIQANJUl13wAAAAgBAAAPAAAAAAAAAAAAAAAAAPMEAABkcnMv&#10;ZG93bnJldi54bWxQSwUGAAAAAAQABADzAAAA/wUAAAAA&#10;" stroked="f">
                <v:fill opacity="0"/>
                <v:textbox>
                  <w:txbxContent>
                    <w:p w:rsidR="00F32AF5" w:rsidRPr="00B46181" w:rsidRDefault="00F32AF5" w:rsidP="00F32AF5">
                      <w:pPr>
                        <w:jc w:val="center"/>
                        <w:rPr>
                          <w:rFonts w:ascii="Myriad Pro Light" w:hAnsi="Myriad Pro Light"/>
                          <w:i/>
                          <w:color w:val="C00000"/>
                        </w:rPr>
                      </w:pPr>
                      <w:r w:rsidRPr="00B46181">
                        <w:rPr>
                          <w:rFonts w:ascii="Myriad Pro Light" w:hAnsi="Myriad Pro Light"/>
                          <w:i/>
                          <w:color w:val="C00000"/>
                        </w:rPr>
                        <w:t>By Day</w:t>
                      </w:r>
                    </w:p>
                    <w:p w:rsidR="00F32AF5" w:rsidRPr="00B46181" w:rsidRDefault="00F32AF5" w:rsidP="00F32AF5">
                      <w:pPr>
                        <w:jc w:val="center"/>
                        <w:rPr>
                          <w:i/>
                          <w:color w:val="C00000"/>
                        </w:rPr>
                      </w:pPr>
                      <w:r w:rsidRPr="00B46181">
                        <w:rPr>
                          <w:rFonts w:ascii="Myriad Pro Light" w:hAnsi="Myriad Pro Light"/>
                          <w:i/>
                          <w:color w:val="C00000"/>
                        </w:rPr>
                        <w:t>Twenty Five</w:t>
                      </w:r>
                    </w:p>
                  </w:txbxContent>
                </v:textbox>
              </v:shape>
            </w:pict>
          </mc:Fallback>
        </mc:AlternateContent>
      </w: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Pr="006F75B8" w:rsidRDefault="00F32AF5" w:rsidP="00F32AF5">
      <w:pPr>
        <w:jc w:val="center"/>
        <w:rPr>
          <w:b/>
        </w:rPr>
      </w:pPr>
    </w:p>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Default="00F32AF5" w:rsidP="00F32AF5"/>
    <w:p w:rsidR="00F32AF5" w:rsidRPr="006F75B8" w:rsidRDefault="00F32AF5" w:rsidP="00F32AF5">
      <w:pPr>
        <w:pStyle w:val="Heading2"/>
        <w:jc w:val="center"/>
      </w:pPr>
      <w:bookmarkStart w:id="33" w:name="_Toc370131691"/>
      <w:bookmarkStart w:id="34" w:name="_GoBack"/>
      <w:bookmarkEnd w:id="34"/>
      <w:r w:rsidRPr="006F75B8">
        <w:t>Governors’ Review Panel – Stage Three</w:t>
      </w:r>
      <w:bookmarkEnd w:id="33"/>
    </w:p>
    <w:p w:rsidR="00F32AF5" w:rsidRPr="006F75B8" w:rsidRDefault="00F32AF5" w:rsidP="00F32AF5">
      <w:r>
        <w:rPr>
          <w:noProof/>
          <w:lang w:eastAsia="en-GB"/>
        </w:rPr>
        <mc:AlternateContent>
          <mc:Choice Requires="wpg">
            <w:drawing>
              <wp:anchor distT="0" distB="0" distL="114300" distR="114300" simplePos="0" relativeHeight="251677696" behindDoc="0" locked="0" layoutInCell="1" allowOverlap="1">
                <wp:simplePos x="0" y="0"/>
                <wp:positionH relativeFrom="column">
                  <wp:posOffset>243840</wp:posOffset>
                </wp:positionH>
                <wp:positionV relativeFrom="paragraph">
                  <wp:posOffset>257810</wp:posOffset>
                </wp:positionV>
                <wp:extent cx="4688205" cy="6685915"/>
                <wp:effectExtent l="5715" t="10160" r="11430" b="9525"/>
                <wp:wrapNone/>
                <wp:docPr id="27567" name="Group 27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205" cy="6685915"/>
                          <a:chOff x="2075" y="3776"/>
                          <a:chExt cx="5400" cy="7200"/>
                        </a:xfrm>
                      </wpg:grpSpPr>
                      <wps:wsp>
                        <wps:cNvPr id="27568" name="Text Box 31"/>
                        <wps:cNvSpPr txBox="1">
                          <a:spLocks noChangeArrowheads="1"/>
                        </wps:cNvSpPr>
                        <wps:spPr bwMode="auto">
                          <a:xfrm>
                            <a:off x="2975" y="3776"/>
                            <a:ext cx="4320" cy="72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pPr>
                              <w:r>
                                <w:rPr>
                                  <w:rFonts w:ascii="Myriad Pro Light" w:hAnsi="Myriad Pro Light"/>
                                </w:rPr>
                                <w:t>Complainant writes to Clerk to Governors about process followed in Stage Two</w:t>
                              </w:r>
                            </w:p>
                          </w:txbxContent>
                        </wps:txbx>
                        <wps:bodyPr rot="0" vert="horz" wrap="square" lIns="91440" tIns="45720" rIns="91440" bIns="45720" anchor="t" anchorCtr="0" upright="1">
                          <a:noAutofit/>
                        </wps:bodyPr>
                      </wps:wsp>
                      <wps:wsp>
                        <wps:cNvPr id="27569" name="Text Box 32"/>
                        <wps:cNvSpPr txBox="1">
                          <a:spLocks noChangeArrowheads="1"/>
                        </wps:cNvSpPr>
                        <wps:spPr bwMode="auto">
                          <a:xfrm>
                            <a:off x="4055" y="5036"/>
                            <a:ext cx="234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Clerk receives letter</w:t>
                              </w:r>
                            </w:p>
                          </w:txbxContent>
                        </wps:txbx>
                        <wps:bodyPr rot="0" vert="horz" wrap="square" lIns="91440" tIns="45720" rIns="91440" bIns="45720" anchor="t" anchorCtr="0" upright="1">
                          <a:noAutofit/>
                        </wps:bodyPr>
                      </wps:wsp>
                      <wps:wsp>
                        <wps:cNvPr id="27570" name="Text Box 33"/>
                        <wps:cNvSpPr txBox="1">
                          <a:spLocks noChangeArrowheads="1"/>
                        </wps:cNvSpPr>
                        <wps:spPr bwMode="auto">
                          <a:xfrm>
                            <a:off x="4055" y="6116"/>
                            <a:ext cx="234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Panel review process</w:t>
                              </w:r>
                            </w:p>
                          </w:txbxContent>
                        </wps:txbx>
                        <wps:bodyPr rot="0" vert="horz" wrap="square" lIns="91440" tIns="45720" rIns="91440" bIns="45720" anchor="t" anchorCtr="0" upright="1">
                          <a:noAutofit/>
                        </wps:bodyPr>
                      </wps:wsp>
                      <wps:wsp>
                        <wps:cNvPr id="27571" name="Text Box 34"/>
                        <wps:cNvSpPr txBox="1">
                          <a:spLocks noChangeArrowheads="1"/>
                        </wps:cNvSpPr>
                        <wps:spPr bwMode="auto">
                          <a:xfrm>
                            <a:off x="2975" y="7196"/>
                            <a:ext cx="450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Panel communicate its findings to all parties</w:t>
                              </w:r>
                            </w:p>
                          </w:txbxContent>
                        </wps:txbx>
                        <wps:bodyPr rot="0" vert="horz" wrap="square" lIns="91440" tIns="45720" rIns="91440" bIns="45720" anchor="t" anchorCtr="0" upright="1">
                          <a:noAutofit/>
                        </wps:bodyPr>
                      </wps:wsp>
                      <wps:wsp>
                        <wps:cNvPr id="27572" name="Text Box 35"/>
                        <wps:cNvSpPr txBox="1">
                          <a:spLocks noChangeArrowheads="1"/>
                        </wps:cNvSpPr>
                        <wps:spPr bwMode="auto">
                          <a:xfrm>
                            <a:off x="3515" y="8276"/>
                            <a:ext cx="144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Resolved?</w:t>
                              </w:r>
                            </w:p>
                          </w:txbxContent>
                        </wps:txbx>
                        <wps:bodyPr rot="0" vert="horz" wrap="square" lIns="91440" tIns="45720" rIns="91440" bIns="45720" anchor="t" anchorCtr="0" upright="1">
                          <a:noAutofit/>
                        </wps:bodyPr>
                      </wps:wsp>
                      <wps:wsp>
                        <wps:cNvPr id="27573" name="Text Box 36"/>
                        <wps:cNvSpPr txBox="1">
                          <a:spLocks noChangeArrowheads="1"/>
                        </wps:cNvSpPr>
                        <wps:spPr bwMode="auto">
                          <a:xfrm>
                            <a:off x="5855" y="8276"/>
                            <a:ext cx="720" cy="54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Yes</w:t>
                              </w:r>
                            </w:p>
                          </w:txbxContent>
                        </wps:txbx>
                        <wps:bodyPr rot="0" vert="horz" wrap="square" lIns="91440" tIns="45720" rIns="91440" bIns="45720" anchor="t" anchorCtr="0" upright="1">
                          <a:noAutofit/>
                        </wps:bodyPr>
                      </wps:wsp>
                      <wps:wsp>
                        <wps:cNvPr id="27574" name="Text Box 37"/>
                        <wps:cNvSpPr txBox="1">
                          <a:spLocks noChangeArrowheads="1"/>
                        </wps:cNvSpPr>
                        <wps:spPr bwMode="auto">
                          <a:xfrm>
                            <a:off x="3875" y="9356"/>
                            <a:ext cx="720" cy="360"/>
                          </a:xfrm>
                          <a:prstGeom prst="rect">
                            <a:avLst/>
                          </a:prstGeom>
                          <a:solidFill>
                            <a:srgbClr val="FFFFFF"/>
                          </a:solidFill>
                          <a:ln w="9525">
                            <a:solidFill>
                              <a:srgbClr val="000000"/>
                            </a:solidFill>
                            <a:miter lim="800000"/>
                            <a:headEnd/>
                            <a:tailEnd/>
                          </a:ln>
                        </wps:spPr>
                        <wps:txbx>
                          <w:txbxContent>
                            <w:p w:rsidR="00F32AF5" w:rsidRDefault="00F32AF5" w:rsidP="00F32AF5">
                              <w:pPr>
                                <w:spacing w:before="120"/>
                                <w:jc w:val="center"/>
                                <w:rPr>
                                  <w:rFonts w:ascii="Myriad Pro Light" w:hAnsi="Myriad Pro Light"/>
                                </w:rPr>
                              </w:pPr>
                              <w:r>
                                <w:rPr>
                                  <w:rFonts w:ascii="Myriad Pro Light" w:hAnsi="Myriad Pro Light"/>
                                </w:rPr>
                                <w:t>No</w:t>
                              </w:r>
                            </w:p>
                          </w:txbxContent>
                        </wps:txbx>
                        <wps:bodyPr rot="0" vert="horz" wrap="square" lIns="91440" tIns="45720" rIns="91440" bIns="45720" anchor="t" anchorCtr="0" upright="1">
                          <a:noAutofit/>
                        </wps:bodyPr>
                      </wps:wsp>
                      <wps:wsp>
                        <wps:cNvPr id="27575" name="Text Box 38"/>
                        <wps:cNvSpPr txBox="1">
                          <a:spLocks noChangeArrowheads="1"/>
                        </wps:cNvSpPr>
                        <wps:spPr bwMode="auto">
                          <a:xfrm>
                            <a:off x="2075" y="10256"/>
                            <a:ext cx="4320" cy="720"/>
                          </a:xfrm>
                          <a:prstGeom prst="rect">
                            <a:avLst/>
                          </a:prstGeom>
                          <a:solidFill>
                            <a:srgbClr val="FFFFFF"/>
                          </a:solidFill>
                          <a:ln w="9525">
                            <a:solidFill>
                              <a:srgbClr val="000000"/>
                            </a:solidFill>
                            <a:miter lim="800000"/>
                            <a:headEnd/>
                            <a:tailEnd/>
                          </a:ln>
                        </wps:spPr>
                        <wps:txbx>
                          <w:txbxContent>
                            <w:p w:rsidR="00F32AF5" w:rsidRDefault="00F32AF5" w:rsidP="00F32AF5">
                              <w:pPr>
                                <w:jc w:val="center"/>
                                <w:rPr>
                                  <w:rFonts w:ascii="Myriad Pro Light" w:hAnsi="Myriad Pro Light"/>
                                </w:rPr>
                              </w:pPr>
                              <w:r>
                                <w:rPr>
                                  <w:rFonts w:ascii="Myriad Pro Light" w:hAnsi="Myriad Pro Light"/>
                                </w:rPr>
                                <w:t>Complainant can write to the Secretary of State if still not satisfied</w:t>
                              </w:r>
                            </w:p>
                          </w:txbxContent>
                        </wps:txbx>
                        <wps:bodyPr rot="0" vert="horz" wrap="square" lIns="91440" tIns="45720" rIns="91440" bIns="45720" anchor="t" anchorCtr="0" upright="1">
                          <a:noAutofit/>
                        </wps:bodyPr>
                      </wps:wsp>
                      <wps:wsp>
                        <wps:cNvPr id="27576" name="Line 39"/>
                        <wps:cNvCnPr>
                          <a:cxnSpLocks noChangeShapeType="1"/>
                        </wps:cNvCnPr>
                        <wps:spPr bwMode="auto">
                          <a:xfrm>
                            <a:off x="5135" y="557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77" name="Line 40"/>
                        <wps:cNvCnPr>
                          <a:cxnSpLocks noChangeShapeType="1"/>
                        </wps:cNvCnPr>
                        <wps:spPr bwMode="auto">
                          <a:xfrm>
                            <a:off x="5135" y="665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78" name="Line 41"/>
                        <wps:cNvCnPr>
                          <a:cxnSpLocks noChangeShapeType="1"/>
                        </wps:cNvCnPr>
                        <wps:spPr bwMode="auto">
                          <a:xfrm>
                            <a:off x="4235" y="773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80" name="Line 42"/>
                        <wps:cNvCnPr>
                          <a:cxnSpLocks noChangeShapeType="1"/>
                        </wps:cNvCnPr>
                        <wps:spPr bwMode="auto">
                          <a:xfrm>
                            <a:off x="4955" y="8456"/>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81" name="Line 43"/>
                        <wps:cNvCnPr>
                          <a:cxnSpLocks noChangeShapeType="1"/>
                        </wps:cNvCnPr>
                        <wps:spPr bwMode="auto">
                          <a:xfrm>
                            <a:off x="4235" y="971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82" name="Line 44"/>
                        <wps:cNvCnPr>
                          <a:cxnSpLocks noChangeShapeType="1"/>
                        </wps:cNvCnPr>
                        <wps:spPr bwMode="auto">
                          <a:xfrm>
                            <a:off x="5135" y="449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83" name="Line 45"/>
                        <wps:cNvCnPr>
                          <a:cxnSpLocks noChangeShapeType="1"/>
                        </wps:cNvCnPr>
                        <wps:spPr bwMode="auto">
                          <a:xfrm>
                            <a:off x="4235" y="881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567" o:spid="_x0000_s1059" style="position:absolute;margin-left:19.2pt;margin-top:20.3pt;width:369.15pt;height:526.45pt;z-index:251677696" coordorigin="2075,3776" coordsize="54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S7BgUAAJ0sAAAOAAAAZHJzL2Uyb0RvYy54bWzsWttu4zYQfS/QfyD4nlj3G6IsUjsJCqTt&#10;Apt+AC3RllBJVCkldrrov3dISowjZ3eN3a0CtMyDI5nSaHjmcDw8o4t3+7pCj5R3JWtSbJ9bGNEm&#10;Y3nZbFP8+/3NWYRR15MmJxVraIqfaIffXf74w8WuTajDClbllCMw0nTJrk1x0fdtslh0WUFr0p2z&#10;ljYwuGG8Jj2c8u0i52QH1utq4VhWsNgxnrecZbTr4NuVGsSX0v5mQ7P+t82moz2qUgy+9fKTy8+1&#10;+FxcXpBky0lblNngBvkKL2pSNvBQbWpFeoIeeHlkqi4zzjq26c8zVi/YZlNmVM4BZmNbk9nccvbQ&#10;yrlsk9221TABtBOcvtps9uvje47KPMVO6AchRg2pIUzyyUh9BRDt2m0CV97y9kP7nqt5wuEdy/7o&#10;YHgxHRfnW3UxWu9+YTmYJA89kxDtN7wWJmDyaC8j8aQjQfc9yuBLL4gix/IxymAsCCI/tn0Vq6yA&#10;gIr7HCuEcRh2wzAYx66H+33PgmiLm0NgiRhdkEQ9WDo7OCdmBrzrnqHtvg3aDwVpqYxYJwA7gBbW&#10;gYL2XszxJ7ZHri38Eg7AlQJX1O/he1hFEqZOwYsatixIs6VXnLNdQUkOLso7YSL6VmWnE0a+hLcT&#10;H+GmUXedZ9RegEaSlnf9LWU1Egcp5rCypJvk8a7rFb7jJSK4HavK/KasKnnCt+tlxdEjgVV4I/8G&#10;6y8uqxq0S3HsO74C4JMmLPn3mom67CGdVGWd4khfRBIB23WTg5sk6UlZqWOgRNVI9naJgE6B2O/X&#10;e7kgbB2fNcufAFnOVPqAdAcHBeN/YbSD1JHi7s8HwilG1c8NRCe2PU/kGnni+cBAjPjhyPpwhDQZ&#10;mEpxj5E6XPYqPz20vNwW8CTFh4ZdwQralBJsEXrl1eA/cHhGMsfHZHbehMye5ask4FvukARGMjuu&#10;CIJIAZAMDJklBM+0MWQef/RCYMk0M7tvS+bAtg2ZP5OZ4zE8JjG/rDJC+5jL3gjW21QZoR1PuOz5&#10;Y21mEjOUKWN4DJcnXHaOuSz3AAdl7zwVs+vD5kPsNCJn3GmMRYaq9EyRoSrm0HD59d1f6B5zWWbF&#10;2bnsR0PBfMxluU8xVFZU1tExaXmSlr1jKut1P2uJ4UaDkBG7/qTE0FR2A7P10z+ahsoTKsOv+nTn&#10;p8uxWamstUzbcqZc9owo1yValNO7GUPmCZmDkcx3ZUORq/fIQORlo0T7bN8Mor1WlaVgff/UgkD/&#10;QlRWt4jy5CRR2bfdQYfzpyXyqSJcBW5/TlFumJCTpYT7HYRi6KwMevAr2jDqJSA9L0F4ryiovCmu&#10;aQ76LoUmlzhSgrdQj0kCewGQwIcj1fT5GFvxdXQdeWeeE1yfedZqdXZ1s/TOghs79Ffuarlc2X+L&#10;2dpeUpR5ThsxubEBZXundSGGVphqHekWlAZq8dK67IGAs+N/6bRsIjyL32pVidmJ0M8qKoe6+SQJ&#10;rDTboT6ekcBBME3AhsCGwAct5k+2+ELd4lME1u2jWTKw5wwZOAynnRBDYEPgUwgc6U6IIvBhS+/f&#10;z8BePCoT3jQDx6Ng/IXNnCkh/t8lRKTbH4rAh228GQg8ZuA4nLbvTAY2GfikDKx7HorAerc7Swmh&#10;N3GeN+3ZGQIbAp9EYN3oUATW2uMsBNY1cBSZDJzi/5IKId/ahHdgpXgxvK8rXrI9PJeqxfNbxZf/&#10;AAAA//8DAFBLAwQUAAYACAAAACEApgf05uIAAAAKAQAADwAAAGRycy9kb3ducmV2LnhtbEyPwU7D&#10;MBBE70j8g7VI3Kgd0iYlxKmqCjhVSLRIVW9uvE2ixusodpP07zEnOK7maeZtvppMywbsXWNJQjQT&#10;wJBKqxuqJHzv35+WwJxXpFVrCSXc0MGquL/LVabtSF847HzFQgm5TEmove8yzl1Zo1FuZjukkJ1t&#10;b5QPZ19x3asxlJuWPwuRcKMaCgu16nBTY3nZXY2Ej1GN6zh6G7aX8+Z23C8+D9sIpXx8mNavwDxO&#10;/g+GX/2gDkVwOtkracdaCfFyHkgJc5EAC3maJimwUwDFS7wAXuT8/wvFDwAAAP//AwBQSwECLQAU&#10;AAYACAAAACEAtoM4kv4AAADhAQAAEwAAAAAAAAAAAAAAAAAAAAAAW0NvbnRlbnRfVHlwZXNdLnht&#10;bFBLAQItABQABgAIAAAAIQA4/SH/1gAAAJQBAAALAAAAAAAAAAAAAAAAAC8BAABfcmVscy8ucmVs&#10;c1BLAQItABQABgAIAAAAIQBsYtS7BgUAAJ0sAAAOAAAAAAAAAAAAAAAAAC4CAABkcnMvZTJvRG9j&#10;LnhtbFBLAQItABQABgAIAAAAIQCmB/Tm4gAAAAoBAAAPAAAAAAAAAAAAAAAAAGAHAABkcnMvZG93&#10;bnJldi54bWxQSwUGAAAAAAQABADzAAAAbwgAAAAA&#10;">
                <v:shape id="Text Box 31" o:spid="_x0000_s1060" type="#_x0000_t202" style="position:absolute;left:2975;top:3776;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S5xQAAAN4AAAAPAAAAZHJzL2Rvd25yZXYueG1sRE/Pa8Iw&#10;FL4P/B/CE3YZms7NqtUoY7ChN62i10fzbIvNS5dktfvvl8Ngx4/v92rTm0Z05HxtWcHzOAFBXFhd&#10;c6ngdPwYzUH4gKyxsUwKfsjDZj14WGGm7Z0P1OWhFDGEfYYKqhDaTEpfVGTQj21LHLmrdQZDhK6U&#10;2uE9hptGTpIklQZrjg0VtvReUXHLv42C+eu2u/jdy/5cpNdmEZ5m3eeXU+px2L8tQQTqw7/4z73V&#10;CiazaRr3xjvxCsj1LwAAAP//AwBQSwECLQAUAAYACAAAACEA2+H2y+4AAACFAQAAEwAAAAAAAAAA&#10;AAAAAAAAAAAAW0NvbnRlbnRfVHlwZXNdLnhtbFBLAQItABQABgAIAAAAIQBa9CxbvwAAABUBAAAL&#10;AAAAAAAAAAAAAAAAAB8BAABfcmVscy8ucmVsc1BLAQItABQABgAIAAAAIQDzzkS5xQAAAN4AAAAP&#10;AAAAAAAAAAAAAAAAAAcCAABkcnMvZG93bnJldi54bWxQSwUGAAAAAAMAAwC3AAAA+QIAAAAA&#10;">
                  <v:textbox>
                    <w:txbxContent>
                      <w:p w:rsidR="00F32AF5" w:rsidRDefault="00F32AF5" w:rsidP="00F32AF5">
                        <w:pPr>
                          <w:jc w:val="center"/>
                        </w:pPr>
                        <w:r>
                          <w:rPr>
                            <w:rFonts w:ascii="Myriad Pro Light" w:hAnsi="Myriad Pro Light"/>
                          </w:rPr>
                          <w:t>Complainant writes to Clerk to Governors about process followed in Stage Two</w:t>
                        </w:r>
                      </w:p>
                    </w:txbxContent>
                  </v:textbox>
                </v:shape>
                <v:shape id="Text Box 32" o:spid="_x0000_s1061" type="#_x0000_t202" style="position:absolute;left:4055;top:5036;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EiyAAAAN4AAAAPAAAAZHJzL2Rvd25yZXYueG1sRI9Pa8JA&#10;FMTvBb/D8gQvRTfaGjW6ShFa7K3+Qa+P7DMJZt+mu9uYfvtuodDjMDO/YVabztSiJecrywrGowQE&#10;cW51xYWC0/F1OAfhA7LG2jIp+CYPm3XvYYWZtnfeU3sIhYgQ9hkqKENoMil9XpJBP7INcfSu1hkM&#10;UbpCaof3CDe1nCRJKg1WHBdKbGhbUn47fBkF8+dde/HvTx/nPL3Wi/A4a98+nVKDfveyBBGoC//h&#10;v/ZOK5jMpukCfu/EKyDXPwAAAP//AwBQSwECLQAUAAYACAAAACEA2+H2y+4AAACFAQAAEwAAAAAA&#10;AAAAAAAAAAAAAAAAW0NvbnRlbnRfVHlwZXNdLnhtbFBLAQItABQABgAIAAAAIQBa9CxbvwAAABUB&#10;AAALAAAAAAAAAAAAAAAAAB8BAABfcmVscy8ucmVsc1BLAQItABQABgAIAAAAIQCcguEiyAAAAN4A&#10;AAAPAAAAAAAAAAAAAAAAAAcCAABkcnMvZG93bnJldi54bWxQSwUGAAAAAAMAAwC3AAAA/AIAAAAA&#10;">
                  <v:textbox>
                    <w:txbxContent>
                      <w:p w:rsidR="00F32AF5" w:rsidRDefault="00F32AF5" w:rsidP="00F32AF5">
                        <w:pPr>
                          <w:jc w:val="center"/>
                          <w:rPr>
                            <w:rFonts w:ascii="Myriad Pro Light" w:hAnsi="Myriad Pro Light"/>
                          </w:rPr>
                        </w:pPr>
                        <w:r>
                          <w:rPr>
                            <w:rFonts w:ascii="Myriad Pro Light" w:hAnsi="Myriad Pro Light"/>
                          </w:rPr>
                          <w:t>Clerk receives letter</w:t>
                        </w:r>
                      </w:p>
                    </w:txbxContent>
                  </v:textbox>
                </v:shape>
                <v:shape id="Text Box 33" o:spid="_x0000_s1062" type="#_x0000_t202" style="position:absolute;left:4055;top:6116;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5ixgAAAN4AAAAPAAAAZHJzL2Rvd25yZXYueG1sRI/LasJA&#10;FIb3Qt9hOEI3pU681Gh0lCIodtfaUreHzDEJzZyJM2OMb+8sCi5//hvfct2ZWrTkfGVZwXCQgCDO&#10;ra64UPDzvX2dgfABWWNtmRTcyMN69dRbYqbtlb+oPYRCxBH2GSooQ2gyKX1ekkE/sA1x9E7WGQxR&#10;ukJqh9c4bmo5SpKpNFhxfCixoU1J+d/hYhTMJvv26D/Gn7/59FTPw0va7s5Oqed+974AEagLj/B/&#10;e68VjNK3NAJEnIgCcnUHAAD//wMAUEsBAi0AFAAGAAgAAAAhANvh9svuAAAAhQEAABMAAAAAAAAA&#10;AAAAAAAAAAAAAFtDb250ZW50X1R5cGVzXS54bWxQSwECLQAUAAYACAAAACEAWvQsW78AAAAVAQAA&#10;CwAAAAAAAAAAAAAAAAAfAQAAX3JlbHMvLnJlbHNQSwECLQAUAAYACAAAACEAiGHeYsYAAADeAAAA&#10;DwAAAAAAAAAAAAAAAAAHAgAAZHJzL2Rvd25yZXYueG1sUEsFBgAAAAADAAMAtwAAAPoCAAAAAA==&#10;">
                  <v:textbox>
                    <w:txbxContent>
                      <w:p w:rsidR="00F32AF5" w:rsidRDefault="00F32AF5" w:rsidP="00F32AF5">
                        <w:pPr>
                          <w:jc w:val="center"/>
                          <w:rPr>
                            <w:rFonts w:ascii="Myriad Pro Light" w:hAnsi="Myriad Pro Light"/>
                          </w:rPr>
                        </w:pPr>
                        <w:r>
                          <w:rPr>
                            <w:rFonts w:ascii="Myriad Pro Light" w:hAnsi="Myriad Pro Light"/>
                          </w:rPr>
                          <w:t>Panel review process</w:t>
                        </w:r>
                      </w:p>
                    </w:txbxContent>
                  </v:textbox>
                </v:shape>
                <v:shape id="Text Box 34" o:spid="_x0000_s1063" type="#_x0000_t202" style="position:absolute;left:2975;top:7196;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v5xwAAAN4AAAAPAAAAZHJzL2Rvd25yZXYueG1sRI9Ba8JA&#10;FITvQv/D8gq9lLpRq9HUVUpBsbdqRa+P7DMJzb5Nd9cY/71bKHgcZuYbZr7sTC1acr6yrGDQT0AQ&#10;51ZXXCjYf69epiB8QNZYWyYFV/KwXDz05phpe+EttbtQiAhhn6GCMoQmk9LnJRn0fdsQR+9kncEQ&#10;pSukdniJcFPLYZJMpMGK40KJDX2UlP/szkbB9HXTHv3n6OuQT071LDyn7frXKfX02L2/gQjUhXv4&#10;v73RCobpOB3A3514BeTiBgAA//8DAFBLAQItABQABgAIAAAAIQDb4fbL7gAAAIUBAAATAAAAAAAA&#10;AAAAAAAAAAAAAABbQ29udGVudF9UeXBlc10ueG1sUEsBAi0AFAAGAAgAAAAhAFr0LFu/AAAAFQEA&#10;AAsAAAAAAAAAAAAAAAAAHwEAAF9yZWxzLy5yZWxzUEsBAi0AFAAGAAgAAAAhAOcte/nHAAAA3gAA&#10;AA8AAAAAAAAAAAAAAAAABwIAAGRycy9kb3ducmV2LnhtbFBLBQYAAAAAAwADALcAAAD7AgAAAAA=&#10;">
                  <v:textbox>
                    <w:txbxContent>
                      <w:p w:rsidR="00F32AF5" w:rsidRDefault="00F32AF5" w:rsidP="00F32AF5">
                        <w:pPr>
                          <w:jc w:val="center"/>
                          <w:rPr>
                            <w:rFonts w:ascii="Myriad Pro Light" w:hAnsi="Myriad Pro Light"/>
                          </w:rPr>
                        </w:pPr>
                        <w:r>
                          <w:rPr>
                            <w:rFonts w:ascii="Myriad Pro Light" w:hAnsi="Myriad Pro Light"/>
                          </w:rPr>
                          <w:t>Panel communicate its findings to all parties</w:t>
                        </w:r>
                      </w:p>
                    </w:txbxContent>
                  </v:textbox>
                </v:shape>
                <v:shape id="Text Box 35" o:spid="_x0000_s1064" type="#_x0000_t202" style="position:absolute;left:3515;top:827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yAAAAN4AAAAPAAAAZHJzL2Rvd25yZXYueG1sRI9Pa8JA&#10;FMTvgt9heUIvRTemrbGpq5RCi97qH9rrI/tMgtm36e42xm/vFgoeh5n5DbNY9aYRHTlfW1YwnSQg&#10;iAuray4VHPbv4zkIH5A1NpZJwYU8rJbDwQJzbc+8pW4XShEh7HNUUIXQ5lL6oiKDfmJb4ugdrTMY&#10;onSl1A7PEW4amSbJTBqsOS5U2NJbRcVp92sUzB/X3bffPHx+FbNj8xzus+7jxyl1N+pfX0AE6sMt&#10;/N9eawVp9pSl8HcnXgG5vAIAAP//AwBQSwECLQAUAAYACAAAACEA2+H2y+4AAACFAQAAEwAAAAAA&#10;AAAAAAAAAAAAAAAAW0NvbnRlbnRfVHlwZXNdLnhtbFBLAQItABQABgAIAAAAIQBa9CxbvwAAABUB&#10;AAALAAAAAAAAAAAAAAAAAB8BAABfcmVscy8ucmVsc1BLAQItABQABgAIAAAAIQAX/+WOyAAAAN4A&#10;AAAPAAAAAAAAAAAAAAAAAAcCAABkcnMvZG93bnJldi54bWxQSwUGAAAAAAMAAwC3AAAA/AIAAAAA&#10;">
                  <v:textbox>
                    <w:txbxContent>
                      <w:p w:rsidR="00F32AF5" w:rsidRDefault="00F32AF5" w:rsidP="00F32AF5">
                        <w:pPr>
                          <w:jc w:val="center"/>
                          <w:rPr>
                            <w:rFonts w:ascii="Myriad Pro Light" w:hAnsi="Myriad Pro Light"/>
                          </w:rPr>
                        </w:pPr>
                        <w:r>
                          <w:rPr>
                            <w:rFonts w:ascii="Myriad Pro Light" w:hAnsi="Myriad Pro Light"/>
                          </w:rPr>
                          <w:t>Resolved?</w:t>
                        </w:r>
                      </w:p>
                    </w:txbxContent>
                  </v:textbox>
                </v:shape>
                <v:shape id="Text Box 36" o:spid="_x0000_s1065" type="#_x0000_t202" style="position:absolute;left:5855;top:827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0AVxwAAAN4AAAAPAAAAZHJzL2Rvd25yZXYueG1sRI9Ba8JA&#10;FITvQv/D8gq9SN1Uq9HUVYrQYm/Vil4f2WcSmn2b7q4x/nu3IHgcZuYbZr7sTC1acr6yrOBlkIAg&#10;zq2uuFCw+/l4noLwAVljbZkUXMjDcvHQm2Om7Zk31G5DISKEfYYKyhCaTEqfl2TQD2xDHL2jdQZD&#10;lK6Q2uE5wk0th0kykQYrjgslNrQqKf/dnoyC6eu6Pfiv0fc+nxzrWein7eefU+rpsXt/AxGoC/fw&#10;rb3WCobpOB3B/514BeTiCgAA//8DAFBLAQItABQABgAIAAAAIQDb4fbL7gAAAIUBAAATAAAAAAAA&#10;AAAAAAAAAAAAAABbQ29udGVudF9UeXBlc10ueG1sUEsBAi0AFAAGAAgAAAAhAFr0LFu/AAAAFQEA&#10;AAsAAAAAAAAAAAAAAAAAHwEAAF9yZWxzLy5yZWxzUEsBAi0AFAAGAAgAAAAhAHizQBXHAAAA3gAA&#10;AA8AAAAAAAAAAAAAAAAABwIAAGRycy9kb3ducmV2LnhtbFBLBQYAAAAAAwADALcAAAD7AgAAAAA=&#10;">
                  <v:textbox>
                    <w:txbxContent>
                      <w:p w:rsidR="00F32AF5" w:rsidRDefault="00F32AF5" w:rsidP="00F32AF5">
                        <w:pPr>
                          <w:jc w:val="center"/>
                          <w:rPr>
                            <w:rFonts w:ascii="Myriad Pro Light" w:hAnsi="Myriad Pro Light"/>
                          </w:rPr>
                        </w:pPr>
                        <w:r>
                          <w:rPr>
                            <w:rFonts w:ascii="Myriad Pro Light" w:hAnsi="Myriad Pro Light"/>
                          </w:rPr>
                          <w:t>Yes</w:t>
                        </w:r>
                      </w:p>
                    </w:txbxContent>
                  </v:textbox>
                </v:shape>
                <v:shape id="Text Box 37" o:spid="_x0000_s1066" type="#_x0000_t202" style="position:absolute;left:3875;top:935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hhyAAAAN4AAAAPAAAAZHJzL2Rvd25yZXYueG1sRI9Pa8JA&#10;FMTvBb/D8gq9iG5q1djUVYpQsbf6B3t9ZJ9JMPs23V1j/PbdgtDjMDO/YebLztSiJecrywqehwkI&#10;4tzqigsFh/3HYAbCB2SNtWVScCMPy0XvYY6ZtlfeUrsLhYgQ9hkqKENoMil9XpJBP7QNcfRO1hkM&#10;UbpCaofXCDe1HCXJVBqsOC6U2NCqpPy8uxgFs/Gm/fafL1/HfHqqX0M/bdc/Tqmnx+79DUSgLvyH&#10;7+2NVjBKJ+kY/u7EKyAXvwAAAP//AwBQSwECLQAUAAYACAAAACEA2+H2y+4AAACFAQAAEwAAAAAA&#10;AAAAAAAAAAAAAAAAW0NvbnRlbnRfVHlwZXNdLnhtbFBLAQItABQABgAIAAAAIQBa9CxbvwAAABUB&#10;AAALAAAAAAAAAAAAAAAAAB8BAABfcmVscy8ucmVsc1BLAQItABQABgAIAAAAIQD3WthhyAAAAN4A&#10;AAAPAAAAAAAAAAAAAAAAAAcCAABkcnMvZG93bnJldi54bWxQSwUGAAAAAAMAAwC3AAAA/AIAAAAA&#10;">
                  <v:textbox>
                    <w:txbxContent>
                      <w:p w:rsidR="00F32AF5" w:rsidRDefault="00F32AF5" w:rsidP="00F32AF5">
                        <w:pPr>
                          <w:spacing w:before="120"/>
                          <w:jc w:val="center"/>
                          <w:rPr>
                            <w:rFonts w:ascii="Myriad Pro Light" w:hAnsi="Myriad Pro Light"/>
                          </w:rPr>
                        </w:pPr>
                        <w:r>
                          <w:rPr>
                            <w:rFonts w:ascii="Myriad Pro Light" w:hAnsi="Myriad Pro Light"/>
                          </w:rPr>
                          <w:t>No</w:t>
                        </w:r>
                      </w:p>
                    </w:txbxContent>
                  </v:textbox>
                </v:shape>
                <v:shape id="Text Box 38" o:spid="_x0000_s1067" type="#_x0000_t202" style="position:absolute;left:2075;top:10256;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n36xwAAAN4AAAAPAAAAZHJzL2Rvd25yZXYueG1sRI9Ba8JA&#10;FITvQv/D8gq9SN3UVqOpqxShYm9qRa+P7DMJzb5Nd9cY/70rFHocZuYbZrboTC1acr6yrOBlkIAg&#10;zq2uuFCw//58noDwAVljbZkUXMnDYv7Qm2Gm7YW31O5CISKEfYYKyhCaTEqfl2TQD2xDHL2TdQZD&#10;lK6Q2uElwk0th0kylgYrjgslNrQsKf/ZnY2Cydu6Pfqv180hH5/qaein7erXKfX02H28gwjUhf/w&#10;X3utFQzTUTqC+514BeT8BgAA//8DAFBLAQItABQABgAIAAAAIQDb4fbL7gAAAIUBAAATAAAAAAAA&#10;AAAAAAAAAAAAAABbQ29udGVudF9UeXBlc10ueG1sUEsBAi0AFAAGAAgAAAAhAFr0LFu/AAAAFQEA&#10;AAsAAAAAAAAAAAAAAAAAHwEAAF9yZWxzLy5yZWxzUEsBAi0AFAAGAAgAAAAhAJgWffrHAAAA3gAA&#10;AA8AAAAAAAAAAAAAAAAABwIAAGRycy9kb3ducmV2LnhtbFBLBQYAAAAAAwADALcAAAD7AgAAAAA=&#10;">
                  <v:textbox>
                    <w:txbxContent>
                      <w:p w:rsidR="00F32AF5" w:rsidRDefault="00F32AF5" w:rsidP="00F32AF5">
                        <w:pPr>
                          <w:jc w:val="center"/>
                          <w:rPr>
                            <w:rFonts w:ascii="Myriad Pro Light" w:hAnsi="Myriad Pro Light"/>
                          </w:rPr>
                        </w:pPr>
                        <w:r>
                          <w:rPr>
                            <w:rFonts w:ascii="Myriad Pro Light" w:hAnsi="Myriad Pro Light"/>
                          </w:rPr>
                          <w:t>Complainant can write to the Secretary of State if still not satisfied</w:t>
                        </w:r>
                      </w:p>
                    </w:txbxContent>
                  </v:textbox>
                </v:shape>
                <v:line id="Line 39" o:spid="_x0000_s1068" style="position:absolute;visibility:visible;mso-wrap-style:square" from="5135,5576" to="5135,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xgAAAN4AAAAPAAAAZHJzL2Rvd25yZXYueG1sRI9BawIx&#10;FITvQv9DeAVvmlXQ1dUopYvQQ1tQS8/Pzetm6eZl2cQ1/fdNoeBxmJlvmO0+2lYM1PvGsYLZNANB&#10;XDndcK3g43yYrED4gKyxdUwKfsjDfvcw2mKh3Y2PNJxCLRKEfYEKTAhdIaWvDFn0U9cRJ+/L9RZD&#10;kn0tdY+3BLetnGfZUlpsOC0Y7OjZUPV9uloFuSmPMpfl6/m9HJrZOr7Fz8taqfFjfNqACBTDPfzf&#10;ftEK5vkiX8LfnXQF5O4XAAD//wMAUEsBAi0AFAAGAAgAAAAhANvh9svuAAAAhQEAABMAAAAAAAAA&#10;AAAAAAAAAAAAAFtDb250ZW50X1R5cGVzXS54bWxQSwECLQAUAAYACAAAACEAWvQsW78AAAAVAQAA&#10;CwAAAAAAAAAAAAAAAAAfAQAAX3JlbHMvLnJlbHNQSwECLQAUAAYACAAAACEAF//6WcYAAADeAAAA&#10;DwAAAAAAAAAAAAAAAAAHAgAAZHJzL2Rvd25yZXYueG1sUEsFBgAAAAADAAMAtwAAAPoCAAAAAA==&#10;">
                  <v:stroke endarrow="block"/>
                </v:line>
                <v:line id="Line 40" o:spid="_x0000_s1069" style="position:absolute;visibility:visible;mso-wrap-style:square" from="5135,6656" to="5135,7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1/CxgAAAN4AAAAPAAAAZHJzL2Rvd25yZXYueG1sRI9PSwMx&#10;FMTvQr9DeII3m21B026bluIieFChf/D83LxuFjcvyyZu47c3gtDjMDO/Ydbb5Dox0hBazxpm0wIE&#10;ce1Ny42G0/H5fgEiRGSDnWfS8EMBtpvJzRpL4y+8p/EQG5EhHErUYGPsSylDbclhmPqeOHtnPziM&#10;WQ6NNANeMtx1cl4Uj9Jhy3nBYk9Pluqvw7fToGy1l0pWr8f3amxny/SWPj6XWt/dpt0KRKQUr+H/&#10;9ovRMFcPSsHfnXwF5OYXAAD//wMAUEsBAi0AFAAGAAgAAAAhANvh9svuAAAAhQEAABMAAAAAAAAA&#10;AAAAAAAAAAAAAFtDb250ZW50X1R5cGVzXS54bWxQSwECLQAUAAYACAAAACEAWvQsW78AAAAVAQAA&#10;CwAAAAAAAAAAAAAAAAAfAQAAX3JlbHMvLnJlbHNQSwECLQAUAAYACAAAACEAeLNfwsYAAADeAAAA&#10;DwAAAAAAAAAAAAAAAAAHAgAAZHJzL2Rvd25yZXYueG1sUEsFBgAAAAADAAMAtwAAAPoCAAAAAA==&#10;">
                  <v:stroke endarrow="block"/>
                </v:line>
                <v:line id="Line 41" o:spid="_x0000_s1070" style="position:absolute;visibility:visible;mso-wrap-style:square" from="4235,7736" to="4235,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MuwxAAAAN4AAAAPAAAAZHJzL2Rvd25yZXYueG1sRE9ba8Iw&#10;FH4f7D+EM/BtpgquWo0yVgQf3MALPh+bY1PWnJQmq/HfLw+DPX5899Um2lYM1PvGsYLJOANBXDnd&#10;cK3gfNq+zkH4gKyxdUwKHuRhs35+WmGh3Z0PNBxDLVII+wIVmBC6QkpfGbLox64jTtzN9RZDgn0t&#10;dY/3FG5bOc2yN2mx4dRgsKMPQ9X38ccqyE15kLks96evcmgmi/gZL9eFUqOX+L4EESiGf/Gfe6cV&#10;TPNZnvamO+kKyPUvAAAA//8DAFBLAQItABQABgAIAAAAIQDb4fbL7gAAAIUBAAATAAAAAAAAAAAA&#10;AAAAAAAAAABbQ29udGVudF9UeXBlc10ueG1sUEsBAi0AFAAGAAgAAAAhAFr0LFu/AAAAFQEAAAsA&#10;AAAAAAAAAAAAAAAAHwEAAF9yZWxzLy5yZWxzUEsBAi0AFAAGAAgAAAAhAAksy7DEAAAA3gAAAA8A&#10;AAAAAAAAAAAAAAAABwIAAGRycy9kb3ducmV2LnhtbFBLBQYAAAAAAwADALcAAAD4AgAAAAA=&#10;">
                  <v:stroke endarrow="block"/>
                </v:line>
                <v:line id="Line 42" o:spid="_x0000_s1071" style="position:absolute;visibility:visible;mso-wrap-style:square" from="4955,8456" to="5855,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7eRxQAAAN4AAAAPAAAAZHJzL2Rvd25yZXYueG1sRI9da8Iw&#10;FIbvB/sP4Qx2N1OFWa1GGZbBLuagKrs+a45NWXNSmlizf28uhF2+vF886220nRhp8K1jBdNJBoK4&#10;drrlRsHp+P6yAOEDssbOMSn4Iw/bzePDGgvtrlzReAiNSCPsC1RgQugLKX1tyKKfuJ44eWc3WAxJ&#10;Do3UA17TuO3kLMvm0mLL6cFgTztD9e/hYhXkpqxkLsvP41c5ttNl3Mfvn6VSz0/xbQUiUAz/4Xv7&#10;QyuY5a+LBJBwEgrIzQ0AAP//AwBQSwECLQAUAAYACAAAACEA2+H2y+4AAACFAQAAEwAAAAAAAAAA&#10;AAAAAAAAAAAAW0NvbnRlbnRfVHlwZXNdLnhtbFBLAQItABQABgAIAAAAIQBa9CxbvwAAABUBAAAL&#10;AAAAAAAAAAAAAAAAAB8BAABfcmVscy8ucmVsc1BLAQItABQABgAIAAAAIQDCj7eRxQAAAN4AAAAP&#10;AAAAAAAAAAAAAAAAAAcCAABkcnMvZG93bnJldi54bWxQSwUGAAAAAAMAAwC3AAAA+QIAAAAA&#10;">
                  <v:stroke endarrow="block"/>
                </v:line>
                <v:line id="Line 43" o:spid="_x0000_s1072" style="position:absolute;visibility:visible;mso-wrap-style:square" from="4235,9716" to="4235,1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IKxwAAAN4AAAAPAAAAZHJzL2Rvd25yZXYueG1sRI9Ba8JA&#10;FITvhf6H5RV6q5sIbTS6SjEUeqgFtXh+Zp/Z0OzbkF3j9t93hUKPw8x8wyzX0XZipMG3jhXkkwwE&#10;ce10y42Cr8Pb0wyED8gaO8ek4Ic8rFf3d0sstbvyjsZ9aESCsC9RgQmhL6X0tSGLfuJ64uSd3WAx&#10;JDk0Ug94TXDbyWmWvUiLLacFgz1tDNXf+4tVUJhqJwtZfRw+q7HN53Ebj6e5Uo8P8XUBIlAM/+G/&#10;9rtWMC2eZznc7qQrIFe/AAAA//8DAFBLAQItABQABgAIAAAAIQDb4fbL7gAAAIUBAAATAAAAAAAA&#10;AAAAAAAAAAAAAABbQ29udGVudF9UeXBlc10ueG1sUEsBAi0AFAAGAAgAAAAhAFr0LFu/AAAAFQEA&#10;AAsAAAAAAAAAAAAAAAAAHwEAAF9yZWxzLy5yZWxzUEsBAi0AFAAGAAgAAAAhAK3DEgrHAAAA3gAA&#10;AA8AAAAAAAAAAAAAAAAABwIAAGRycy9kb3ducmV2LnhtbFBLBQYAAAAAAwADALcAAAD7AgAAAAA=&#10;">
                  <v:stroke endarrow="block"/>
                </v:line>
                <v:line id="Line 44" o:spid="_x0000_s1073" style="position:absolute;visibility:visible;mso-wrap-style:square" from="5135,4496" to="5135,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x9xwAAAN4AAAAPAAAAZHJzL2Rvd25yZXYueG1sRI9Ba8JA&#10;FITvhf6H5RW81Y2BGk1dpRgKHmpBLT2/Zl+zodm3IbvG7b93hUKPw8x8w6w20XZipMG3jhXMphkI&#10;4trplhsFH6fXxwUIH5A1do5JwS952Kzv71ZYanfhA43H0IgEYV+iAhNCX0rpa0MW/dT1xMn7doPF&#10;kOTQSD3gJcFtJ/Msm0uLLacFgz1tDdU/x7NVUJjqIAtZvZ3eq7GdLeM+fn4tlZo8xJdnEIFi+A//&#10;tXdaQV48LXK43UlXQK6vAAAA//8DAFBLAQItABQABgAIAAAAIQDb4fbL7gAAAIUBAAATAAAAAAAA&#10;AAAAAAAAAAAAAABbQ29udGVudF9UeXBlc10ueG1sUEsBAi0AFAAGAAgAAAAhAFr0LFu/AAAAFQEA&#10;AAsAAAAAAAAAAAAAAAAAHwEAAF9yZWxzLy5yZWxzUEsBAi0AFAAGAAgAAAAhAF0RjH3HAAAA3gAA&#10;AA8AAAAAAAAAAAAAAAAABwIAAGRycy9kb3ducmV2LnhtbFBLBQYAAAAAAwADALcAAAD7AgAAAAA=&#10;">
                  <v:stroke endarrow="block"/>
                </v:line>
                <v:line id="Line 45" o:spid="_x0000_s1074" style="position:absolute;visibility:visible;mso-wrap-style:square" from="4235,8816" to="4235,9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nmxwAAAN4AAAAPAAAAZHJzL2Rvd25yZXYueG1sRI9BS8NA&#10;FITvgv9heYI3u2mlpo3dFjEUelAhrXh+Zp/ZYPZtyG7T7b/vCgWPw8x8w6w20XZipMG3jhVMJxkI&#10;4trplhsFn4ftwwKED8gaO8ek4EweNuvbmxUW2p24onEfGpEg7AtUYELoCyl9bciin7ieOHk/brAY&#10;khwaqQc8Jbjt5CzLnqTFltOCwZ5eDdW/+6NVkJuykrks3w4f5dhOl/E9fn0vlbq/iy/PIALF8B++&#10;tndawSyfLx7h7066AnJ9AQAA//8DAFBLAQItABQABgAIAAAAIQDb4fbL7gAAAIUBAAATAAAAAAAA&#10;AAAAAAAAAAAAAABbQ29udGVudF9UeXBlc10ueG1sUEsBAi0AFAAGAAgAAAAhAFr0LFu/AAAAFQEA&#10;AAsAAAAAAAAAAAAAAAAAHwEAAF9yZWxzLy5yZWxzUEsBAi0AFAAGAAgAAAAhADJdKebHAAAA3gAA&#10;AA8AAAAAAAAAAAAAAAAABwIAAGRycy9kb3ducmV2LnhtbFBLBQYAAAAAAwADALcAAAD7AgAAAAA=&#10;">
                  <v:stroke endarrow="block"/>
                </v:line>
              </v:group>
            </w:pict>
          </mc:Fallback>
        </mc:AlternateContent>
      </w:r>
    </w:p>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5469255</wp:posOffset>
                </wp:positionH>
                <wp:positionV relativeFrom="paragraph">
                  <wp:posOffset>156210</wp:posOffset>
                </wp:positionV>
                <wp:extent cx="792480" cy="556895"/>
                <wp:effectExtent l="1905" t="3810" r="0" b="1270"/>
                <wp:wrapNone/>
                <wp:docPr id="27566" name="Text Box 27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56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F5" w:rsidRPr="00B46181" w:rsidRDefault="00F32AF5" w:rsidP="00F32AF5">
                            <w:pPr>
                              <w:jc w:val="center"/>
                              <w:rPr>
                                <w:rFonts w:ascii="Myriad Pro Light" w:hAnsi="Myriad Pro Light"/>
                                <w:i/>
                                <w:color w:val="C00000"/>
                              </w:rPr>
                            </w:pPr>
                            <w:r w:rsidRPr="00B46181">
                              <w:rPr>
                                <w:rFonts w:ascii="Myriad Pro Light" w:hAnsi="Myriad Pro Light"/>
                                <w:i/>
                                <w:color w:val="C00000"/>
                              </w:rPr>
                              <w:t>Day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66" o:spid="_x0000_s1075" type="#_x0000_t202" style="position:absolute;margin-left:430.65pt;margin-top:12.3pt;width:62.4pt;height:4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RsiQIAAB0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XA6&#10;y6dTjCTpoE0PbHBopQY0nkKVem1LML7XYO4GUEG3Q8ZW36n6s0VSrVsid+zGGNW3jFCIMvH1jS6u&#10;jjjWg2z7d4qCK7J3KgANjel8CaEoCNChW4/nDvlwajicFWk2B00Nqjyfzos8eCDl6bI21r1hqkN+&#10;U2EDBAjg5HBnnQ+GlCcT78sqwemGCxEEs9uuhUEHAmTZhO+I/sxMSG8slb82Io4nECP48DofbWj+&#10;tyJJs3iVFpPNdD6bZJssnxSzeD6Jk2JVTOOsyG43332ASVa2nFIm77hkJyIm2d81+jgSI4UCFVFf&#10;4SJP87FDf0wyDt/vkuy4g7kUvKvw/GxESt/X15JC2qR0hItxHz0PP1QZanD6h6oEFvjGjxRww3YI&#10;tHvlvXuGbBV9BFoYBW2DDsObAptWma8Y9TCfFbZf9sQwjMRbCdQqkizzAx2ELJ+lIJhLzfZSQ2QN&#10;UBV2GI3btRsfgb02fNeCp5HMUt0AHRseqPIU1ZHEMIMhp+N74Yf8Ug5WT6/a8gcAAAD//wMAUEsD&#10;BBQABgAIAAAAIQCgdAgF3QAAAAoBAAAPAAAAZHJzL2Rvd25yZXYueG1sTI/BToNAEIbvJr7DZky8&#10;GLtAK22RpVETjdfWPsAAUyCys4TdFvr2jic9zsyXf74/3822VxcafefYQLyIQBFXru64MXD8en/c&#10;gPIBucbeMRm4koddcXuTY1a7ifd0OYRGSQj7DA20IQyZ1r5qyaJfuIFYbic3Wgwyjo2uR5wk3PY6&#10;iaJUW+xYPrQ40FtL1ffhbA2cPqeHp+1UfoTjer9KX7Fbl+5qzP3d/PIMKtAc/mD41Rd1KMSpdGeu&#10;veoNbNJ4KaiBZJWCEmArG1ClkHGyBF3k+n+F4gcAAP//AwBQSwECLQAUAAYACAAAACEAtoM4kv4A&#10;AADhAQAAEwAAAAAAAAAAAAAAAAAAAAAAW0NvbnRlbnRfVHlwZXNdLnhtbFBLAQItABQABgAIAAAA&#10;IQA4/SH/1gAAAJQBAAALAAAAAAAAAAAAAAAAAC8BAABfcmVscy8ucmVsc1BLAQItABQABgAIAAAA&#10;IQBspuRsiQIAAB0FAAAOAAAAAAAAAAAAAAAAAC4CAABkcnMvZTJvRG9jLnhtbFBLAQItABQABgAI&#10;AAAAIQCgdAgF3QAAAAoBAAAPAAAAAAAAAAAAAAAAAOMEAABkcnMvZG93bnJldi54bWxQSwUGAAAA&#10;AAQABADzAAAA7QUAAAAA&#10;" stroked="f">
                <v:textbox>
                  <w:txbxContent>
                    <w:p w:rsidR="00F32AF5" w:rsidRPr="00B46181" w:rsidRDefault="00F32AF5" w:rsidP="00F32AF5">
                      <w:pPr>
                        <w:jc w:val="center"/>
                        <w:rPr>
                          <w:rFonts w:ascii="Myriad Pro Light" w:hAnsi="Myriad Pro Light"/>
                          <w:i/>
                          <w:color w:val="C00000"/>
                        </w:rPr>
                      </w:pPr>
                      <w:r w:rsidRPr="00B46181">
                        <w:rPr>
                          <w:rFonts w:ascii="Myriad Pro Light" w:hAnsi="Myriad Pro Light"/>
                          <w:i/>
                          <w:color w:val="C00000"/>
                        </w:rPr>
                        <w:t>Day One</w:t>
                      </w:r>
                    </w:p>
                  </w:txbxContent>
                </v:textbox>
              </v:shape>
            </w:pict>
          </mc:Fallback>
        </mc:AlternateContent>
      </w:r>
    </w:p>
    <w:p w:rsidR="00F32AF5" w:rsidRPr="006F75B8" w:rsidRDefault="00F32AF5" w:rsidP="00F32AF5"/>
    <w:p w:rsidR="00F32AF5" w:rsidRPr="006F75B8" w:rsidRDefault="00F32AF5" w:rsidP="00F32AF5"/>
    <w:p w:rsidR="00F32AF5" w:rsidRPr="006F75B8" w:rsidRDefault="00F32AF5" w:rsidP="00F32AF5">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4775835</wp:posOffset>
                </wp:positionH>
                <wp:positionV relativeFrom="paragraph">
                  <wp:posOffset>243205</wp:posOffset>
                </wp:positionV>
                <wp:extent cx="1546860" cy="556895"/>
                <wp:effectExtent l="3810" t="0" r="1905" b="0"/>
                <wp:wrapNone/>
                <wp:docPr id="27565" name="Text Box 27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556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F5" w:rsidRPr="00B46181" w:rsidRDefault="00F32AF5" w:rsidP="00F32AF5">
                            <w:pPr>
                              <w:jc w:val="center"/>
                              <w:rPr>
                                <w:rFonts w:ascii="Myriad Pro Light" w:hAnsi="Myriad Pro Light"/>
                                <w:i/>
                                <w:color w:val="C00000"/>
                              </w:rPr>
                            </w:pPr>
                            <w:r w:rsidRPr="00B46181">
                              <w:rPr>
                                <w:rFonts w:ascii="Myriad Pro Light" w:hAnsi="Myriad Pro Light"/>
                                <w:i/>
                                <w:color w:val="C00000"/>
                              </w:rPr>
                              <w:t>By Day Twenty Five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65" o:spid="_x0000_s1076" type="#_x0000_t202" style="position:absolute;margin-left:376.05pt;margin-top:19.15pt;width:121.8pt;height:4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PyhwIAAB4FAAAOAAAAZHJzL2Uyb0RvYy54bWysVNuO2yAQfa/Uf0C8Z32R7cRWnNVemqrS&#10;9iLt9gMI4BgVgwsk9rbaf++Ak2y2F6mq6gfMMMOZ2xmWl2Mn0Z4bK7SqcXIRY8QV1UyobY0/P6xn&#10;C4ysI4oRqRWv8SO3+HL1+tVy6Cue6lZLxg0CEGWroa9x61xfRZGlLe+IvdA9V6BstOmIA9FsI2bI&#10;AOidjNI4LqJBG9YbTbm1cHo7KfEq4DcNp+5j01jukKwxxObCasK68Wu0WpJqa0jfCnoIg/xDFB0R&#10;CpyeoG6JI2hnxC9QnaBGW924C6q7SDeNoDzkANkk8U/Z3Lek5yEXKI7tT2Wy/w+Wfth/MkiwGqfz&#10;vMgxUqSDNj3w0aFrPaLpFKo09LYC4/sezN0IKuh2yNj2d5p+sUjpm5aoLb8yRg8tJwyiTHx9o7Or&#10;E471IJvhvWbgiuycDkBjYzpfQigKAnTo1uOpQz4c6l3mWbEoQEVBl+fFosyDC1Idb/fGurdcd8hv&#10;amyAAQGd7O+s89GQ6mjinVktBVsLKYNgtpsbadCeAFvW4TugvzCTyhsr7a9NiNMJBAk+vM6HG7r/&#10;vUzSLL5Oy9m6WMxn2TrLZ+U8XszipLwuizgrs9v1kw8wyapWMMbVnVD8yMQk+7tOH2Zi4lDgIhpq&#10;XOZpPrXoj0nG4ftdkp1wMJhSdDVenIxI5Rv7RjFIm1SOCDnto5fhhypDDY7/UJVAA9/5iQNu3IwT&#10;77x3T5GNZo/AC6OhbdBheFRg02rzDaMBBrTG9uuOGI6RfKeAW2WSZX6ig5Dl8xQEc67ZnGuIogBV&#10;Y4fRtL1x0yuw643YtuBpYrPSV8DHRgSqPEd1YDEMYcjp8GD4KT+Xg9Xzs7b6AQAA//8DAFBLAwQU&#10;AAYACAAAACEAO1HlYt4AAAAKAQAADwAAAGRycy9kb3ducmV2LnhtbEyP0U6DQBBF3038h82Y+GLs&#10;UipQkKVRE42vrf2Agd0CkZ0l7LbQv3d80sfJPbn3TLlb7CAuZvK9IwXrVQTCUON0T62C49f74xaE&#10;D0gaB0dGwdV42FW3NyUW2s20N5dDaAWXkC9QQRfCWEjpm85Y9Cs3GuLs5CaLgc+plXrCmcvtIOMo&#10;SqXFnnihw9G8dab5PpytgtPn/JDkc/0Rjtn+KX3FPqvdVan7u+XlGUQwS/iD4Vef1aFip9qdSXsx&#10;KMiSeM2ogs12A4KBPE8yEDWTcRqBrEr5/4XqBwAA//8DAFBLAQItABQABgAIAAAAIQC2gziS/gAA&#10;AOEBAAATAAAAAAAAAAAAAAAAAAAAAABbQ29udGVudF9UeXBlc10ueG1sUEsBAi0AFAAGAAgAAAAh&#10;ADj9If/WAAAAlAEAAAsAAAAAAAAAAAAAAAAALwEAAF9yZWxzLy5yZWxzUEsBAi0AFAAGAAgAAAAh&#10;AKbhA/KHAgAAHgUAAA4AAAAAAAAAAAAAAAAALgIAAGRycy9lMm9Eb2MueG1sUEsBAi0AFAAGAAgA&#10;AAAhADtR5WLeAAAACgEAAA8AAAAAAAAAAAAAAAAA4QQAAGRycy9kb3ducmV2LnhtbFBLBQYAAAAA&#10;BAAEAPMAAADsBQAAAAA=&#10;" stroked="f">
                <v:textbox>
                  <w:txbxContent>
                    <w:p w:rsidR="00F32AF5" w:rsidRPr="00B46181" w:rsidRDefault="00F32AF5" w:rsidP="00F32AF5">
                      <w:pPr>
                        <w:jc w:val="center"/>
                        <w:rPr>
                          <w:rFonts w:ascii="Myriad Pro Light" w:hAnsi="Myriad Pro Light"/>
                          <w:i/>
                          <w:color w:val="C00000"/>
                        </w:rPr>
                      </w:pPr>
                      <w:r w:rsidRPr="00B46181">
                        <w:rPr>
                          <w:rFonts w:ascii="Myriad Pro Light" w:hAnsi="Myriad Pro Light"/>
                          <w:i/>
                          <w:color w:val="C00000"/>
                        </w:rPr>
                        <w:t>By Day Twenty Five</w:t>
                      </w:r>
                    </w:p>
                  </w:txbxContent>
                </v:textbox>
              </v:shape>
            </w:pict>
          </mc:Fallback>
        </mc:AlternateContent>
      </w:r>
    </w:p>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Pr="006F75B8" w:rsidRDefault="00F32AF5" w:rsidP="00F32AF5"/>
    <w:p w:rsidR="00F32AF5" w:rsidRDefault="00F32AF5" w:rsidP="00F32AF5"/>
    <w:p w:rsidR="00F32AF5" w:rsidRDefault="00F32AF5" w:rsidP="00F32AF5"/>
    <w:p w:rsidR="00F32AF5" w:rsidRPr="00EF2838" w:rsidRDefault="00F32AF5" w:rsidP="00F32AF5">
      <w:r w:rsidRPr="00EF2838">
        <w:t>Note: If the complaint is about the actions of the Head Teacher then the chair of governors carries out the Head Teacher’s role indicated above (section 5 in model procedure).</w:t>
      </w:r>
    </w:p>
    <w:p w:rsidR="00F32AF5" w:rsidRDefault="00F32AF5" w:rsidP="00F32AF5"/>
    <w:sectPr w:rsidR="00F32AF5" w:rsidSect="000C1E2B">
      <w:headerReference w:type="default" r:id="rId17"/>
      <w:footerReference w:type="default" r:id="rId18"/>
      <w:pgSz w:w="11906" w:h="16838"/>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A2" w:rsidRDefault="00BF04A2" w:rsidP="00E21781">
      <w:r>
        <w:separator/>
      </w:r>
    </w:p>
  </w:endnote>
  <w:endnote w:type="continuationSeparator" w:id="0">
    <w:p w:rsidR="00BF04A2" w:rsidRDefault="00BF04A2" w:rsidP="00E2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arajita">
    <w:altName w:val="Arial"/>
    <w:charset w:val="00"/>
    <w:family w:val="roman"/>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Browallia New">
    <w:altName w:val="Leelawadee UI"/>
    <w:charset w:val="DE"/>
    <w:family w:val="swiss"/>
    <w:pitch w:val="variable"/>
    <w:sig w:usb0="00000000"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Myriad Pro Light">
    <w:altName w:val="Trebuchet MS"/>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Pr>
      <w:pStyle w:val="Footer"/>
    </w:pPr>
    <w:r>
      <w:rPr>
        <w:noProof/>
        <w:lang w:eastAsia="en-GB"/>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0</wp:posOffset>
              </wp:positionV>
              <wp:extent cx="531495" cy="8229600"/>
              <wp:effectExtent l="0" t="0" r="1905"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3" o:spid="_x0000_s1077" style="position:absolute;margin-left:0;margin-top:0;width:41.85pt;height:9in;z-index:251661312;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5BvQIAALcFAAAOAAAAZHJzL2Uyb0RvYy54bWysVNtu2zAMfR+wfxD07voSOY6NOkUbx8OA&#10;bivW7QMUW46F2ZInKXGKYv8+Srk17cuwzQ+CKVEkz+ERr292fYe2TGkuRY7DqwAjJipZc7HO8fdv&#10;pTfDSBsqatpJwXL8xDS+mb9/dz0OGYtkK7uaKQRBhM7GIcetMUPm+7pqWU/1lRyYgMNGqp4aMNXa&#10;rxUdIXrf+VEQTP1RqnpQsmJaw26xP8RzF79pWGW+NI1mBnU5htqMW5VbV3b159c0Wys6tLw6lEH/&#10;ooqecgFJT6EKaijaKP4mVM8rJbVszFUle182Da+YwwBowuAVmseWDsxhAXL0cKJJ/7+w1eftg0K8&#10;znGKkaA9tOgrkEbFumNoYukZB52B1+PwoCxAPdzL6odGQi5a8GK3SsmxZbSGokLr719csIaGq2g1&#10;fpI1RKcbIx1Tu0b1NiBwgHauIU+nhrCdQRVsxpOQpDFGFRzNoiidBq5jPs2OtwelzQcme2R/cqyg&#10;dhedbu+1sdXQ7OhikwlZ8q5zTe/ExQY47ncgN1y1Z7YK18PnNEiXs+WMeCSaLj0SFIV3Wy6INy3D&#10;JC4mxWJRhL9s3pBkLa9rJmyao55C8mf9Oih7r4STorTseG3D2ZK0Wq8WnUJbCnou3ec4h5Ozm39Z&#10;hiMBsLyCFEYkuItSr5zOEo+UJPbSJJh5QZjeAc8kJUV5CemeC/bvkNAIUouj2HXpRdGvsAXue4uN&#10;Zj03MDE63oMkTk40sxJcitq11lDe7f9fUGHLP1MB7T422gnWanSvdbNb7SCKFe5K1k8gXSVBWTA8&#10;YMzBj12jBMwRpkaO9c8NVQyj7qOAF5CGhNgx4wwSJxEYyhlhkCYRDMPV3pok4RTOqKhaCeOoMupo&#10;LMx+PG0GxdctJAwdVULewstpuBP1ubjDe4Pp4LAdJpkdPy9t53Wet/PfAAAA//8DAFBLAwQUAAYA&#10;CAAAACEABdqOo9wAAAAFAQAADwAAAGRycy9kb3ducmV2LnhtbEyPQUvDQBCF74L/YRnBS7GbRmlr&#10;zKaIoHjw0iihx20yZkOzsyE7beO/d/SilwfDe7z3Tb6ZfK9OOMYukIHFPAGFVIemo9bAx/vzzRpU&#10;ZEuN7QOhgS+MsCkuL3KbNeFMWzyV3CopoZhZA455yLSOtUNv4zwMSOJ9htFblnNsdTPas5T7XqdJ&#10;stTediQLzg745LA+lEdvYFa9lFW9Y05Xh+rOudlu8eZejbm+mh4fQDFO/BeGH3xBh0KY9uFITVS9&#10;AXmEf1W89e0K1F4y6f0yAV3k+j998Q0AAP//AwBQSwECLQAUAAYACAAAACEAtoM4kv4AAADhAQAA&#10;EwAAAAAAAAAAAAAAAAAAAAAAW0NvbnRlbnRfVHlwZXNdLnhtbFBLAQItABQABgAIAAAAIQA4/SH/&#10;1gAAAJQBAAALAAAAAAAAAAAAAAAAAC8BAABfcmVscy8ucmVsc1BLAQItABQABgAIAAAAIQAJ6H5B&#10;vQIAALcFAAAOAAAAAAAAAAAAAAAAAC4CAABkcnMvZTJvRG9jLnhtbFBLAQItABQABgAIAAAAIQAF&#10;2o6j3AAAAAUBAAAPAAAAAAAAAAAAAAAAABcFAABkcnMvZG93bnJldi54bWxQSwUGAAAAAAQABADz&#10;AAAAIAYAAAAA&#10;" o:allowincell="f" filled="f" stroked="f">
              <v:textbox style="layout-flow:vertical;mso-layout-flow-alt:bottom-to-top" inset=",,8.64pt,10.8pt">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v:textbox>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0" allowOverlap="1">
              <wp:simplePos x="0" y="0"/>
              <wp:positionH relativeFrom="page">
                <wp:align>center</wp:align>
              </wp:positionH>
              <wp:positionV relativeFrom="page">
                <wp:align>center</wp:align>
              </wp:positionV>
              <wp:extent cx="7138035" cy="9441815"/>
              <wp:effectExtent l="9525" t="9525" r="15240"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7D04171" id="AutoShape 4" o:spid="_x0000_s1026" style="position:absolute;margin-left:0;margin-top:0;width:562.05pt;height:743.4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6TggIAACAFAAAOAAAAZHJzL2Uyb0RvYy54bWysVFFv0zAQfkfiP1h+75K06dpGS6epaRHS&#10;gInBD3BtpzE4trHdpgPx3zk7aVnhZUL0wbVz5+/uu/vON7fHVqIDt05oVeLsKsWIK6qZULsSf/60&#10;Gc0xcp4oRqRWvMRP3OHb5etXN50p+Fg3WjJuEYAoV3SmxI33pkgSRxveEnelDVdgrLVtiYej3SXM&#10;kg7QW5mM0/Q66bRlxmrKnYOvVW/Ey4hf15z6D3XtuEeyxJCbj6uN6zasyfKGFDtLTCPokAb5hyxa&#10;IhQEPUNVxBO0t+IvqFZQq52u/RXVbaLrWlAeOQCbLP2DzWNDDI9coDjOnMvk/h8sfX94sEiwEkOj&#10;FGmhRXd7r2NklIfydMYV4PVoHmwg6My9pl8dUnrVELXjd9bqruGEQVJZ8E8uLoSDg6to273TDNAJ&#10;oMdKHWvbBkCoATrGhjydG8KPHlH4OMsm83QyxYiCbZHn2TybxhikOF031vk3XLcobEps9V6xj9D2&#10;GIMc7p2PbWEDOcK+YFS3Epp8IBLl6XgyAA6+CSlOkOGi0hshZVSJVKgDjuNZmkZwp6VgwRrLYnfb&#10;lbQIQIFF/A24F24xvYgWSrZWLO49EbLfQ3SpAh5UYEg91CIq6cciXazn63k+ysfX61GeVtXobrPK&#10;R9ebbDatJtVqVWU/Q2pZXjSCMa5CdidVZ/nLVDPMV6/Hs64vWLiXkE0u0wBhRFan/8guaiXIo5fZ&#10;VrMnkIrV/ZjCswKbRtvvGHUwoiV23/bEcozkWwVyW2R5HmY6HvLpbAwH+9yyfW4higJUiT1G/Xbl&#10;+3dgb6zYNRApi21VOgxALfxJy31Wg7BhDCOD4ckIc/78HL1+P2zLXwAAAP//AwBQSwMEFAAGAAgA&#10;AAAhAHfZZSzgAAAADAEAAA8AAABkcnMvZG93bnJldi54bWxMj0FLw0AQhe+C/2EZwZvdpITSpNmU&#10;UvEiIrXqfZNMN6HZ2ZDdJtFf79SLXh4zPObN+/LtbDsx4uBbRwriRQQCqXJ1S0bBx/vTwxqED5pq&#10;3TlCBV/oYVvc3uQ6q91EbzgegxEcQj7TCpoQ+kxKXzVotV+4Hom9kxusDrwORtaDnjjcdnIZRStp&#10;dUv8odE97huszseLVXA4J8aln/vxefouTdK+HF7TeFLq/m5+3LDsNiACzuHvAq4M3B8KLla6C9Ve&#10;dAqYJvzq1YuXSQyi5ClZr1KQRS7/QxQ/AAAA//8DAFBLAQItABQABgAIAAAAIQC2gziS/gAAAOEB&#10;AAATAAAAAAAAAAAAAAAAAAAAAABbQ29udGVudF9UeXBlc10ueG1sUEsBAi0AFAAGAAgAAAAhADj9&#10;If/WAAAAlAEAAAsAAAAAAAAAAAAAAAAALwEAAF9yZWxzLy5yZWxzUEsBAi0AFAAGAAgAAAAhAKrp&#10;PpOCAgAAIAUAAA4AAAAAAAAAAAAAAAAALgIAAGRycy9lMm9Eb2MueG1sUEsBAi0AFAAGAAgAAAAh&#10;AHfZZSzgAAAADAEAAA8AAAAAAAAAAAAAAAAA3AQAAGRycy9kb3ducmV2LnhtbFBLBQYAAAAABAAE&#10;APMAAADpBQAAAAA=&#10;" o:allowincell="f" filled="f" fillcolor="black" strokeweight="1pt">
              <w10:wrap anchorx="page" anchory="page"/>
            </v:roundrect>
          </w:pict>
        </mc:Fallback>
      </mc:AlternateContent>
    </w:r>
    <w:r>
      <w:rPr>
        <w:noProof/>
        <w:lang w:eastAsia="en-GB"/>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0</wp:posOffset>
              </wp:positionV>
              <wp:extent cx="520700" cy="520700"/>
              <wp:effectExtent l="0" t="0" r="3175" b="317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B83D6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78" style="position:absolute;margin-left:0;margin-top:0;width:41pt;height: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B3cgIAAO8EAAAOAAAAZHJzL2Uyb0RvYy54bWysVNuO2yAQfa/Uf0C8Z32pc7G1zmqTNFWl&#10;bXelbT+AAI5RMVAgcbZV/70DjvfS9qGqmgcymGE4Z86By6tTJ9GRWye0qnF2kWLEFdVMqH2NP3/a&#10;ThYYOU8UI1IrXuMH7vDV8vWry95UPNetloxbBEWUq3pT49Z7UyWJoy3viLvQhitYbLTtiIep3SfM&#10;kh6qdzLJ03SW9NoyYzXlzsHXzbCIl7F+03Dqb5vGcY9kjQGbj6ON4y6MyfKSVHtLTCvoGQb5BxQd&#10;EQoOfSy1IZ6ggxW/leoEtdrpxl9Q3SW6aQTlkQOwydJf2Ny3xPDIBZrjzGOb3P8rSz8e7ywSrMZz&#10;jBTpQKLbI5EoD53pjasg4d7c2cDNmRtNvzik9Lolas+vrdV9ywkDPFnIT15sCBMHW9Gu/6AZFCYH&#10;r2OTTo3tQkGgj05Ri4dHLfjJIwofp3k6T0ExCkvnOJxAqnGzsc6/47pDIagxl1IYF7pFKnK8cX7I&#10;HrMifi0F2wop48Tud2tpEZCt8WrxZjNbRApA83maVCFZ6bBtqDh8AZhwRlgLgKPS38ssL9JVXk62&#10;s8V8UmyL6aScp4tJmpWrcpYWZbHZ/ggAs6JqBWNc3QjFR9dlxd+pevb/4JfoO9TXuJzm08j9BXr3&#10;nGQaf38iafVBMWBHqqDm23PsiZBDnLxEHGUA2uN/bETUPsg92Mafdqdoq2iMYIWdZg9gBqtBLNAV&#10;3gwIWm2/YdTD/aux+3oglmMk3yswVLisY2DHYDcGRFHYWmPqLUbDZO2Ha30wVuxbqJ3Ffih9DbZr&#10;RPTDE46zWeFWRRbnFyBc2+fzmPX0Ti1/AgAA//8DAFBLAwQUAAYACAAAACEAzo/xfdkAAAADAQAA&#10;DwAAAGRycy9kb3ducmV2LnhtbEyPQUvEQAyF74L/YYjgzZ26h6XUThcVRGSx6CroMe3EttrJlM5s&#10;t/rrjetBLwmPF16+l69n16uJxtB5NnC+SEAR19523Bh4fro5S0GFiGyx90wGPinAujg+yjGzfs+P&#10;NG1joySEQ4YG2hiHTOtQt+QwLPxALN6bHx1GkWOj7Yh7CXe9XibJSjvsWD60ONB1S/XHducMlJvN&#10;3SptHuqpfL2n97R8qb6ubo05PZkvL0BFmuPfMfzgCzoUwlT5HdugegNSJB6meOlSVPW7dZHr/+zF&#10;NwAAAP//AwBQSwECLQAUAAYACAAAACEAtoM4kv4AAADhAQAAEwAAAAAAAAAAAAAAAAAAAAAAW0Nv&#10;bnRlbnRfVHlwZXNdLnhtbFBLAQItABQABgAIAAAAIQA4/SH/1gAAAJQBAAALAAAAAAAAAAAAAAAA&#10;AC8BAABfcmVscy8ucmVsc1BLAQItABQABgAIAAAAIQCHHGB3cgIAAO8EAAAOAAAAAAAAAAAAAAAA&#10;AC4CAABkcnMvZTJvRG9jLnhtbFBLAQItABQABgAIAAAAIQDOj/F92QAAAAMBAAAPAAAAAAAAAAAA&#10;AAAAAMwEAABkcnMvZG93bnJldi54bWxQSwUGAAAAAAQABADzAAAA0gUAAAAA&#10;" o:allowincell="f" fillcolor="#b83d68" stroked="f">
              <v:textbox inset="0,0,0,0">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 w:rsidR="007166BF" w:rsidRDefault="007166BF">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E21781">
    <w:pPr>
      <w:pStyle w:val="Footer"/>
      <w:jc w:val="right"/>
    </w:pPr>
    <w:r>
      <w:fldChar w:fldCharType="begin"/>
    </w:r>
    <w:r w:rsidR="003D0FCC">
      <w:instrText xml:space="preserve"> PAGE   \* MERGEFORMAT </w:instrText>
    </w:r>
    <w:r>
      <w:fldChar w:fldCharType="separate"/>
    </w:r>
    <w:r w:rsidR="00100B0B">
      <w:rPr>
        <w:noProof/>
      </w:rPr>
      <w:t>11</w:t>
    </w:r>
    <w:r>
      <w:rPr>
        <w:noProof/>
      </w:rPr>
      <w:fldChar w:fldCharType="end"/>
    </w:r>
  </w:p>
  <w:p w:rsidR="001816E8" w:rsidRPr="008807EC" w:rsidRDefault="00100B0B" w:rsidP="008807EC">
    <w:pPr>
      <w:pStyle w:val="Footer"/>
    </w:pPr>
  </w:p>
  <w:p w:rsidR="001816E8" w:rsidRDefault="00100B0B"/>
  <w:p w:rsidR="00000000" w:rsidRDefault="00100B0B"/>
  <w:p w:rsidR="00000000" w:rsidRDefault="00100B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A2" w:rsidRDefault="00BF04A2" w:rsidP="00E21781">
      <w:r>
        <w:separator/>
      </w:r>
    </w:p>
  </w:footnote>
  <w:footnote w:type="continuationSeparator" w:id="0">
    <w:p w:rsidR="00BF04A2" w:rsidRDefault="00BF04A2" w:rsidP="00E21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Pr="0057086B" w:rsidRDefault="007166BF" w:rsidP="00F2128E">
    <w:pPr>
      <w:pStyle w:val="Header"/>
      <w:jc w:val="right"/>
      <w:rPr>
        <w:rFonts w:ascii="Browallia New" w:hAnsi="Browallia New" w:cs="Browallia New"/>
      </w:rPr>
    </w:pPr>
    <w:r>
      <w:rPr>
        <w:rFonts w:ascii="Agency FB" w:hAnsi="Agency FB"/>
        <w:noProof/>
        <w:lang w:eastAsia="en-GB"/>
      </w:rPr>
      <mc:AlternateContent>
        <mc:Choice Requires="wps">
          <w:drawing>
            <wp:anchor distT="0" distB="0" distL="114300" distR="114300" simplePos="0" relativeHeight="251659264" behindDoc="0" locked="0" layoutInCell="0" allowOverlap="1">
              <wp:simplePos x="0" y="0"/>
              <wp:positionH relativeFrom="page">
                <wp:posOffset>310515</wp:posOffset>
              </wp:positionH>
              <wp:positionV relativeFrom="page">
                <wp:posOffset>289560</wp:posOffset>
              </wp:positionV>
              <wp:extent cx="6927850" cy="10022840"/>
              <wp:effectExtent l="11430" t="7620" r="13970" b="88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100228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CB8ED8A" id="AutoShape 1" o:spid="_x0000_s1026" style="position:absolute;margin-left:24.45pt;margin-top:22.8pt;width:545.5pt;height:789.2pt;z-index:251659264;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5HhAIAACIFAAAOAAAAZHJzL2Uyb0RvYy54bWysVNuO0zAQfUfiHyy/d3PZbC/RpqtVLwhp&#10;gRULH+DGTmNw7GC7TRfEvzOepKWFlxWiD+5Mxj6eM3PGt3eHRpG9sE4aXdDkKqZE6NJwqbcF/fxp&#10;PZpS4jzTnCmjRUGfhaN389evbrs2F6mpjeLCEgDRLu/agtbet3kUubIWDXNXphUagpWxDfPg2m3E&#10;LesAvVFRGsfjqDOWt9aUwjn4uuyDdI74VSVK/6GqnPBEFRRy87haXDdhjea3LN9a1tayHNJg/5BF&#10;w6SGS09QS+YZ2Vn5F1QjS2ucqfxVaZrIVJUsBXIANkn8B5unmrUCuUBxXHsqk/t/sOX7/aMlkkPv&#10;oDyaNdCj+503eDVJQn261uWw7al9tIGhax9M+dURbRY101txb63pasE4ZIX7o4sDwXFwlGy6d4YD&#10;OgN0LNWhsk0AhCKQA3bk+dQRcfCkhI/jWTqZ3kBmJcSSOE7TaYZNi1h+PN9a598I05BgFNSaneYf&#10;ofF4Cds/OI+N4QM7xr9QUjUK2rxnimRxeh1YAuCwF6wjZDiozVoqhTpRmnSQRjqJYwR3RkkeolgX&#10;u90slCUACjTwN+BebMP0EC3UbKU52p5J1dtwu9IBD0owpB6KgVr6MYtnq+lqmo2ydLwaZfFyObpf&#10;L7LReJ1MbpbXy8VimfwMqSVZXkvOhQ7ZHXWdZC/TzTBhvSJPyr5g4V5CNrpMA2sMXI7/yA7FEvTR&#10;62xj+DNoxZp+UOFhAaM29jslHQxpQd23HbOCEvVWg95mSQZyIB6d7GaSgmPPI5vzCNMlQBXUU9Kb&#10;C9+/BLvWym0NNyXYVm3CBFTSB1kE/fZZDQ4MIjIYHo0w6ec+7vr9tM1/AQAA//8DAFBLAwQUAAYA&#10;CAAAACEATENWjuMAAAAQAQAADwAAAGRycy9kb3ducmV2LnhtbExPy07DMBC8I/EP1iJxo05KiJo0&#10;ToWKuCCESqF3J3adqPE6it0k8PVsT+Wyr9mdnSk2s+3YqAffOhQQLyJgGmunWjQCvr9eH1bAfJCo&#10;ZOdQC/jRHjbl7U0hc+Um/NTjPhhGJOhzKaAJoc8593WjrfQL12sk7OgGKwO1g+FqkBOR244voyjl&#10;VrZIHxrZ622j69P+bAXsTolx2WE7vk2/lUna991HFk9C3N/NL2sKz2tgQc/hegEXD6QfShJWuTMq&#10;zzoBySqjTcpPKbALHj9mNKmoSpdJBLws+H8j5R8AAAD//wMAUEsBAi0AFAAGAAgAAAAhALaDOJL+&#10;AAAA4QEAABMAAAAAAAAAAAAAAAAAAAAAAFtDb250ZW50X1R5cGVzXS54bWxQSwECLQAUAAYACAAA&#10;ACEAOP0h/9YAAACUAQAACwAAAAAAAAAAAAAAAAAvAQAAX3JlbHMvLnJlbHNQSwECLQAUAAYACAAA&#10;ACEAse3OR4QCAAAiBQAADgAAAAAAAAAAAAAAAAAuAgAAZHJzL2Uyb0RvYy54bWxQSwECLQAUAAYA&#10;CAAAACEATENWjuMAAAAQAQAADwAAAAAAAAAAAAAAAADeBAAAZHJzL2Rvd25yZXYueG1sUEsFBgAA&#10;AAAEAAQA8wAAAO4FAAAAAA==&#10;" o:allowincell="f" filled="f" fillcolor="black" strokeweight="1pt">
              <w10:wrap anchorx="page" anchory="page"/>
            </v:roundrect>
          </w:pict>
        </mc:Fallback>
      </mc:AlternateContent>
    </w:r>
    <w:r>
      <w:rPr>
        <w:rFonts w:ascii="Browallia New" w:hAnsi="Browallia New" w:cs="Browallia New"/>
      </w:rPr>
      <w:t>Child Protection Policy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100B0B">
    <w:pPr>
      <w:pStyle w:val="Header"/>
    </w:pPr>
  </w:p>
  <w:p w:rsidR="001816E8" w:rsidRDefault="00100B0B"/>
  <w:p w:rsidR="00000000" w:rsidRDefault="00100B0B"/>
  <w:p w:rsidR="00000000" w:rsidRDefault="00100B0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B28EC5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931BDE"/>
    <w:multiLevelType w:val="hybridMultilevel"/>
    <w:tmpl w:val="8BFCB6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1E56D1F"/>
    <w:multiLevelType w:val="hybridMultilevel"/>
    <w:tmpl w:val="656C35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3" w15:restartNumberingAfterBreak="0">
    <w:nsid w:val="0E017EA7"/>
    <w:multiLevelType w:val="hybridMultilevel"/>
    <w:tmpl w:val="20EAF326"/>
    <w:lvl w:ilvl="0" w:tplc="A6C415C4">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B243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EE9A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8825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6816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267D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0211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9C2B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70D5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8C7634"/>
    <w:multiLevelType w:val="hybridMultilevel"/>
    <w:tmpl w:val="E0F47220"/>
    <w:lvl w:ilvl="0" w:tplc="B624F756">
      <w:start w:val="1"/>
      <w:numFmt w:val="bullet"/>
      <w:lvlText w:val="*"/>
      <w:lvlJc w:val="left"/>
      <w:pPr>
        <w:ind w:left="75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FFFF00"/>
        <w:vertAlign w:val="baseline"/>
      </w:rPr>
    </w:lvl>
    <w:lvl w:ilvl="1" w:tplc="4FCA76C2">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2" w:tplc="62D287A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3" w:tplc="7416FB3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4" w:tplc="0BA4D5B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5" w:tplc="4A4A8AF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6" w:tplc="AC46930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7" w:tplc="1904F2C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8" w:tplc="E520B7F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abstractNum>
  <w:abstractNum w:abstractNumId="5" w15:restartNumberingAfterBreak="0">
    <w:nsid w:val="17263BA6"/>
    <w:multiLevelType w:val="hybridMultilevel"/>
    <w:tmpl w:val="7F2E74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DE179B"/>
    <w:multiLevelType w:val="hybridMultilevel"/>
    <w:tmpl w:val="95765712"/>
    <w:lvl w:ilvl="0" w:tplc="C4628AC8">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AB6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88E6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A05C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16E4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3A7D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B8D2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1484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D063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DA2D05"/>
    <w:multiLevelType w:val="hybridMultilevel"/>
    <w:tmpl w:val="B4C42F90"/>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241159B9"/>
    <w:multiLevelType w:val="hybridMultilevel"/>
    <w:tmpl w:val="CE4E2498"/>
    <w:lvl w:ilvl="0" w:tplc="2E028EF8">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4C00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269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5C23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44A5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6A41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8CD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F622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E82B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4137D5"/>
    <w:multiLevelType w:val="hybridMultilevel"/>
    <w:tmpl w:val="289C3CA2"/>
    <w:lvl w:ilvl="0" w:tplc="47E69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CF5CBA"/>
    <w:multiLevelType w:val="hybridMultilevel"/>
    <w:tmpl w:val="295C181A"/>
    <w:lvl w:ilvl="0" w:tplc="02DE36D8">
      <w:start w:val="1"/>
      <w:numFmt w:val="bullet"/>
      <w:lvlText w:val="•"/>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6E84DC">
      <w:start w:val="1"/>
      <w:numFmt w:val="bullet"/>
      <w:lvlText w:val=""/>
      <w:lvlJc w:val="left"/>
      <w:pPr>
        <w:ind w:left="12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258D032">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4C3F3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781A8A">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12737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58E6B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9DEAAFE">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D8C10E">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737A84"/>
    <w:multiLevelType w:val="hybridMultilevel"/>
    <w:tmpl w:val="F56CBD5C"/>
    <w:lvl w:ilvl="0" w:tplc="F6B2A01A">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4831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C4DF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B810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ECC7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0038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0815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15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74CF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8723020"/>
    <w:multiLevelType w:val="hybridMultilevel"/>
    <w:tmpl w:val="14964214"/>
    <w:lvl w:ilvl="0" w:tplc="77AED5FA">
      <w:start w:val="1"/>
      <w:numFmt w:val="bullet"/>
      <w:lvlText w:val="•"/>
      <w:lvlJc w:val="left"/>
      <w:pPr>
        <w:ind w:left="1273"/>
      </w:pPr>
      <w:rPr>
        <w:rFonts w:ascii="Arial" w:eastAsia="Arial" w:hAnsi="Arial" w:cs="Arial"/>
        <w:b w:val="0"/>
        <w:i w:val="0"/>
        <w:strike w:val="0"/>
        <w:dstrike w:val="0"/>
        <w:color w:val="494949"/>
        <w:sz w:val="20"/>
        <w:szCs w:val="20"/>
        <w:u w:val="none" w:color="000000"/>
        <w:bdr w:val="none" w:sz="0" w:space="0" w:color="auto"/>
        <w:shd w:val="clear" w:color="auto" w:fill="auto"/>
        <w:vertAlign w:val="baseline"/>
      </w:rPr>
    </w:lvl>
    <w:lvl w:ilvl="1" w:tplc="6164C81E">
      <w:start w:val="1"/>
      <w:numFmt w:val="bullet"/>
      <w:lvlText w:val=""/>
      <w:lvlJc w:val="left"/>
      <w:pPr>
        <w:ind w:left="2369"/>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2" w:tplc="A68CEEEC">
      <w:start w:val="1"/>
      <w:numFmt w:val="bullet"/>
      <w:lvlText w:val="▪"/>
      <w:lvlJc w:val="left"/>
      <w:pPr>
        <w:ind w:left="252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3" w:tplc="65D649BA">
      <w:start w:val="1"/>
      <w:numFmt w:val="bullet"/>
      <w:lvlText w:val="•"/>
      <w:lvlJc w:val="left"/>
      <w:pPr>
        <w:ind w:left="324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4" w:tplc="DBAE4552">
      <w:start w:val="1"/>
      <w:numFmt w:val="bullet"/>
      <w:lvlText w:val="o"/>
      <w:lvlJc w:val="left"/>
      <w:pPr>
        <w:ind w:left="396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5" w:tplc="A642E080">
      <w:start w:val="1"/>
      <w:numFmt w:val="bullet"/>
      <w:lvlText w:val="▪"/>
      <w:lvlJc w:val="left"/>
      <w:pPr>
        <w:ind w:left="468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6" w:tplc="15AA8472">
      <w:start w:val="1"/>
      <w:numFmt w:val="bullet"/>
      <w:lvlText w:val="•"/>
      <w:lvlJc w:val="left"/>
      <w:pPr>
        <w:ind w:left="540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7" w:tplc="8E2A6B7A">
      <w:start w:val="1"/>
      <w:numFmt w:val="bullet"/>
      <w:lvlText w:val="o"/>
      <w:lvlJc w:val="left"/>
      <w:pPr>
        <w:ind w:left="612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8" w:tplc="9702BFB2">
      <w:start w:val="1"/>
      <w:numFmt w:val="bullet"/>
      <w:lvlText w:val="▪"/>
      <w:lvlJc w:val="left"/>
      <w:pPr>
        <w:ind w:left="684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abstractNum>
  <w:abstractNum w:abstractNumId="13" w15:restartNumberingAfterBreak="0">
    <w:nsid w:val="39105D72"/>
    <w:multiLevelType w:val="hybridMultilevel"/>
    <w:tmpl w:val="6B589334"/>
    <w:lvl w:ilvl="0" w:tplc="A8622FB0">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D6F2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B6CB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EE55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7811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62C9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FC50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0062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63E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AA6D7B"/>
    <w:multiLevelType w:val="hybridMultilevel"/>
    <w:tmpl w:val="8B4AFC26"/>
    <w:lvl w:ilvl="0" w:tplc="FEB646E0">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C1B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B68C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DA52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109A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25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68A8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16A3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928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E603921"/>
    <w:multiLevelType w:val="hybridMultilevel"/>
    <w:tmpl w:val="D1CAD672"/>
    <w:lvl w:ilvl="0" w:tplc="75F83A7E">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1C3A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EC93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EC60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C023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6E66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441E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2271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843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6986761"/>
    <w:multiLevelType w:val="hybridMultilevel"/>
    <w:tmpl w:val="9B687FE0"/>
    <w:lvl w:ilvl="0" w:tplc="11D0DE2C">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CC84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A231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4A1F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F8E5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D83C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7A98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FEBF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0C1E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AB9557D"/>
    <w:multiLevelType w:val="hybridMultilevel"/>
    <w:tmpl w:val="D2B60C10"/>
    <w:lvl w:ilvl="0" w:tplc="3D3A25B0">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E33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FE5E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BC8C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648F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CE69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C89C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8AB8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B863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F779AF"/>
    <w:multiLevelType w:val="hybridMultilevel"/>
    <w:tmpl w:val="001A5570"/>
    <w:lvl w:ilvl="0" w:tplc="078A7664">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8A5D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E2ED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0C90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0649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0814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9890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DAD0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32E4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9D0904"/>
    <w:multiLevelType w:val="hybridMultilevel"/>
    <w:tmpl w:val="31D406DE"/>
    <w:lvl w:ilvl="0" w:tplc="B04256C2">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C45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362F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ACD6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56C1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2E31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88FD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A0BA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640A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730D20"/>
    <w:multiLevelType w:val="hybridMultilevel"/>
    <w:tmpl w:val="7F265116"/>
    <w:lvl w:ilvl="0" w:tplc="10304AE8">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AA48D4">
      <w:start w:val="1"/>
      <w:numFmt w:val="bullet"/>
      <w:lvlText w:val="o"/>
      <w:lvlJc w:val="left"/>
      <w:pPr>
        <w:ind w:left="1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5644AA">
      <w:start w:val="1"/>
      <w:numFmt w:val="bullet"/>
      <w:lvlText w:val="▪"/>
      <w:lvlJc w:val="left"/>
      <w:pPr>
        <w:ind w:left="2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DC5BD8">
      <w:start w:val="1"/>
      <w:numFmt w:val="bullet"/>
      <w:lvlText w:val="•"/>
      <w:lvlJc w:val="left"/>
      <w:pPr>
        <w:ind w:left="3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BE576A">
      <w:start w:val="1"/>
      <w:numFmt w:val="bullet"/>
      <w:lvlText w:val="o"/>
      <w:lvlJc w:val="left"/>
      <w:pPr>
        <w:ind w:left="38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067538">
      <w:start w:val="1"/>
      <w:numFmt w:val="bullet"/>
      <w:lvlText w:val="▪"/>
      <w:lvlJc w:val="left"/>
      <w:pPr>
        <w:ind w:left="4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E6A314">
      <w:start w:val="1"/>
      <w:numFmt w:val="bullet"/>
      <w:lvlText w:val="•"/>
      <w:lvlJc w:val="left"/>
      <w:pPr>
        <w:ind w:left="5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D8B5A8">
      <w:start w:val="1"/>
      <w:numFmt w:val="bullet"/>
      <w:lvlText w:val="o"/>
      <w:lvlJc w:val="left"/>
      <w:pPr>
        <w:ind w:left="6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26539E">
      <w:start w:val="1"/>
      <w:numFmt w:val="bullet"/>
      <w:lvlText w:val="▪"/>
      <w:lvlJc w:val="left"/>
      <w:pPr>
        <w:ind w:left="6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07B0B2D"/>
    <w:multiLevelType w:val="hybridMultilevel"/>
    <w:tmpl w:val="F030DFB8"/>
    <w:lvl w:ilvl="0" w:tplc="101420F6">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05F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1428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0042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6A1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8C09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2661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8492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A27D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11110EA"/>
    <w:multiLevelType w:val="multilevel"/>
    <w:tmpl w:val="10CA58C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211"/>
        </w:tabs>
        <w:ind w:left="1211" w:hanging="360"/>
      </w:pPr>
      <w:rPr>
        <w:rFonts w:hint="default"/>
        <w:sz w:val="22"/>
        <w:szCs w:val="22"/>
      </w:rPr>
    </w:lvl>
    <w:lvl w:ilvl="2">
      <w:start w:val="1"/>
      <w:numFmt w:val="decimal"/>
      <w:isLgl/>
      <w:lvlText w:val="%1.%2.%3"/>
      <w:lvlJc w:val="left"/>
      <w:pPr>
        <w:tabs>
          <w:tab w:val="num" w:pos="2160"/>
        </w:tabs>
        <w:ind w:left="2160" w:hanging="720"/>
      </w:pPr>
      <w:rPr>
        <w:rFonts w:hint="default"/>
        <w:sz w:val="20"/>
      </w:rPr>
    </w:lvl>
    <w:lvl w:ilvl="3">
      <w:start w:val="1"/>
      <w:numFmt w:val="decimal"/>
      <w:isLgl/>
      <w:lvlText w:val="%1.%2.%3.%4"/>
      <w:lvlJc w:val="left"/>
      <w:pPr>
        <w:tabs>
          <w:tab w:val="num" w:pos="2880"/>
        </w:tabs>
        <w:ind w:left="2880" w:hanging="720"/>
      </w:pPr>
      <w:rPr>
        <w:rFonts w:hint="default"/>
        <w:sz w:val="20"/>
      </w:rPr>
    </w:lvl>
    <w:lvl w:ilvl="4">
      <w:start w:val="1"/>
      <w:numFmt w:val="decimal"/>
      <w:isLgl/>
      <w:lvlText w:val="%1.%2.%3.%4.%5"/>
      <w:lvlJc w:val="left"/>
      <w:pPr>
        <w:tabs>
          <w:tab w:val="num" w:pos="3600"/>
        </w:tabs>
        <w:ind w:left="3600" w:hanging="720"/>
      </w:pPr>
      <w:rPr>
        <w:rFonts w:hint="default"/>
        <w:sz w:val="20"/>
      </w:rPr>
    </w:lvl>
    <w:lvl w:ilvl="5">
      <w:start w:val="1"/>
      <w:numFmt w:val="decimal"/>
      <w:isLgl/>
      <w:lvlText w:val="%1.%2.%3.%4.%5.%6"/>
      <w:lvlJc w:val="left"/>
      <w:pPr>
        <w:tabs>
          <w:tab w:val="num" w:pos="4680"/>
        </w:tabs>
        <w:ind w:left="4680" w:hanging="1080"/>
      </w:pPr>
      <w:rPr>
        <w:rFonts w:hint="default"/>
        <w:sz w:val="20"/>
      </w:rPr>
    </w:lvl>
    <w:lvl w:ilvl="6">
      <w:start w:val="1"/>
      <w:numFmt w:val="decimal"/>
      <w:isLgl/>
      <w:lvlText w:val="%1.%2.%3.%4.%5.%6.%7"/>
      <w:lvlJc w:val="left"/>
      <w:pPr>
        <w:tabs>
          <w:tab w:val="num" w:pos="5400"/>
        </w:tabs>
        <w:ind w:left="5400" w:hanging="1080"/>
      </w:pPr>
      <w:rPr>
        <w:rFonts w:hint="default"/>
        <w:sz w:val="20"/>
      </w:rPr>
    </w:lvl>
    <w:lvl w:ilvl="7">
      <w:start w:val="1"/>
      <w:numFmt w:val="decimal"/>
      <w:isLgl/>
      <w:lvlText w:val="%1.%2.%3.%4.%5.%6.%7.%8"/>
      <w:lvlJc w:val="left"/>
      <w:pPr>
        <w:tabs>
          <w:tab w:val="num" w:pos="6480"/>
        </w:tabs>
        <w:ind w:left="6480" w:hanging="1440"/>
      </w:pPr>
      <w:rPr>
        <w:rFonts w:hint="default"/>
        <w:sz w:val="20"/>
      </w:rPr>
    </w:lvl>
    <w:lvl w:ilvl="8">
      <w:start w:val="1"/>
      <w:numFmt w:val="decimal"/>
      <w:isLgl/>
      <w:lvlText w:val="%1.%2.%3.%4.%5.%6.%7.%8.%9"/>
      <w:lvlJc w:val="left"/>
      <w:pPr>
        <w:tabs>
          <w:tab w:val="num" w:pos="7200"/>
        </w:tabs>
        <w:ind w:left="7200" w:hanging="1440"/>
      </w:pPr>
      <w:rPr>
        <w:rFonts w:hint="default"/>
        <w:sz w:val="20"/>
      </w:rPr>
    </w:lvl>
  </w:abstractNum>
  <w:abstractNum w:abstractNumId="23" w15:restartNumberingAfterBreak="0">
    <w:nsid w:val="6D176B37"/>
    <w:multiLevelType w:val="hybridMultilevel"/>
    <w:tmpl w:val="BB2AB4B2"/>
    <w:lvl w:ilvl="0" w:tplc="C030A24E">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68A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A86F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3A06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C4E2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80E7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8EAE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DE8E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98E9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2A97E32"/>
    <w:multiLevelType w:val="multilevel"/>
    <w:tmpl w:val="49967F8C"/>
    <w:lvl w:ilvl="0">
      <w:start w:val="1"/>
      <w:numFmt w:val="bullet"/>
      <w:lvlText w:val=""/>
      <w:lvlJc w:val="left"/>
      <w:pPr>
        <w:tabs>
          <w:tab w:val="num" w:pos="1440"/>
        </w:tabs>
        <w:ind w:left="1440" w:hanging="360"/>
      </w:pPr>
      <w:rPr>
        <w:rFonts w:ascii="Symbol" w:hAnsi="Symbol" w:hint="default"/>
      </w:rPr>
    </w:lvl>
    <w:lvl w:ilvl="1">
      <w:start w:val="1"/>
      <w:numFmt w:val="decimal"/>
      <w:isLgl/>
      <w:lvlText w:val="%1.%2"/>
      <w:lvlJc w:val="left"/>
      <w:pPr>
        <w:tabs>
          <w:tab w:val="num" w:pos="2160"/>
        </w:tabs>
        <w:ind w:left="2160" w:hanging="360"/>
      </w:pPr>
      <w:rPr>
        <w:rFonts w:hint="default"/>
        <w:sz w:val="20"/>
      </w:rPr>
    </w:lvl>
    <w:lvl w:ilvl="2">
      <w:start w:val="1"/>
      <w:numFmt w:val="decimal"/>
      <w:isLgl/>
      <w:lvlText w:val="%1.%2.%3"/>
      <w:lvlJc w:val="left"/>
      <w:pPr>
        <w:tabs>
          <w:tab w:val="num" w:pos="3240"/>
        </w:tabs>
        <w:ind w:left="3240" w:hanging="720"/>
      </w:pPr>
      <w:rPr>
        <w:rFonts w:hint="default"/>
        <w:sz w:val="20"/>
      </w:rPr>
    </w:lvl>
    <w:lvl w:ilvl="3">
      <w:start w:val="1"/>
      <w:numFmt w:val="decimal"/>
      <w:isLgl/>
      <w:lvlText w:val="%1.%2.%3.%4"/>
      <w:lvlJc w:val="left"/>
      <w:pPr>
        <w:tabs>
          <w:tab w:val="num" w:pos="3960"/>
        </w:tabs>
        <w:ind w:left="3960" w:hanging="720"/>
      </w:pPr>
      <w:rPr>
        <w:rFonts w:hint="default"/>
        <w:sz w:val="20"/>
      </w:rPr>
    </w:lvl>
    <w:lvl w:ilvl="4">
      <w:start w:val="1"/>
      <w:numFmt w:val="decimal"/>
      <w:isLgl/>
      <w:lvlText w:val="%1.%2.%3.%4.%5"/>
      <w:lvlJc w:val="left"/>
      <w:pPr>
        <w:tabs>
          <w:tab w:val="num" w:pos="4680"/>
        </w:tabs>
        <w:ind w:left="4680" w:hanging="720"/>
      </w:pPr>
      <w:rPr>
        <w:rFonts w:hint="default"/>
        <w:sz w:val="20"/>
      </w:rPr>
    </w:lvl>
    <w:lvl w:ilvl="5">
      <w:start w:val="1"/>
      <w:numFmt w:val="decimal"/>
      <w:isLgl/>
      <w:lvlText w:val="%1.%2.%3.%4.%5.%6"/>
      <w:lvlJc w:val="left"/>
      <w:pPr>
        <w:tabs>
          <w:tab w:val="num" w:pos="5760"/>
        </w:tabs>
        <w:ind w:left="5760" w:hanging="1080"/>
      </w:pPr>
      <w:rPr>
        <w:rFonts w:hint="default"/>
        <w:sz w:val="20"/>
      </w:rPr>
    </w:lvl>
    <w:lvl w:ilvl="6">
      <w:start w:val="1"/>
      <w:numFmt w:val="decimal"/>
      <w:isLgl/>
      <w:lvlText w:val="%1.%2.%3.%4.%5.%6.%7"/>
      <w:lvlJc w:val="left"/>
      <w:pPr>
        <w:tabs>
          <w:tab w:val="num" w:pos="6480"/>
        </w:tabs>
        <w:ind w:left="6480" w:hanging="1080"/>
      </w:pPr>
      <w:rPr>
        <w:rFonts w:hint="default"/>
        <w:sz w:val="20"/>
      </w:rPr>
    </w:lvl>
    <w:lvl w:ilvl="7">
      <w:start w:val="1"/>
      <w:numFmt w:val="decimal"/>
      <w:isLgl/>
      <w:lvlText w:val="%1.%2.%3.%4.%5.%6.%7.%8"/>
      <w:lvlJc w:val="left"/>
      <w:pPr>
        <w:tabs>
          <w:tab w:val="num" w:pos="7560"/>
        </w:tabs>
        <w:ind w:left="7560" w:hanging="1440"/>
      </w:pPr>
      <w:rPr>
        <w:rFonts w:hint="default"/>
        <w:sz w:val="20"/>
      </w:rPr>
    </w:lvl>
    <w:lvl w:ilvl="8">
      <w:start w:val="1"/>
      <w:numFmt w:val="decimal"/>
      <w:isLgl/>
      <w:lvlText w:val="%1.%2.%3.%4.%5.%6.%7.%8.%9"/>
      <w:lvlJc w:val="left"/>
      <w:pPr>
        <w:tabs>
          <w:tab w:val="num" w:pos="8280"/>
        </w:tabs>
        <w:ind w:left="8280" w:hanging="1440"/>
      </w:pPr>
      <w:rPr>
        <w:rFonts w:hint="default"/>
        <w:sz w:val="20"/>
      </w:rPr>
    </w:lvl>
  </w:abstractNum>
  <w:abstractNum w:abstractNumId="25" w15:restartNumberingAfterBreak="0">
    <w:nsid w:val="7878666C"/>
    <w:multiLevelType w:val="multilevel"/>
    <w:tmpl w:val="212E343C"/>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080"/>
        </w:tabs>
        <w:ind w:left="1080" w:hanging="360"/>
      </w:pPr>
      <w:rPr>
        <w:rFonts w:hint="default"/>
        <w:sz w:val="20"/>
      </w:rPr>
    </w:lvl>
    <w:lvl w:ilvl="2">
      <w:start w:val="1"/>
      <w:numFmt w:val="decimal"/>
      <w:isLgl/>
      <w:lvlText w:val="%1.%2.%3"/>
      <w:lvlJc w:val="left"/>
      <w:pPr>
        <w:tabs>
          <w:tab w:val="num" w:pos="2160"/>
        </w:tabs>
        <w:ind w:left="2160" w:hanging="720"/>
      </w:pPr>
      <w:rPr>
        <w:rFonts w:hint="default"/>
        <w:sz w:val="20"/>
      </w:rPr>
    </w:lvl>
    <w:lvl w:ilvl="3">
      <w:start w:val="1"/>
      <w:numFmt w:val="decimal"/>
      <w:isLgl/>
      <w:lvlText w:val="%1.%2.%3.%4"/>
      <w:lvlJc w:val="left"/>
      <w:pPr>
        <w:tabs>
          <w:tab w:val="num" w:pos="2880"/>
        </w:tabs>
        <w:ind w:left="2880" w:hanging="720"/>
      </w:pPr>
      <w:rPr>
        <w:rFonts w:hint="default"/>
        <w:sz w:val="20"/>
      </w:rPr>
    </w:lvl>
    <w:lvl w:ilvl="4">
      <w:start w:val="1"/>
      <w:numFmt w:val="decimal"/>
      <w:isLgl/>
      <w:lvlText w:val="%1.%2.%3.%4.%5"/>
      <w:lvlJc w:val="left"/>
      <w:pPr>
        <w:tabs>
          <w:tab w:val="num" w:pos="3600"/>
        </w:tabs>
        <w:ind w:left="3600" w:hanging="720"/>
      </w:pPr>
      <w:rPr>
        <w:rFonts w:hint="default"/>
        <w:sz w:val="20"/>
      </w:rPr>
    </w:lvl>
    <w:lvl w:ilvl="5">
      <w:start w:val="1"/>
      <w:numFmt w:val="decimal"/>
      <w:isLgl/>
      <w:lvlText w:val="%1.%2.%3.%4.%5.%6"/>
      <w:lvlJc w:val="left"/>
      <w:pPr>
        <w:tabs>
          <w:tab w:val="num" w:pos="4680"/>
        </w:tabs>
        <w:ind w:left="4680" w:hanging="1080"/>
      </w:pPr>
      <w:rPr>
        <w:rFonts w:hint="default"/>
        <w:sz w:val="20"/>
      </w:rPr>
    </w:lvl>
    <w:lvl w:ilvl="6">
      <w:start w:val="1"/>
      <w:numFmt w:val="decimal"/>
      <w:isLgl/>
      <w:lvlText w:val="%1.%2.%3.%4.%5.%6.%7"/>
      <w:lvlJc w:val="left"/>
      <w:pPr>
        <w:tabs>
          <w:tab w:val="num" w:pos="5400"/>
        </w:tabs>
        <w:ind w:left="5400" w:hanging="1080"/>
      </w:pPr>
      <w:rPr>
        <w:rFonts w:hint="default"/>
        <w:sz w:val="20"/>
      </w:rPr>
    </w:lvl>
    <w:lvl w:ilvl="7">
      <w:start w:val="1"/>
      <w:numFmt w:val="decimal"/>
      <w:isLgl/>
      <w:lvlText w:val="%1.%2.%3.%4.%5.%6.%7.%8"/>
      <w:lvlJc w:val="left"/>
      <w:pPr>
        <w:tabs>
          <w:tab w:val="num" w:pos="6480"/>
        </w:tabs>
        <w:ind w:left="6480" w:hanging="1440"/>
      </w:pPr>
      <w:rPr>
        <w:rFonts w:hint="default"/>
        <w:sz w:val="20"/>
      </w:rPr>
    </w:lvl>
    <w:lvl w:ilvl="8">
      <w:start w:val="1"/>
      <w:numFmt w:val="decimal"/>
      <w:isLgl/>
      <w:lvlText w:val="%1.%2.%3.%4.%5.%6.%7.%8.%9"/>
      <w:lvlJc w:val="left"/>
      <w:pPr>
        <w:tabs>
          <w:tab w:val="num" w:pos="7200"/>
        </w:tabs>
        <w:ind w:left="7200" w:hanging="1440"/>
      </w:pPr>
      <w:rPr>
        <w:rFonts w:hint="default"/>
        <w:sz w:val="20"/>
      </w:rPr>
    </w:lvl>
  </w:abstractNum>
  <w:abstractNum w:abstractNumId="26" w15:restartNumberingAfterBreak="0">
    <w:nsid w:val="7ACB18D4"/>
    <w:multiLevelType w:val="hybridMultilevel"/>
    <w:tmpl w:val="48AA31B8"/>
    <w:lvl w:ilvl="0" w:tplc="B9B28D8E">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E42B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D4EB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1CD2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2E8B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E289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4409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3A88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CA28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3"/>
  </w:num>
  <w:num w:numId="3">
    <w:abstractNumId w:val="12"/>
  </w:num>
  <w:num w:numId="4">
    <w:abstractNumId w:val="20"/>
  </w:num>
  <w:num w:numId="5">
    <w:abstractNumId w:val="8"/>
  </w:num>
  <w:num w:numId="6">
    <w:abstractNumId w:val="14"/>
  </w:num>
  <w:num w:numId="7">
    <w:abstractNumId w:val="15"/>
  </w:num>
  <w:num w:numId="8">
    <w:abstractNumId w:val="21"/>
  </w:num>
  <w:num w:numId="9">
    <w:abstractNumId w:val="17"/>
  </w:num>
  <w:num w:numId="10">
    <w:abstractNumId w:val="11"/>
  </w:num>
  <w:num w:numId="11">
    <w:abstractNumId w:val="18"/>
  </w:num>
  <w:num w:numId="12">
    <w:abstractNumId w:val="3"/>
  </w:num>
  <w:num w:numId="13">
    <w:abstractNumId w:val="19"/>
  </w:num>
  <w:num w:numId="14">
    <w:abstractNumId w:val="4"/>
  </w:num>
  <w:num w:numId="15">
    <w:abstractNumId w:val="26"/>
  </w:num>
  <w:num w:numId="16">
    <w:abstractNumId w:val="16"/>
  </w:num>
  <w:num w:numId="17">
    <w:abstractNumId w:val="10"/>
  </w:num>
  <w:num w:numId="18">
    <w:abstractNumId w:val="23"/>
  </w:num>
  <w:num w:numId="19">
    <w:abstractNumId w:val="6"/>
  </w:num>
  <w:num w:numId="20">
    <w:abstractNumId w:val="22"/>
  </w:num>
  <w:num w:numId="21">
    <w:abstractNumId w:val="24"/>
  </w:num>
  <w:num w:numId="22">
    <w:abstractNumId w:val="1"/>
  </w:num>
  <w:num w:numId="23">
    <w:abstractNumId w:val="7"/>
  </w:num>
  <w:num w:numId="24">
    <w:abstractNumId w:val="25"/>
  </w:num>
  <w:num w:numId="25">
    <w:abstractNumId w:val="5"/>
  </w:num>
  <w:num w:numId="26">
    <w:abstractNumId w:val="9"/>
  </w:num>
  <w:num w:numId="2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4"/>
    <w:rsid w:val="0007043C"/>
    <w:rsid w:val="0009733F"/>
    <w:rsid w:val="00100B0B"/>
    <w:rsid w:val="00133FA0"/>
    <w:rsid w:val="00270D57"/>
    <w:rsid w:val="00276A98"/>
    <w:rsid w:val="00297D7F"/>
    <w:rsid w:val="00333349"/>
    <w:rsid w:val="003D0FCC"/>
    <w:rsid w:val="004314A8"/>
    <w:rsid w:val="00437DDA"/>
    <w:rsid w:val="00480B63"/>
    <w:rsid w:val="004D5AF5"/>
    <w:rsid w:val="00567DB6"/>
    <w:rsid w:val="00594F10"/>
    <w:rsid w:val="00624E2E"/>
    <w:rsid w:val="006D0970"/>
    <w:rsid w:val="006D3AE4"/>
    <w:rsid w:val="007166BF"/>
    <w:rsid w:val="007251BB"/>
    <w:rsid w:val="00771441"/>
    <w:rsid w:val="00791339"/>
    <w:rsid w:val="007F7107"/>
    <w:rsid w:val="00825BE4"/>
    <w:rsid w:val="008D53B0"/>
    <w:rsid w:val="009A30DE"/>
    <w:rsid w:val="00A01B5F"/>
    <w:rsid w:val="00AB74B9"/>
    <w:rsid w:val="00B65A46"/>
    <w:rsid w:val="00BF04A2"/>
    <w:rsid w:val="00BF216D"/>
    <w:rsid w:val="00C26F75"/>
    <w:rsid w:val="00CA73D0"/>
    <w:rsid w:val="00CB24A4"/>
    <w:rsid w:val="00CC0DD5"/>
    <w:rsid w:val="00D87A06"/>
    <w:rsid w:val="00E21781"/>
    <w:rsid w:val="00EB41DA"/>
    <w:rsid w:val="00F32AF5"/>
    <w:rsid w:val="00F621C7"/>
    <w:rsid w:val="00F9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rules v:ext="edit">
        <o:r id="V:Rule1" type="connector" idref="#Line 39"/>
        <o:r id="V:Rule2" type="connector" idref="#Line 40"/>
        <o:r id="V:Rule3" type="connector" idref="#Line 41"/>
        <o:r id="V:Rule4" type="connector" idref="#Line 42"/>
        <o:r id="V:Rule5" type="connector" idref="#Line 43"/>
        <o:r id="V:Rule6" type="connector" idref="#Line 44"/>
        <o:r id="V:Rule7" type="connector" idref="#Line 45"/>
        <o:r id="V:Rule8" type="connector" idref="#Line 18"/>
        <o:r id="V:Rule9" type="connector" idref="#Line 19"/>
        <o:r id="V:Rule10" type="connector" idref="#Line 20"/>
        <o:r id="V:Rule11" type="connector" idref="#Line 21"/>
        <o:r id="V:Rule12" type="connector" idref="#Line 22"/>
        <o:r id="V:Rule13" type="connector" idref="#Line 23"/>
        <o:r id="V:Rule14" type="connector" idref="#Line 24"/>
        <o:r id="V:Rule15" type="connector" idref="#Line 25"/>
        <o:r id="V:Rule16" type="connector" idref="#Line 52"/>
        <o:r id="V:Rule17" type="connector" idref="#Line 53"/>
        <o:r id="V:Rule18" type="connector" idref="#Line 54"/>
        <o:r id="V:Rule19" type="connector" idref="#Line 55"/>
        <o:r id="V:Rule20" type="connector" idref="#Line 39"/>
        <o:r id="V:Rule21" type="connector" idref="#Line 40"/>
        <o:r id="V:Rule22" type="connector" idref="#Line 41"/>
        <o:r id="V:Rule23" type="connector" idref="#Line 42"/>
        <o:r id="V:Rule24" type="connector" idref="#Line 43"/>
        <o:r id="V:Rule25" type="connector" idref="#Line 44"/>
        <o:r id="V:Rule26" type="connector" idref="#Line 45"/>
        <o:r id="V:Rule27" type="connector" idref="#Line 18"/>
        <o:r id="V:Rule28" type="connector" idref="#Line 19"/>
        <o:r id="V:Rule29" type="connector" idref="#Line 20"/>
        <o:r id="V:Rule30" type="connector" idref="#Line 21"/>
        <o:r id="V:Rule31" type="connector" idref="#Line 22"/>
        <o:r id="V:Rule32" type="connector" idref="#Line 23"/>
        <o:r id="V:Rule33" type="connector" idref="#Line 24"/>
        <o:r id="V:Rule34" type="connector" idref="#Line 25"/>
        <o:r id="V:Rule35" type="connector" idref="#Line 52"/>
        <o:r id="V:Rule36" type="connector" idref="#Line 53"/>
        <o:r id="V:Rule37" type="connector" idref="#Line 54"/>
        <o:r id="V:Rule38" type="connector" idref="#Line 55"/>
        <o:r id="V:Rule39" type="connector" idref="#Line 52"/>
        <o:r id="V:Rule40" type="connector" idref="#Line 53"/>
        <o:r id="V:Rule41" type="connector" idref="#Line 54"/>
        <o:r id="V:Rule42" type="connector" idref="#Line 55"/>
        <o:r id="V:Rule43" type="connector" idref="#Line 18"/>
        <o:r id="V:Rule44" type="connector" idref="#Line 19"/>
        <o:r id="V:Rule45" type="connector" idref="#Line 20"/>
        <o:r id="V:Rule46" type="connector" idref="#Line 21"/>
        <o:r id="V:Rule47" type="connector" idref="#Line 22"/>
        <o:r id="V:Rule48" type="connector" idref="#Line 23"/>
        <o:r id="V:Rule49" type="connector" idref="#Line 24"/>
        <o:r id="V:Rule50" type="connector" idref="#Line 25"/>
        <o:r id="V:Rule51" type="connector" idref="#Line 39"/>
        <o:r id="V:Rule52" type="connector" idref="#Line 40"/>
        <o:r id="V:Rule53" type="connector" idref="#Line 41"/>
        <o:r id="V:Rule54" type="connector" idref="#Line 42"/>
        <o:r id="V:Rule55" type="connector" idref="#Line 43"/>
        <o:r id="V:Rule56" type="connector" idref="#Line 44"/>
        <o:r id="V:Rule57" type="connector" idref="#Line 45"/>
      </o:rules>
    </o:shapelayout>
  </w:shapeDefaults>
  <w:decimalSymbol w:val="."/>
  <w:listSeparator w:val=","/>
  <w14:docId w14:val="51249CFC"/>
  <w15:docId w15:val="{6C72EC60-DBD6-8A4B-B094-5BE1FAA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9733F"/>
    <w:pPr>
      <w:spacing w:after="240"/>
      <w:contextualSpacing/>
      <w:outlineLvl w:val="0"/>
    </w:pPr>
    <w:rPr>
      <w:rFonts w:ascii="Arial Rounded MT Bold" w:hAnsi="Arial Rounded MT Bold"/>
      <w:bCs/>
      <w:caps/>
      <w:spacing w:val="15"/>
      <w:sz w:val="28"/>
      <w:szCs w:val="22"/>
      <w:lang w:bidi="en-US"/>
    </w:rPr>
  </w:style>
  <w:style w:type="paragraph" w:styleId="Heading2">
    <w:name w:val="heading 2"/>
    <w:basedOn w:val="Normal"/>
    <w:next w:val="Normal"/>
    <w:link w:val="Heading2Char"/>
    <w:uiPriority w:val="9"/>
    <w:semiHidden/>
    <w:unhideWhenUsed/>
    <w:qFormat/>
    <w:rsid w:val="006D09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53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097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E4"/>
    <w:pPr>
      <w:tabs>
        <w:tab w:val="center" w:pos="4513"/>
        <w:tab w:val="right" w:pos="9026"/>
      </w:tabs>
    </w:pPr>
  </w:style>
  <w:style w:type="character" w:customStyle="1" w:styleId="HeaderChar">
    <w:name w:val="Header Char"/>
    <w:basedOn w:val="DefaultParagraphFont"/>
    <w:link w:val="Header"/>
    <w:uiPriority w:val="99"/>
    <w:rsid w:val="006D3A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3AE4"/>
    <w:pPr>
      <w:tabs>
        <w:tab w:val="center" w:pos="4513"/>
        <w:tab w:val="right" w:pos="9026"/>
      </w:tabs>
    </w:pPr>
  </w:style>
  <w:style w:type="character" w:customStyle="1" w:styleId="FooterChar">
    <w:name w:val="Footer Char"/>
    <w:basedOn w:val="DefaultParagraphFont"/>
    <w:link w:val="Footer"/>
    <w:uiPriority w:val="99"/>
    <w:rsid w:val="006D3AE4"/>
    <w:rPr>
      <w:rFonts w:ascii="Times New Roman" w:eastAsia="Times New Roman" w:hAnsi="Times New Roman" w:cs="Times New Roman"/>
      <w:sz w:val="20"/>
      <w:szCs w:val="20"/>
    </w:rPr>
  </w:style>
  <w:style w:type="paragraph" w:styleId="ListParagraph">
    <w:name w:val="List Paragraph"/>
    <w:basedOn w:val="Normal"/>
    <w:uiPriority w:val="34"/>
    <w:qFormat/>
    <w:rsid w:val="006D3AE4"/>
    <w:pPr>
      <w:ind w:left="720"/>
    </w:pPr>
    <w:rPr>
      <w:rFonts w:ascii="Calibri" w:eastAsia="Calibri" w:hAnsi="Calibri"/>
      <w:sz w:val="22"/>
      <w:szCs w:val="22"/>
    </w:rPr>
  </w:style>
  <w:style w:type="character" w:styleId="Hyperlink">
    <w:name w:val="Hyperlink"/>
    <w:uiPriority w:val="99"/>
    <w:unhideWhenUsed/>
    <w:rsid w:val="006D3AE4"/>
    <w:rPr>
      <w:color w:val="0000FF"/>
      <w:u w:val="single"/>
    </w:rPr>
  </w:style>
  <w:style w:type="paragraph" w:customStyle="1" w:styleId="Default">
    <w:name w:val="Default"/>
    <w:rsid w:val="006D3AE4"/>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
    <w:name w:val="Body"/>
    <w:rsid w:val="006D3AE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Title">
    <w:name w:val="Title"/>
    <w:basedOn w:val="Normal"/>
    <w:next w:val="Normal"/>
    <w:link w:val="TitleChar"/>
    <w:qFormat/>
    <w:rsid w:val="006D3AE4"/>
    <w:pPr>
      <w:contextualSpacing/>
    </w:pPr>
    <w:rPr>
      <w:rFonts w:ascii="Arial" w:hAnsi="Arial" w:cs="Arial"/>
      <w:sz w:val="72"/>
      <w:szCs w:val="72"/>
      <w:lang w:bidi="en-US"/>
    </w:rPr>
  </w:style>
  <w:style w:type="character" w:customStyle="1" w:styleId="TitleChar">
    <w:name w:val="Title Char"/>
    <w:basedOn w:val="DefaultParagraphFont"/>
    <w:link w:val="Title"/>
    <w:rsid w:val="006D3AE4"/>
    <w:rPr>
      <w:rFonts w:ascii="Arial" w:eastAsia="Times New Roman" w:hAnsi="Arial" w:cs="Arial"/>
      <w:sz w:val="72"/>
      <w:szCs w:val="72"/>
      <w:lang w:bidi="en-US"/>
    </w:rPr>
  </w:style>
  <w:style w:type="paragraph" w:styleId="Subtitle">
    <w:name w:val="Subtitle"/>
    <w:basedOn w:val="Normal"/>
    <w:next w:val="Normal"/>
    <w:link w:val="SubtitleChar"/>
    <w:uiPriority w:val="11"/>
    <w:qFormat/>
    <w:rsid w:val="006D3AE4"/>
    <w:pPr>
      <w:spacing w:after="1000"/>
      <w:contextualSpacing/>
    </w:pPr>
    <w:rPr>
      <w:rFonts w:ascii="Calibri" w:hAnsi="Calibri"/>
      <w:caps/>
      <w:color w:val="595959"/>
      <w:spacing w:val="10"/>
      <w:sz w:val="24"/>
      <w:szCs w:val="24"/>
      <w:lang w:bidi="en-US"/>
    </w:rPr>
  </w:style>
  <w:style w:type="character" w:customStyle="1" w:styleId="SubtitleChar">
    <w:name w:val="Subtitle Char"/>
    <w:basedOn w:val="DefaultParagraphFont"/>
    <w:link w:val="Subtitle"/>
    <w:uiPriority w:val="11"/>
    <w:rsid w:val="006D3AE4"/>
    <w:rPr>
      <w:rFonts w:ascii="Calibri" w:eastAsia="Times New Roman" w:hAnsi="Calibri" w:cs="Times New Roman"/>
      <w:caps/>
      <w:color w:val="595959"/>
      <w:spacing w:val="10"/>
      <w:sz w:val="24"/>
      <w:szCs w:val="24"/>
      <w:lang w:bidi="en-US"/>
    </w:rPr>
  </w:style>
  <w:style w:type="paragraph" w:styleId="NormalWeb">
    <w:name w:val="Normal (Web)"/>
    <w:basedOn w:val="Normal"/>
    <w:uiPriority w:val="99"/>
    <w:semiHidden/>
    <w:unhideWhenUsed/>
    <w:rsid w:val="004D5AF5"/>
    <w:pPr>
      <w:spacing w:before="100" w:beforeAutospacing="1" w:after="100" w:afterAutospacing="1"/>
    </w:pPr>
    <w:rPr>
      <w:rFonts w:eastAsiaTheme="minorEastAsia"/>
      <w:sz w:val="24"/>
      <w:szCs w:val="24"/>
    </w:rPr>
  </w:style>
  <w:style w:type="character" w:customStyle="1" w:styleId="Heading1Char">
    <w:name w:val="Heading 1 Char"/>
    <w:basedOn w:val="DefaultParagraphFont"/>
    <w:link w:val="Heading1"/>
    <w:uiPriority w:val="9"/>
    <w:rsid w:val="0009733F"/>
    <w:rPr>
      <w:rFonts w:ascii="Arial Rounded MT Bold" w:eastAsia="Times New Roman" w:hAnsi="Arial Rounded MT Bold" w:cs="Times New Roman"/>
      <w:bCs/>
      <w:caps/>
      <w:spacing w:val="15"/>
      <w:sz w:val="28"/>
      <w:lang w:bidi="en-US"/>
    </w:rPr>
  </w:style>
  <w:style w:type="character" w:customStyle="1" w:styleId="Heading3Char">
    <w:name w:val="Heading 3 Char"/>
    <w:basedOn w:val="DefaultParagraphFont"/>
    <w:link w:val="Heading3"/>
    <w:uiPriority w:val="9"/>
    <w:semiHidden/>
    <w:rsid w:val="008D53B0"/>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8D53B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D53B0"/>
    <w:pPr>
      <w:spacing w:after="120"/>
      <w:ind w:left="720" w:hanging="720"/>
    </w:pPr>
    <w:rPr>
      <w:rFonts w:ascii="Arial" w:hAnsi="Arial"/>
      <w:sz w:val="22"/>
      <w:szCs w:val="24"/>
      <w:lang w:eastAsia="en-GB"/>
    </w:rPr>
  </w:style>
  <w:style w:type="character" w:customStyle="1" w:styleId="BodyTextChar">
    <w:name w:val="Body Text Char"/>
    <w:basedOn w:val="DefaultParagraphFont"/>
    <w:link w:val="BodyText"/>
    <w:rsid w:val="008D53B0"/>
    <w:rPr>
      <w:rFonts w:ascii="Arial" w:eastAsia="Times New Roman" w:hAnsi="Arial" w:cs="Times New Roman"/>
      <w:szCs w:val="24"/>
      <w:lang w:eastAsia="en-GB"/>
    </w:rPr>
  </w:style>
  <w:style w:type="paragraph" w:styleId="ListBullet4">
    <w:name w:val="List Bullet 4"/>
    <w:basedOn w:val="Normal"/>
    <w:rsid w:val="008D53B0"/>
    <w:pPr>
      <w:numPr>
        <w:numId w:val="1"/>
      </w:numPr>
    </w:pPr>
    <w:rPr>
      <w:rFonts w:ascii="Arial" w:hAnsi="Arial"/>
      <w:sz w:val="22"/>
      <w:szCs w:val="24"/>
      <w:lang w:eastAsia="en-GB"/>
    </w:rPr>
  </w:style>
  <w:style w:type="paragraph" w:styleId="BalloonText">
    <w:name w:val="Balloon Text"/>
    <w:basedOn w:val="Normal"/>
    <w:link w:val="BalloonTextChar"/>
    <w:uiPriority w:val="99"/>
    <w:semiHidden/>
    <w:unhideWhenUsed/>
    <w:rsid w:val="00F62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1C7"/>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6D097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D0970"/>
    <w:rPr>
      <w:rFonts w:asciiTheme="majorHAnsi" w:eastAsiaTheme="majorEastAsia" w:hAnsiTheme="majorHAnsi" w:cstheme="majorBidi"/>
      <w:i/>
      <w:iCs/>
      <w:color w:val="365F91" w:themeColor="accent1" w:themeShade="BF"/>
      <w:sz w:val="20"/>
      <w:szCs w:val="20"/>
    </w:rPr>
  </w:style>
  <w:style w:type="paragraph" w:customStyle="1" w:styleId="footnotedescription">
    <w:name w:val="footnote description"/>
    <w:next w:val="Normal"/>
    <w:link w:val="footnotedescriptionChar"/>
    <w:hidden/>
    <w:rsid w:val="006D0970"/>
    <w:pPr>
      <w:spacing w:after="0" w:line="259" w:lineRule="auto"/>
      <w:ind w:left="569"/>
    </w:pPr>
    <w:rPr>
      <w:rFonts w:ascii="Verdana" w:eastAsia="Verdana" w:hAnsi="Verdana" w:cs="Verdana"/>
      <w:color w:val="003EA4"/>
      <w:sz w:val="16"/>
      <w:lang w:eastAsia="en-GB"/>
    </w:rPr>
  </w:style>
  <w:style w:type="character" w:customStyle="1" w:styleId="footnotedescriptionChar">
    <w:name w:val="footnote description Char"/>
    <w:link w:val="footnotedescription"/>
    <w:rsid w:val="006D0970"/>
    <w:rPr>
      <w:rFonts w:ascii="Verdana" w:eastAsia="Verdana" w:hAnsi="Verdana" w:cs="Verdana"/>
      <w:color w:val="003EA4"/>
      <w:sz w:val="16"/>
      <w:lang w:eastAsia="en-GB"/>
    </w:rPr>
  </w:style>
  <w:style w:type="character" w:customStyle="1" w:styleId="footnotemark">
    <w:name w:val="footnote mark"/>
    <w:hidden/>
    <w:rsid w:val="006D0970"/>
    <w:rPr>
      <w:rFonts w:ascii="Verdana" w:eastAsia="Verdana" w:hAnsi="Verdana" w:cs="Verdana"/>
      <w:color w:val="003EA4"/>
      <w:sz w:val="16"/>
      <w:vertAlign w:val="superscript"/>
    </w:rPr>
  </w:style>
  <w:style w:type="table" w:customStyle="1" w:styleId="TableGrid">
    <w:name w:val="TableGrid"/>
    <w:rsid w:val="006D0970"/>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251BB"/>
    <w:pPr>
      <w:tabs>
        <w:tab w:val="right" w:leader="dot" w:pos="8630"/>
      </w:tabs>
      <w:spacing w:before="200" w:after="40"/>
    </w:pPr>
    <w:rPr>
      <w:rFonts w:ascii="Calibri" w:hAnsi="Calibri"/>
      <w:smallCaps/>
      <w:noProof/>
      <w:color w:val="AC66BB"/>
      <w:sz w:val="24"/>
      <w:lang w:bidi="en-US"/>
    </w:rPr>
  </w:style>
  <w:style w:type="paragraph" w:styleId="TOC2">
    <w:name w:val="toc 2"/>
    <w:basedOn w:val="Normal"/>
    <w:next w:val="Normal"/>
    <w:autoRedefine/>
    <w:uiPriority w:val="39"/>
    <w:unhideWhenUsed/>
    <w:rsid w:val="007251BB"/>
    <w:pPr>
      <w:tabs>
        <w:tab w:val="left" w:pos="720"/>
        <w:tab w:val="right" w:leader="dot" w:pos="8630"/>
      </w:tabs>
      <w:spacing w:before="200" w:after="40"/>
      <w:ind w:left="720" w:hanging="504"/>
    </w:pPr>
    <w:rPr>
      <w:rFonts w:ascii="Calibri" w:hAnsi="Calibri"/>
      <w:smallCaps/>
      <w:noProof/>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t.Illtyds.School@swansea-edune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lltydsschool.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4B63FAD7A394A884DC387AFC25C2D" ma:contentTypeVersion="4" ma:contentTypeDescription="Create a new document." ma:contentTypeScope="" ma:versionID="80cf1550bb8d8c02a4f785c486e91b4d">
  <xsd:schema xmlns:xsd="http://www.w3.org/2001/XMLSchema" xmlns:xs="http://www.w3.org/2001/XMLSchema" xmlns:p="http://schemas.microsoft.com/office/2006/metadata/properties" xmlns:ns2="8b61bf60-e889-4468-b92d-a93a975ce567" targetNamespace="http://schemas.microsoft.com/office/2006/metadata/properties" ma:root="true" ma:fieldsID="dc0abd45ca3aa3749c61f62f997e5e17" ns2:_="">
    <xsd:import namespace="8b61bf60-e889-4468-b92d-a93a975ce5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1bf60-e889-4468-b92d-a93a975ce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3F911-04C0-4205-BA77-733B3AFF1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1bf60-e889-4468-b92d-a93a975ce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01CA3-D316-4AAE-9632-936BD9034727}">
  <ds:schemaRefs>
    <ds:schemaRef ds:uri="http://schemas.microsoft.com/sharepoint/v3/contenttype/forms"/>
  </ds:schemaRefs>
</ds:datastoreItem>
</file>

<file path=customXml/itemProps3.xml><?xml version="1.0" encoding="utf-8"?>
<ds:datastoreItem xmlns:ds="http://schemas.openxmlformats.org/officeDocument/2006/customXml" ds:itemID="{F4D86AB4-89EC-441B-8DD7-A4AE9E149CDD}">
  <ds:schemaRefs>
    <ds:schemaRef ds:uri="http://purl.org/dc/terms/"/>
    <ds:schemaRef ds:uri="http://schemas.openxmlformats.org/package/2006/metadata/core-properties"/>
    <ds:schemaRef ds:uri="8b61bf60-e889-4468-b92d-a93a975ce56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F8EFEB7-3207-4582-B5B9-63510AF2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SLTS</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Heald, Angela (St Davids primary)</dc:creator>
  <cp:lastModifiedBy>Rees, Francesca</cp:lastModifiedBy>
  <cp:revision>5</cp:revision>
  <cp:lastPrinted>2023-06-07T10:22:00Z</cp:lastPrinted>
  <dcterms:created xsi:type="dcterms:W3CDTF">2023-06-07T10:46:00Z</dcterms:created>
  <dcterms:modified xsi:type="dcterms:W3CDTF">2023-06-07T10:57:00Z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0x0101005404B63FAD7A394A884DC387AFC25C2D</vt:lpwstr>
  </property>
  <property fmtid="{D5CDD505-2E9C-101B-9397-08002B2CF9AE}" pid="3" name="Order">
    <vt:r8>4124400</vt:r8>
  </property>
</Properties>
</file>