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10423"/>
      </w:tblGrid>
      <w:tr w:rsidR="007166BF" w:rsidRPr="008A7181" w14:paraId="672A6659" w14:textId="77777777" w:rsidTr="00236E8B">
        <w:trPr>
          <w:trHeight w:val="6075"/>
        </w:trPr>
        <w:tc>
          <w:tcPr>
            <w:tcW w:w="10682" w:type="dxa"/>
            <w:shd w:val="clear" w:color="auto" w:fill="auto"/>
          </w:tcPr>
          <w:p w14:paraId="0A37501D" w14:textId="77777777" w:rsidR="007166BF" w:rsidRPr="008A7181" w:rsidRDefault="00437DDA" w:rsidP="00437DDA">
            <w:pPr>
              <w:jc w:val="center"/>
              <w:rPr>
                <w:sz w:val="22"/>
              </w:rPr>
            </w:pPr>
            <w:r w:rsidRPr="00C23EC8">
              <w:rPr>
                <w:rFonts w:ascii="Arial" w:hAnsi="Arial" w:cs="Arial"/>
                <w:noProof/>
                <w:color w:val="E2000F"/>
                <w:sz w:val="23"/>
                <w:szCs w:val="23"/>
                <w:bdr w:val="none" w:sz="0" w:space="0" w:color="auto" w:frame="1"/>
                <w:shd w:val="clear" w:color="auto" w:fill="FFFFFF"/>
                <w:lang w:eastAsia="en-GB"/>
              </w:rPr>
              <w:drawing>
                <wp:inline distT="0" distB="0" distL="0" distR="0" wp14:anchorId="790B9703" wp14:editId="4CAD3F75">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7166BF" w:rsidRPr="008A7181" w14:paraId="3CF444B3" w14:textId="77777777" w:rsidTr="00236E8B">
        <w:trPr>
          <w:trHeight w:val="3015"/>
        </w:trPr>
        <w:tc>
          <w:tcPr>
            <w:tcW w:w="10682" w:type="dxa"/>
            <w:shd w:val="clear" w:color="auto" w:fill="auto"/>
          </w:tcPr>
          <w:p w14:paraId="7B06DA4D" w14:textId="77777777" w:rsidR="007166BF" w:rsidRPr="008A7181" w:rsidRDefault="007166BF" w:rsidP="00236E8B">
            <w:pPr>
              <w:rPr>
                <w:sz w:val="22"/>
              </w:rPr>
            </w:pPr>
            <w:r>
              <w:rPr>
                <w:noProof/>
                <w:sz w:val="22"/>
                <w:lang w:eastAsia="en-GB"/>
              </w:rPr>
              <mc:AlternateContent>
                <mc:Choice Requires="wps">
                  <w:drawing>
                    <wp:anchor distT="0" distB="0" distL="114300" distR="114300" simplePos="0" relativeHeight="251668480" behindDoc="0" locked="0" layoutInCell="1" allowOverlap="1" wp14:anchorId="06D5B862" wp14:editId="07777777">
                      <wp:simplePos x="0" y="0"/>
                      <wp:positionH relativeFrom="column">
                        <wp:posOffset>120650</wp:posOffset>
                      </wp:positionH>
                      <wp:positionV relativeFrom="paragraph">
                        <wp:posOffset>309880</wp:posOffset>
                      </wp:positionV>
                      <wp:extent cx="6345555" cy="1508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38E71" w14:textId="77777777" w:rsidR="007166BF" w:rsidRPr="004F6152" w:rsidRDefault="00127837" w:rsidP="007166BF">
                                  <w:pPr>
                                    <w:pStyle w:val="Title"/>
                                    <w:pBdr>
                                      <w:bottom w:val="single" w:sz="8" w:space="4" w:color="943634"/>
                                    </w:pBdr>
                                    <w:spacing w:after="120"/>
                                    <w:rPr>
                                      <w:b/>
                                      <w:color w:val="B80000"/>
                                      <w:sz w:val="56"/>
                                    </w:rPr>
                                  </w:pPr>
                                  <w:r>
                                    <w:rPr>
                                      <w:b/>
                                      <w:color w:val="B80000"/>
                                      <w:sz w:val="56"/>
                                    </w:rPr>
                                    <w:t>Physical Intervention</w:t>
                                  </w:r>
                                  <w:r w:rsidR="007166BF" w:rsidRPr="004F6152">
                                    <w:rPr>
                                      <w:b/>
                                      <w:color w:val="B80000"/>
                                      <w:sz w:val="56"/>
                                    </w:rPr>
                                    <w:t xml:space="preserve"> Policy</w:t>
                                  </w:r>
                                </w:p>
                                <w:p w14:paraId="29D6B04F" w14:textId="77777777"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25006C7">
                    <v:shapetype id="_x0000_t202" coordsize="21600,21600" o:spt="202" path="m,l,21600r21600,l21600,xe">
                      <v:stroke joinstyle="miter"/>
                      <v:path gradientshapeok="t" o:connecttype="rect"/>
                    </v:shapetype>
                    <v:shape id="Text Box 6" style="position:absolute;margin-left:9.5pt;margin-top:24.4pt;width:499.65pt;height:1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Ea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">
                      <v:textbox>
                        <w:txbxContent>
                          <w:p w:rsidRPr="004F6152" w:rsidR="007166BF" w:rsidP="007166BF" w:rsidRDefault="00127837" w14:paraId="50A030DA" wp14:textId="77777777">
                            <w:pPr>
                              <w:pStyle w:val="Title"/>
                              <w:pBdr>
                                <w:bottom w:val="single" w:color="943634" w:sz="8" w:space="4"/>
                              </w:pBdr>
                              <w:spacing w:after="120"/>
                              <w:rPr>
                                <w:b/>
                                <w:color w:val="B80000"/>
                                <w:sz w:val="56"/>
                              </w:rPr>
                            </w:pPr>
                            <w:r>
                              <w:rPr>
                                <w:b/>
                                <w:color w:val="B80000"/>
                                <w:sz w:val="56"/>
                              </w:rPr>
                              <w:t>Physical Intervention</w:t>
                            </w:r>
                            <w:r w:rsidRPr="004F6152" w:rsidR="007166BF">
                              <w:rPr>
                                <w:b/>
                                <w:color w:val="B80000"/>
                                <w:sz w:val="56"/>
                              </w:rPr>
                              <w:t xml:space="preserve"> Policy</w:t>
                            </w:r>
                          </w:p>
                          <w:p w:rsidRPr="006D42BB" w:rsidR="007166BF" w:rsidP="007166BF" w:rsidRDefault="007166BF" w14:paraId="0A6959E7" wp14:textId="77777777">
                            <w:pPr>
                              <w:jc w:val="right"/>
                              <w:rPr>
                                <w:rFonts w:ascii="Aparajita" w:hAnsi="Aparajita" w:cs="Aparajita"/>
                                <w:i/>
                                <w:color w:val="B80000"/>
                                <w:sz w:val="48"/>
                              </w:rPr>
                            </w:pPr>
                            <w:r>
                              <w:rPr>
                                <w:rFonts w:ascii="Aparajita" w:hAnsi="Aparajita" w:cs="Aparajita"/>
                                <w:i/>
                                <w:color w:val="B80000"/>
                                <w:sz w:val="48"/>
                              </w:rPr>
                              <w:t xml:space="preserve"> </w:t>
                            </w:r>
                          </w:p>
                        </w:txbxContent>
                      </v:textbox>
                    </v:shape>
                  </w:pict>
                </mc:Fallback>
              </mc:AlternateContent>
            </w:r>
          </w:p>
        </w:tc>
      </w:tr>
      <w:tr w:rsidR="007166BF" w:rsidRPr="008A7181" w14:paraId="70547F90" w14:textId="77777777" w:rsidTr="008E798A">
        <w:trPr>
          <w:trHeight w:val="6034"/>
        </w:trPr>
        <w:tc>
          <w:tcPr>
            <w:tcW w:w="10682" w:type="dxa"/>
            <w:shd w:val="clear" w:color="auto" w:fill="17365D" w:themeFill="text2" w:themeFillShade="BF"/>
          </w:tcPr>
          <w:p w14:paraId="083381CE" w14:textId="77777777" w:rsidR="007166BF" w:rsidRPr="008A7181" w:rsidRDefault="00594F10" w:rsidP="00236E8B">
            <w:pPr>
              <w:rPr>
                <w:rFonts w:ascii="Calligraph421 BT" w:hAnsi="Calligraph421 BT"/>
                <w:b/>
                <w:color w:val="C00000"/>
                <w:sz w:val="22"/>
              </w:rPr>
            </w:pPr>
            <w:r>
              <w:rPr>
                <w:noProof/>
                <w:color w:val="213A59"/>
                <w:sz w:val="22"/>
                <w:lang w:eastAsia="en-GB"/>
              </w:rPr>
              <mc:AlternateContent>
                <mc:Choice Requires="wps">
                  <w:drawing>
                    <wp:anchor distT="0" distB="0" distL="114300" distR="114300" simplePos="0" relativeHeight="251666432" behindDoc="0" locked="0" layoutInCell="1" allowOverlap="1" wp14:anchorId="59215FD9" wp14:editId="07777777">
                      <wp:simplePos x="0" y="0"/>
                      <wp:positionH relativeFrom="column">
                        <wp:posOffset>-6985</wp:posOffset>
                      </wp:positionH>
                      <wp:positionV relativeFrom="paragraph">
                        <wp:posOffset>3371850</wp:posOffset>
                      </wp:positionV>
                      <wp:extent cx="652272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272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C6AA95E" w14:textId="77777777"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6E0015F">
                    <v:shape id="WordArt 2" style="position:absolute;margin-left:-.55pt;margin-top:265.5pt;width:51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oQ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">
                      <v:stroke joinstyle="round"/>
                      <v:path arrowok="t"/>
                      <v:textbox inset="0,0,0,0">
                        <w:txbxContent>
                          <w:p w:rsidR="00594F10" w:rsidP="00594F10" w:rsidRDefault="00437DDA" w14:paraId="2CBF7D4E" wp14:textId="77777777">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14:paraId="5DAB6C7B" w14:textId="77777777" w:rsidR="007166BF" w:rsidRDefault="007166BF" w:rsidP="007166BF">
      <w:pPr>
        <w:rPr>
          <w:rFonts w:ascii="Arial" w:hAnsi="Arial" w:cs="Arial"/>
          <w:b/>
        </w:rPr>
        <w:sectPr w:rsidR="007166BF" w:rsidSect="00F63434">
          <w:headerReference w:type="default" r:id="rId13"/>
          <w:footerReference w:type="even" r:id="rId14"/>
          <w:footerReference w:type="default" r:id="rId15"/>
          <w:pgSz w:w="11909" w:h="16834" w:code="9"/>
          <w:pgMar w:top="720" w:right="720" w:bottom="432" w:left="720" w:header="720" w:footer="720" w:gutter="0"/>
          <w:pgNumType w:start="0"/>
          <w:cols w:space="360"/>
          <w:titlePg/>
          <w:docGrid w:linePitch="360"/>
        </w:sectPr>
      </w:pPr>
    </w:p>
    <w:p w14:paraId="21D4D780" w14:textId="77777777" w:rsidR="0009733F" w:rsidRPr="00E70657" w:rsidRDefault="0009733F" w:rsidP="008E798A">
      <w:pPr>
        <w:pStyle w:val="Heading1"/>
        <w:spacing w:after="0"/>
      </w:pPr>
      <w:bookmarkStart w:id="0" w:name="_Toc370125930"/>
      <w:bookmarkStart w:id="1" w:name="_Toc370126225"/>
      <w:bookmarkStart w:id="2" w:name="_Toc370129069"/>
      <w:bookmarkStart w:id="3" w:name="_Toc370131303"/>
      <w:bookmarkStart w:id="4" w:name="_Toc370131676"/>
      <w:bookmarkStart w:id="5" w:name="_Toc372720052"/>
      <w:bookmarkStart w:id="6" w:name="_Toc374601572"/>
      <w:bookmarkStart w:id="7" w:name="_Toc390684423"/>
      <w:r w:rsidRPr="00E70657">
        <w:lastRenderedPageBreak/>
        <w:t>SCHOOL DETAILS</w:t>
      </w:r>
      <w:bookmarkEnd w:id="0"/>
      <w:bookmarkEnd w:id="1"/>
      <w:bookmarkEnd w:id="2"/>
      <w:bookmarkEnd w:id="3"/>
      <w:bookmarkEnd w:id="4"/>
      <w:bookmarkEnd w:id="5"/>
      <w:bookmarkEnd w:id="6"/>
      <w:bookmarkEnd w:id="7"/>
    </w:p>
    <w:p w14:paraId="66DFE59F" w14:textId="77777777" w:rsidR="0009733F" w:rsidRPr="008A7181" w:rsidRDefault="0009733F" w:rsidP="008E798A">
      <w:pPr>
        <w:tabs>
          <w:tab w:val="left" w:pos="1800"/>
        </w:tabs>
        <w:rPr>
          <w:szCs w:val="24"/>
        </w:rPr>
      </w:pPr>
      <w:r w:rsidRPr="00674692">
        <w:rPr>
          <w:b/>
          <w:szCs w:val="24"/>
        </w:rPr>
        <w:t>Name</w:t>
      </w:r>
      <w:r w:rsidRPr="008A7181">
        <w:rPr>
          <w:szCs w:val="24"/>
        </w:rPr>
        <w:t>:</w:t>
      </w:r>
      <w:r w:rsidRPr="008A7181">
        <w:rPr>
          <w:szCs w:val="24"/>
        </w:rPr>
        <w:tab/>
      </w:r>
      <w:r>
        <w:rPr>
          <w:szCs w:val="24"/>
        </w:rPr>
        <w:t>St Illtyd’s</w:t>
      </w:r>
      <w:r w:rsidRPr="008A7181">
        <w:rPr>
          <w:szCs w:val="24"/>
        </w:rPr>
        <w:t xml:space="preserve"> Primary School</w:t>
      </w:r>
    </w:p>
    <w:p w14:paraId="1218023A" w14:textId="77777777" w:rsidR="0009733F" w:rsidRDefault="0009733F" w:rsidP="008E798A">
      <w:pPr>
        <w:tabs>
          <w:tab w:val="left" w:pos="1800"/>
        </w:tabs>
        <w:rPr>
          <w:szCs w:val="24"/>
        </w:rPr>
      </w:pPr>
      <w:r w:rsidRPr="00674692">
        <w:rPr>
          <w:b/>
          <w:szCs w:val="24"/>
        </w:rPr>
        <w:t>Address</w:t>
      </w:r>
      <w:r w:rsidRPr="008A7181">
        <w:rPr>
          <w:szCs w:val="24"/>
        </w:rPr>
        <w:t>:</w:t>
      </w:r>
      <w:r w:rsidRPr="008A7181">
        <w:rPr>
          <w:szCs w:val="24"/>
        </w:rPr>
        <w:tab/>
      </w:r>
      <w:r>
        <w:rPr>
          <w:szCs w:val="24"/>
        </w:rPr>
        <w:t>Jersey Road,</w:t>
      </w:r>
    </w:p>
    <w:p w14:paraId="65C4B676" w14:textId="77777777" w:rsidR="0009733F" w:rsidRPr="008A7181" w:rsidRDefault="0009733F" w:rsidP="008E798A">
      <w:pPr>
        <w:tabs>
          <w:tab w:val="left" w:pos="1800"/>
        </w:tabs>
        <w:rPr>
          <w:szCs w:val="24"/>
        </w:rPr>
      </w:pPr>
      <w:r>
        <w:rPr>
          <w:szCs w:val="24"/>
        </w:rPr>
        <w:t xml:space="preserve">                                    Bon-y-Maen</w:t>
      </w:r>
    </w:p>
    <w:p w14:paraId="7D2873CC" w14:textId="77777777" w:rsidR="0009733F" w:rsidRPr="008A7181" w:rsidRDefault="0009733F" w:rsidP="008E798A">
      <w:pPr>
        <w:tabs>
          <w:tab w:val="left" w:pos="1800"/>
        </w:tabs>
        <w:ind w:left="720" w:firstLine="720"/>
        <w:rPr>
          <w:szCs w:val="24"/>
        </w:rPr>
      </w:pPr>
      <w:r w:rsidRPr="008A7181">
        <w:rPr>
          <w:szCs w:val="24"/>
        </w:rPr>
        <w:tab/>
        <w:t>Swansea</w:t>
      </w:r>
    </w:p>
    <w:p w14:paraId="6BDB01AB" w14:textId="77777777" w:rsidR="0009733F" w:rsidRPr="008A7181" w:rsidRDefault="0009733F" w:rsidP="008E798A">
      <w:pPr>
        <w:tabs>
          <w:tab w:val="left" w:pos="1800"/>
        </w:tabs>
        <w:rPr>
          <w:szCs w:val="24"/>
        </w:rPr>
      </w:pPr>
      <w:r w:rsidRPr="008A7181">
        <w:rPr>
          <w:szCs w:val="24"/>
        </w:rPr>
        <w:tab/>
      </w:r>
      <w:r>
        <w:rPr>
          <w:szCs w:val="24"/>
        </w:rPr>
        <w:t>SA1 7DG</w:t>
      </w:r>
      <w:r w:rsidR="00297D7F">
        <w:rPr>
          <w:szCs w:val="24"/>
        </w:rPr>
        <w:tab/>
      </w:r>
    </w:p>
    <w:p w14:paraId="3DC9D94D" w14:textId="77777777" w:rsidR="0009733F" w:rsidRPr="008A7181" w:rsidRDefault="0009733F" w:rsidP="008E798A">
      <w:pPr>
        <w:tabs>
          <w:tab w:val="left" w:pos="1800"/>
        </w:tabs>
        <w:rPr>
          <w:szCs w:val="24"/>
        </w:rPr>
      </w:pPr>
      <w:r w:rsidRPr="00674692">
        <w:rPr>
          <w:b/>
          <w:szCs w:val="24"/>
        </w:rPr>
        <w:t>Head Teacher</w:t>
      </w:r>
      <w:r w:rsidRPr="008A7181">
        <w:rPr>
          <w:szCs w:val="24"/>
        </w:rPr>
        <w:t>:</w:t>
      </w:r>
      <w:r w:rsidRPr="008A7181">
        <w:rPr>
          <w:szCs w:val="24"/>
        </w:rPr>
        <w:tab/>
        <w:t>Mr</w:t>
      </w:r>
      <w:r>
        <w:rPr>
          <w:szCs w:val="24"/>
        </w:rPr>
        <w:t>s Maria Davies</w:t>
      </w:r>
    </w:p>
    <w:p w14:paraId="260ADEFA" w14:textId="77777777" w:rsidR="0009733F" w:rsidRPr="004B2874" w:rsidRDefault="0009733F" w:rsidP="008E798A">
      <w:pPr>
        <w:tabs>
          <w:tab w:val="left" w:pos="1800"/>
        </w:tabs>
        <w:rPr>
          <w:szCs w:val="24"/>
        </w:rPr>
      </w:pPr>
      <w:r w:rsidRPr="00674692">
        <w:rPr>
          <w:b/>
          <w:szCs w:val="24"/>
        </w:rPr>
        <w:t>Web</w:t>
      </w:r>
      <w:r w:rsidRPr="008A7181">
        <w:rPr>
          <w:szCs w:val="24"/>
        </w:rPr>
        <w:t>:</w:t>
      </w:r>
      <w:r w:rsidRPr="008A7181">
        <w:rPr>
          <w:szCs w:val="24"/>
        </w:rPr>
        <w:tab/>
      </w:r>
      <w:r w:rsidRPr="004B2874">
        <w:rPr>
          <w:szCs w:val="24"/>
        </w:rPr>
        <w:t>https://www.stilltydsschool.co.uk/</w:t>
      </w:r>
    </w:p>
    <w:p w14:paraId="3EECB443" w14:textId="77777777" w:rsidR="0009733F" w:rsidRPr="008A7181" w:rsidRDefault="0009733F" w:rsidP="008E798A">
      <w:pPr>
        <w:tabs>
          <w:tab w:val="left" w:pos="1800"/>
        </w:tabs>
        <w:rPr>
          <w:szCs w:val="24"/>
        </w:rPr>
      </w:pPr>
      <w:r w:rsidRPr="00674692">
        <w:rPr>
          <w:b/>
          <w:szCs w:val="24"/>
        </w:rPr>
        <w:t>Email</w:t>
      </w:r>
      <w:r w:rsidRPr="008A7181">
        <w:rPr>
          <w:szCs w:val="24"/>
        </w:rPr>
        <w:t>:</w:t>
      </w:r>
      <w:r w:rsidRPr="008A7181">
        <w:rPr>
          <w:szCs w:val="24"/>
        </w:rPr>
        <w:tab/>
      </w:r>
      <w:hyperlink r:id="rId16" w:history="1">
        <w:r w:rsidRPr="006A7073">
          <w:rPr>
            <w:rStyle w:val="Hyperlink"/>
            <w:rFonts w:ascii="Comic Sans MS" w:hAnsi="Comic Sans MS"/>
            <w:bdr w:val="none" w:sz="0" w:space="0" w:color="auto" w:frame="1"/>
          </w:rPr>
          <w:t>St.Illtyds.School@swansea-edunet.gov.uk</w:t>
        </w:r>
      </w:hyperlink>
    </w:p>
    <w:p w14:paraId="0A8671F9" w14:textId="77777777" w:rsidR="0009733F" w:rsidRPr="008A7181" w:rsidRDefault="0009733F" w:rsidP="008E798A">
      <w:pPr>
        <w:tabs>
          <w:tab w:val="left" w:pos="1800"/>
        </w:tabs>
        <w:rPr>
          <w:szCs w:val="24"/>
        </w:rPr>
      </w:pPr>
      <w:r w:rsidRPr="00674692">
        <w:rPr>
          <w:b/>
          <w:szCs w:val="24"/>
        </w:rPr>
        <w:t>Phone</w:t>
      </w:r>
      <w:r w:rsidRPr="008A7181">
        <w:rPr>
          <w:szCs w:val="24"/>
        </w:rPr>
        <w:t>:</w:t>
      </w:r>
      <w:r w:rsidRPr="008A7181">
        <w:rPr>
          <w:szCs w:val="24"/>
        </w:rPr>
        <w:tab/>
        <w:t xml:space="preserve">01792 </w:t>
      </w:r>
      <w:r>
        <w:rPr>
          <w:szCs w:val="24"/>
        </w:rPr>
        <w:t>462104</w:t>
      </w:r>
    </w:p>
    <w:p w14:paraId="5A39BBE3" w14:textId="77777777" w:rsidR="007166BF" w:rsidRPr="008A7181" w:rsidRDefault="007166BF" w:rsidP="007166BF">
      <w:pPr>
        <w:rPr>
          <w:szCs w:val="24"/>
        </w:rPr>
      </w:pPr>
    </w:p>
    <w:p w14:paraId="73000966" w14:textId="77777777" w:rsidR="007166BF" w:rsidRDefault="007166BF" w:rsidP="007166BF">
      <w:pPr>
        <w:rPr>
          <w:rFonts w:ascii="Arial Rounded MT Bold" w:hAnsi="Arial Rounded MT Bold"/>
          <w:sz w:val="28"/>
        </w:rPr>
      </w:pPr>
      <w:bookmarkStart w:id="8" w:name="_Toc370125931"/>
      <w:bookmarkStart w:id="9" w:name="_Toc370126226"/>
      <w:bookmarkStart w:id="10" w:name="_Toc370129070"/>
      <w:bookmarkStart w:id="11" w:name="_Toc370131304"/>
      <w:bookmarkStart w:id="12" w:name="_Toc370131677"/>
      <w:bookmarkStart w:id="13" w:name="_Toc372720053"/>
      <w:bookmarkStart w:id="14" w:name="_Toc374601573"/>
      <w:bookmarkStart w:id="15" w:name="_Toc383678046"/>
      <w:r w:rsidRPr="008C5265">
        <w:rPr>
          <w:rFonts w:ascii="Arial Rounded MT Bold" w:hAnsi="Arial Rounded MT Bold"/>
          <w:sz w:val="28"/>
        </w:rPr>
        <w:t>DOCUMENT VERSION CONTROL</w:t>
      </w:r>
      <w:bookmarkEnd w:id="8"/>
      <w:bookmarkEnd w:id="9"/>
      <w:bookmarkEnd w:id="10"/>
      <w:bookmarkEnd w:id="11"/>
      <w:bookmarkEnd w:id="12"/>
      <w:bookmarkEnd w:id="13"/>
      <w:bookmarkEnd w:id="14"/>
      <w:bookmarkEnd w:id="15"/>
    </w:p>
    <w:p w14:paraId="41C8F396" w14:textId="77777777" w:rsidR="007166BF" w:rsidRPr="008C5265" w:rsidRDefault="007166BF" w:rsidP="007166BF">
      <w:pPr>
        <w:rPr>
          <w:rFonts w:ascii="Arial Rounded MT Bold" w:hAnsi="Arial Rounded MT Bold"/>
          <w:sz w:val="28"/>
        </w:rPr>
      </w:pPr>
    </w:p>
    <w:p w14:paraId="72A3D3EC" w14:textId="77777777" w:rsidR="007166BF" w:rsidRPr="008A7181" w:rsidRDefault="007166BF" w:rsidP="007166BF">
      <w:pPr>
        <w:rPr>
          <w:sz w:val="2"/>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7166BF" w:rsidRPr="008A7181" w14:paraId="444291D4" w14:textId="77777777" w:rsidTr="00236E8B">
        <w:trPr>
          <w:trHeight w:val="432"/>
        </w:trPr>
        <w:tc>
          <w:tcPr>
            <w:tcW w:w="1098" w:type="dxa"/>
            <w:tcBorders>
              <w:bottom w:val="single" w:sz="18" w:space="0" w:color="000000"/>
            </w:tcBorders>
            <w:shd w:val="clear" w:color="auto" w:fill="auto"/>
          </w:tcPr>
          <w:p w14:paraId="574966AB" w14:textId="77777777" w:rsidR="007166BF" w:rsidRPr="008A7181" w:rsidRDefault="007166BF" w:rsidP="00236E8B">
            <w:pPr>
              <w:rPr>
                <w:b/>
                <w:szCs w:val="24"/>
              </w:rPr>
            </w:pPr>
            <w:r w:rsidRPr="008A7181">
              <w:rPr>
                <w:b/>
                <w:szCs w:val="24"/>
              </w:rPr>
              <w:t>Version Number</w:t>
            </w:r>
          </w:p>
        </w:tc>
        <w:tc>
          <w:tcPr>
            <w:tcW w:w="3780" w:type="dxa"/>
            <w:tcBorders>
              <w:bottom w:val="single" w:sz="18" w:space="0" w:color="000000"/>
            </w:tcBorders>
            <w:shd w:val="clear" w:color="auto" w:fill="auto"/>
          </w:tcPr>
          <w:p w14:paraId="6C198F5C" w14:textId="77777777" w:rsidR="007166BF" w:rsidRPr="008A7181" w:rsidRDefault="007166BF" w:rsidP="00236E8B">
            <w:pPr>
              <w:rPr>
                <w:b/>
                <w:szCs w:val="24"/>
              </w:rPr>
            </w:pPr>
            <w:r w:rsidRPr="008A7181">
              <w:rPr>
                <w:b/>
                <w:szCs w:val="24"/>
              </w:rPr>
              <w:t>Purpose/Change</w:t>
            </w:r>
          </w:p>
        </w:tc>
        <w:tc>
          <w:tcPr>
            <w:tcW w:w="2070" w:type="dxa"/>
            <w:tcBorders>
              <w:bottom w:val="single" w:sz="18" w:space="0" w:color="000000"/>
            </w:tcBorders>
            <w:shd w:val="clear" w:color="auto" w:fill="auto"/>
          </w:tcPr>
          <w:p w14:paraId="1C7DF0E4" w14:textId="77777777" w:rsidR="007166BF" w:rsidRPr="008A7181" w:rsidRDefault="007166BF" w:rsidP="00236E8B">
            <w:pPr>
              <w:rPr>
                <w:b/>
                <w:szCs w:val="24"/>
              </w:rPr>
            </w:pPr>
            <w:r w:rsidRPr="008A7181">
              <w:rPr>
                <w:b/>
                <w:szCs w:val="24"/>
              </w:rPr>
              <w:t>Author</w:t>
            </w:r>
          </w:p>
        </w:tc>
        <w:tc>
          <w:tcPr>
            <w:tcW w:w="2610" w:type="dxa"/>
            <w:tcBorders>
              <w:bottom w:val="single" w:sz="18" w:space="0" w:color="000000"/>
            </w:tcBorders>
            <w:shd w:val="clear" w:color="auto" w:fill="auto"/>
          </w:tcPr>
          <w:p w14:paraId="491072FA" w14:textId="77777777" w:rsidR="007166BF" w:rsidRPr="008A7181" w:rsidRDefault="007166BF" w:rsidP="00236E8B">
            <w:pPr>
              <w:rPr>
                <w:b/>
                <w:szCs w:val="24"/>
              </w:rPr>
            </w:pPr>
            <w:r w:rsidRPr="008A7181">
              <w:rPr>
                <w:b/>
                <w:szCs w:val="24"/>
              </w:rPr>
              <w:t>Date</w:t>
            </w:r>
          </w:p>
        </w:tc>
      </w:tr>
      <w:tr w:rsidR="007166BF" w:rsidRPr="008A7181" w14:paraId="0D0B940D" w14:textId="77777777" w:rsidTr="00236E8B">
        <w:tc>
          <w:tcPr>
            <w:tcW w:w="1098" w:type="dxa"/>
            <w:tcBorders>
              <w:top w:val="single" w:sz="18" w:space="0" w:color="000000"/>
            </w:tcBorders>
            <w:shd w:val="clear" w:color="auto" w:fill="auto"/>
          </w:tcPr>
          <w:p w14:paraId="0E27B00A" w14:textId="77777777" w:rsidR="007166BF" w:rsidRPr="008A7181" w:rsidRDefault="007166BF" w:rsidP="00236E8B">
            <w:pPr>
              <w:rPr>
                <w:szCs w:val="24"/>
              </w:rPr>
            </w:pPr>
          </w:p>
        </w:tc>
        <w:tc>
          <w:tcPr>
            <w:tcW w:w="3780" w:type="dxa"/>
            <w:tcBorders>
              <w:top w:val="single" w:sz="18" w:space="0" w:color="000000"/>
            </w:tcBorders>
            <w:shd w:val="clear" w:color="auto" w:fill="auto"/>
          </w:tcPr>
          <w:p w14:paraId="60061E4C" w14:textId="77777777" w:rsidR="007166BF" w:rsidRPr="008A7181" w:rsidRDefault="007166BF" w:rsidP="007166BF">
            <w:pPr>
              <w:rPr>
                <w:szCs w:val="24"/>
              </w:rPr>
            </w:pPr>
          </w:p>
        </w:tc>
        <w:tc>
          <w:tcPr>
            <w:tcW w:w="2070" w:type="dxa"/>
            <w:tcBorders>
              <w:top w:val="single" w:sz="18" w:space="0" w:color="000000"/>
            </w:tcBorders>
            <w:shd w:val="clear" w:color="auto" w:fill="auto"/>
          </w:tcPr>
          <w:p w14:paraId="44EAFD9C" w14:textId="77777777" w:rsidR="007166BF" w:rsidRPr="008A7181" w:rsidRDefault="007166BF" w:rsidP="00236E8B">
            <w:pPr>
              <w:rPr>
                <w:szCs w:val="24"/>
              </w:rPr>
            </w:pPr>
          </w:p>
        </w:tc>
        <w:tc>
          <w:tcPr>
            <w:tcW w:w="2610" w:type="dxa"/>
            <w:tcBorders>
              <w:top w:val="single" w:sz="18" w:space="0" w:color="000000"/>
            </w:tcBorders>
            <w:shd w:val="clear" w:color="auto" w:fill="auto"/>
          </w:tcPr>
          <w:p w14:paraId="4B94D5A5" w14:textId="77777777" w:rsidR="007166BF" w:rsidRPr="008A7181" w:rsidRDefault="007166BF" w:rsidP="00236E8B">
            <w:pPr>
              <w:rPr>
                <w:szCs w:val="24"/>
              </w:rPr>
            </w:pPr>
          </w:p>
        </w:tc>
      </w:tr>
      <w:tr w:rsidR="007166BF" w:rsidRPr="008A7181" w14:paraId="3DEEC669" w14:textId="77777777" w:rsidTr="00236E8B">
        <w:tc>
          <w:tcPr>
            <w:tcW w:w="1098" w:type="dxa"/>
            <w:shd w:val="clear" w:color="auto" w:fill="auto"/>
          </w:tcPr>
          <w:p w14:paraId="3656B9AB" w14:textId="77777777" w:rsidR="007166BF" w:rsidRPr="008A7181" w:rsidRDefault="007166BF" w:rsidP="00236E8B">
            <w:pPr>
              <w:rPr>
                <w:szCs w:val="24"/>
              </w:rPr>
            </w:pPr>
          </w:p>
        </w:tc>
        <w:tc>
          <w:tcPr>
            <w:tcW w:w="3780" w:type="dxa"/>
            <w:shd w:val="clear" w:color="auto" w:fill="auto"/>
          </w:tcPr>
          <w:p w14:paraId="45FB0818" w14:textId="77777777" w:rsidR="007166BF" w:rsidRPr="008A7181" w:rsidRDefault="007166BF" w:rsidP="00236E8B">
            <w:pPr>
              <w:rPr>
                <w:szCs w:val="24"/>
              </w:rPr>
            </w:pPr>
          </w:p>
        </w:tc>
        <w:tc>
          <w:tcPr>
            <w:tcW w:w="2070" w:type="dxa"/>
            <w:shd w:val="clear" w:color="auto" w:fill="auto"/>
          </w:tcPr>
          <w:p w14:paraId="049F31CB" w14:textId="77777777" w:rsidR="007166BF" w:rsidRPr="008A7181" w:rsidRDefault="007166BF" w:rsidP="00B65A46">
            <w:pPr>
              <w:rPr>
                <w:szCs w:val="24"/>
              </w:rPr>
            </w:pPr>
          </w:p>
        </w:tc>
        <w:tc>
          <w:tcPr>
            <w:tcW w:w="2610" w:type="dxa"/>
            <w:shd w:val="clear" w:color="auto" w:fill="auto"/>
          </w:tcPr>
          <w:p w14:paraId="53128261" w14:textId="77777777" w:rsidR="007166BF" w:rsidRPr="008A7181" w:rsidRDefault="007166BF" w:rsidP="00236E8B">
            <w:pPr>
              <w:rPr>
                <w:szCs w:val="24"/>
              </w:rPr>
            </w:pPr>
          </w:p>
        </w:tc>
      </w:tr>
      <w:tr w:rsidR="004D5AF5" w:rsidRPr="008A7181" w14:paraId="62486C05" w14:textId="77777777" w:rsidTr="00236E8B">
        <w:tc>
          <w:tcPr>
            <w:tcW w:w="1098" w:type="dxa"/>
            <w:shd w:val="clear" w:color="auto" w:fill="auto"/>
          </w:tcPr>
          <w:p w14:paraId="4101652C" w14:textId="77777777" w:rsidR="004D5AF5" w:rsidRDefault="004D5AF5" w:rsidP="004D5AF5">
            <w:pPr>
              <w:rPr>
                <w:szCs w:val="24"/>
              </w:rPr>
            </w:pPr>
          </w:p>
        </w:tc>
        <w:tc>
          <w:tcPr>
            <w:tcW w:w="3780" w:type="dxa"/>
            <w:shd w:val="clear" w:color="auto" w:fill="auto"/>
          </w:tcPr>
          <w:p w14:paraId="4B99056E" w14:textId="77777777" w:rsidR="004D5AF5" w:rsidRDefault="004D5AF5" w:rsidP="004D5AF5">
            <w:pPr>
              <w:rPr>
                <w:szCs w:val="24"/>
              </w:rPr>
            </w:pPr>
          </w:p>
        </w:tc>
        <w:tc>
          <w:tcPr>
            <w:tcW w:w="2070" w:type="dxa"/>
            <w:shd w:val="clear" w:color="auto" w:fill="auto"/>
          </w:tcPr>
          <w:p w14:paraId="1299C43A" w14:textId="77777777" w:rsidR="004D5AF5" w:rsidRPr="008A7181" w:rsidRDefault="004D5AF5" w:rsidP="004D5AF5">
            <w:pPr>
              <w:rPr>
                <w:szCs w:val="24"/>
              </w:rPr>
            </w:pPr>
          </w:p>
        </w:tc>
        <w:tc>
          <w:tcPr>
            <w:tcW w:w="2610" w:type="dxa"/>
            <w:shd w:val="clear" w:color="auto" w:fill="auto"/>
          </w:tcPr>
          <w:p w14:paraId="4DDBEF00" w14:textId="77777777" w:rsidR="00133FA0" w:rsidRPr="008A7181" w:rsidRDefault="00133FA0" w:rsidP="004D5AF5">
            <w:pPr>
              <w:rPr>
                <w:szCs w:val="24"/>
              </w:rPr>
            </w:pPr>
          </w:p>
        </w:tc>
      </w:tr>
      <w:tr w:rsidR="004D5AF5" w:rsidRPr="008A7181" w14:paraId="2D928E26" w14:textId="77777777" w:rsidTr="00236E8B">
        <w:tc>
          <w:tcPr>
            <w:tcW w:w="9558" w:type="dxa"/>
            <w:gridSpan w:val="4"/>
            <w:shd w:val="clear" w:color="auto" w:fill="auto"/>
          </w:tcPr>
          <w:p w14:paraId="1F40CDD3" w14:textId="77777777" w:rsidR="004D5AF5" w:rsidRDefault="004D5AF5" w:rsidP="00437DDA">
            <w:pPr>
              <w:tabs>
                <w:tab w:val="right" w:pos="9342"/>
              </w:tabs>
              <w:rPr>
                <w:szCs w:val="24"/>
              </w:rPr>
            </w:pPr>
            <w:r w:rsidRPr="00226495">
              <w:rPr>
                <w:b/>
                <w:szCs w:val="24"/>
              </w:rPr>
              <w:t>Next review date –</w:t>
            </w:r>
            <w:r w:rsidRPr="00226495">
              <w:rPr>
                <w:b/>
                <w:szCs w:val="24"/>
              </w:rPr>
              <w:tab/>
              <w:t>ANNUAL</w:t>
            </w:r>
            <w:r>
              <w:rPr>
                <w:b/>
                <w:szCs w:val="24"/>
              </w:rPr>
              <w:t xml:space="preserve"> REVIEWS</w:t>
            </w:r>
          </w:p>
        </w:tc>
      </w:tr>
    </w:tbl>
    <w:p w14:paraId="3461D779" w14:textId="77777777" w:rsidR="007166BF" w:rsidRDefault="007166BF" w:rsidP="007166BF">
      <w:pPr>
        <w:rPr>
          <w:rFonts w:ascii="Arial" w:hAnsi="Arial" w:cs="Arial"/>
          <w:b/>
        </w:rPr>
      </w:pPr>
    </w:p>
    <w:p w14:paraId="6A1B9CFF" w14:textId="77777777" w:rsidR="007166BF" w:rsidRPr="00265BF1" w:rsidRDefault="007166BF" w:rsidP="007166BF">
      <w:pPr>
        <w:rPr>
          <w:szCs w:val="24"/>
        </w:rPr>
      </w:pPr>
      <w:r>
        <w:rPr>
          <w:szCs w:val="24"/>
        </w:rPr>
        <w:t xml:space="preserve">Policy </w:t>
      </w:r>
      <w:r w:rsidRPr="00265BF1">
        <w:rPr>
          <w:szCs w:val="24"/>
        </w:rPr>
        <w:t>agreed by Governors:</w:t>
      </w:r>
    </w:p>
    <w:p w14:paraId="0562CB0E" w14:textId="77777777" w:rsidR="007166BF" w:rsidRPr="00265BF1" w:rsidRDefault="007166BF" w:rsidP="007166BF">
      <w:pPr>
        <w:rPr>
          <w:szCs w:val="24"/>
        </w:rPr>
      </w:pPr>
    </w:p>
    <w:p w14:paraId="0228C7B8" w14:textId="77777777" w:rsidR="007166BF" w:rsidRPr="00265BF1" w:rsidRDefault="007166BF" w:rsidP="007166BF">
      <w:pPr>
        <w:rPr>
          <w:szCs w:val="24"/>
        </w:rPr>
      </w:pPr>
      <w:r w:rsidRPr="00265BF1">
        <w:rPr>
          <w:szCs w:val="24"/>
        </w:rPr>
        <w:t>….………………………………………….………………… (Signed by Chair)</w:t>
      </w:r>
    </w:p>
    <w:p w14:paraId="34CE0A41" w14:textId="77777777" w:rsidR="007166BF" w:rsidRPr="00265BF1" w:rsidRDefault="007166BF" w:rsidP="007166BF">
      <w:pPr>
        <w:rPr>
          <w:szCs w:val="24"/>
        </w:rPr>
      </w:pPr>
    </w:p>
    <w:p w14:paraId="539D9E69" w14:textId="77777777" w:rsidR="007166BF" w:rsidRDefault="007166BF" w:rsidP="007166BF">
      <w:pPr>
        <w:rPr>
          <w:szCs w:val="24"/>
        </w:rPr>
      </w:pPr>
      <w:r>
        <w:t>………………………………………………. Date</w:t>
      </w:r>
    </w:p>
    <w:p w14:paraId="716F22B3" w14:textId="77777777" w:rsidR="008E798A" w:rsidRDefault="008E798A" w:rsidP="05D0C764">
      <w:pPr>
        <w:jc w:val="center"/>
      </w:pPr>
    </w:p>
    <w:bookmarkStart w:id="16" w:name="_GoBack"/>
    <w:bookmarkEnd w:id="16"/>
    <w:p w14:paraId="4231C624" w14:textId="07EB858D" w:rsidR="007166BF" w:rsidRDefault="00381A51" w:rsidP="05D0C764">
      <w:pPr>
        <w:jc w:val="center"/>
      </w:pPr>
      <w:r>
        <w:fldChar w:fldCharType="begin"/>
      </w:r>
      <w:r>
        <w:instrText xml:space="preserve"> HYPERLINK "https://ukc-word-edit.officeapps.live.com/we/wordeditorframe.aspx?ui=en%2DGB&amp;rs=en%2DUS&amp;wopisrc=https%3A%2F%2Fhwbwave15.sharepoint.com%2Fsites%2Fgove</w:instrText>
      </w:r>
      <w:r>
        <w:instrText>rnorsst.illtyds%2F_vti_bin%2Fwopi.ashx%2Ffiles%2F9fffefc43e93413cbc2dc8e4bd6f0594&amp;wdenableroaming=1&amp;mscc=1&amp;hid=7EF7E4A0-20E7-7000-92FB-5C6EE9A84E37&amp;wdorigin=ItemsView&amp;wdhostclicktime=1697540413016&amp;jsapi=1&amp;jsapiver=v1&amp;newsession=1&amp;corrid=e58b860c-abab-4d90-</w:instrText>
      </w:r>
      <w:r>
        <w:instrText xml:space="preserve">ac92-bd615500d19c&amp;usid=e58b860c-abab-4d90-ac92-bd615500d19c&amp;sftc=1&amp;cac=1&amp;mtf=1&amp;sfp=1&amp;instantedit=1&amp;wopicomplete=1&amp;wdredirectionreason=Unified_SingleFlush&amp;rct=Normal&amp;ctp=LeastProtected" \l "Contents" \h </w:instrText>
      </w:r>
      <w:r>
        <w:fldChar w:fldCharType="separate"/>
      </w:r>
      <w:r w:rsidR="457517BF" w:rsidRPr="05D0C764">
        <w:rPr>
          <w:rStyle w:val="Hyperlink"/>
          <w:rFonts w:ascii="Arial" w:eastAsia="Arial" w:hAnsi="Arial" w:cs="Arial"/>
          <w:b/>
          <w:bCs/>
          <w:i/>
          <w:iCs/>
          <w:color w:val="FFDE66"/>
          <w:sz w:val="32"/>
          <w:szCs w:val="32"/>
        </w:rPr>
        <w:t>School Vision</w:t>
      </w:r>
      <w:r>
        <w:rPr>
          <w:rStyle w:val="Hyperlink"/>
          <w:rFonts w:ascii="Arial" w:eastAsia="Arial" w:hAnsi="Arial" w:cs="Arial"/>
          <w:b/>
          <w:bCs/>
          <w:i/>
          <w:iCs/>
          <w:color w:val="FFDE66"/>
          <w:sz w:val="32"/>
          <w:szCs w:val="32"/>
        </w:rPr>
        <w:fldChar w:fldCharType="end"/>
      </w:r>
    </w:p>
    <w:p w14:paraId="68FF420C" w14:textId="28AF77E5" w:rsidR="007166BF" w:rsidRDefault="457517BF" w:rsidP="05D0C764">
      <w:r w:rsidRPr="05D0C764">
        <w:rPr>
          <w:rFonts w:ascii="Arial" w:eastAsia="Arial" w:hAnsi="Arial" w:cs="Arial"/>
        </w:rPr>
        <w:t>St Illtyd’s is a Catholic school of the Diocese of Menevia in which each individual grows in the knowledge and love of Christ. In partnership with parents and the whole community, our purpose is to provide a high standard of education, giving the maximum opportunity to realise each person’s potential.</w:t>
      </w:r>
    </w:p>
    <w:p w14:paraId="4E8CC60F" w14:textId="07E10C3F" w:rsidR="007166BF" w:rsidRDefault="457517BF" w:rsidP="05D0C764">
      <w:r w:rsidRPr="05D0C764">
        <w:rPr>
          <w:rFonts w:ascii="Arial" w:eastAsia="Arial" w:hAnsi="Arial" w:cs="Arial"/>
          <w:color w:val="000000" w:themeColor="text1"/>
        </w:rPr>
        <w:t>We believe that to make this vision a reality, we must:</w:t>
      </w:r>
    </w:p>
    <w:p w14:paraId="71FA534C" w14:textId="53057553"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Follow the example of Christ and in so doing, treat our children, families and staff with dignity and respect.</w:t>
      </w:r>
    </w:p>
    <w:p w14:paraId="7FB2B6FC" w14:textId="1600CE81"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Help our children and families and each other know of God’s love for all of us and to learn about the message of Christ through the Gospels.</w:t>
      </w:r>
    </w:p>
    <w:p w14:paraId="6D756774" w14:textId="16370622"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Provide a high quality, inclusive education for all where creativity and personality are allowed to blossom and thrive and where independence, motivation and perseverance become life-long skills.</w:t>
      </w:r>
    </w:p>
    <w:p w14:paraId="6814AE3A" w14:textId="47C5FEDE"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Nurture all individuals to develop confidence in themselves and have high self-esteem and ensure that the children achieve their full potential in all areas of the curriculum.</w:t>
      </w:r>
    </w:p>
    <w:p w14:paraId="23118DE4" w14:textId="24059738"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Encourage and motivate a highly skilled team of staff and continually develop our knowledge to ensure the best possible education for all of our children.</w:t>
      </w:r>
    </w:p>
    <w:p w14:paraId="6D11655C" w14:textId="2F67E6F2"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Recognise the immense potential of working in partnership with the children’s families, the Parish and wider community in order to fulfil our wider ambitions for the children in our school.</w:t>
      </w:r>
    </w:p>
    <w:p w14:paraId="7F8A8E0A" w14:textId="02185101"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Support our children, their families and each other in the faith journey, in developing a knowledge and understanding of the traditions of the Catholic Church which include sacramental preparation.</w:t>
      </w:r>
    </w:p>
    <w:p w14:paraId="1F30547D" w14:textId="69450C19" w:rsidR="007166BF" w:rsidRDefault="457517BF" w:rsidP="05D0C764">
      <w:pPr>
        <w:pStyle w:val="ListParagraph"/>
        <w:numPr>
          <w:ilvl w:val="0"/>
          <w:numId w:val="8"/>
        </w:numPr>
        <w:rPr>
          <w:rFonts w:ascii="Arial" w:eastAsia="Arial" w:hAnsi="Arial" w:cs="Arial"/>
          <w:color w:val="000000" w:themeColor="text1"/>
          <w:sz w:val="20"/>
          <w:szCs w:val="20"/>
        </w:rPr>
      </w:pPr>
      <w:r w:rsidRPr="05D0C764">
        <w:rPr>
          <w:rFonts w:ascii="Arial" w:eastAsia="Arial" w:hAnsi="Arial" w:cs="Arial"/>
          <w:color w:val="000000" w:themeColor="text1"/>
          <w:sz w:val="20"/>
          <w:szCs w:val="20"/>
        </w:rPr>
        <w:t>Foster in the children, respect for themselves and all human-beings and the environment and society in which they live so that they grow into kind and caring young people who respect others regardless of their faith or cultural backgrounds.</w:t>
      </w:r>
    </w:p>
    <w:p w14:paraId="62EBF3C5" w14:textId="02A143D5" w:rsidR="007166BF" w:rsidRDefault="007166BF" w:rsidP="05D0C764"/>
    <w:p w14:paraId="6D98A12B" w14:textId="77777777" w:rsidR="009C3CF1" w:rsidRPr="00EF19B0" w:rsidRDefault="00D90B62" w:rsidP="00127837">
      <w:pPr>
        <w:spacing w:after="200" w:line="276" w:lineRule="auto"/>
        <w:rPr>
          <w:rFonts w:ascii="Snap ITC" w:hAnsi="Snap ITC"/>
          <w:color w:val="FF0000"/>
          <w:sz w:val="36"/>
          <w:szCs w:val="36"/>
        </w:rPr>
      </w:pPr>
      <w:r>
        <w:rPr>
          <w:szCs w:val="24"/>
        </w:rPr>
        <w:lastRenderedPageBreak/>
        <w:br w:type="page"/>
      </w:r>
    </w:p>
    <w:p w14:paraId="2635E364" w14:textId="77777777" w:rsidR="00127837" w:rsidRPr="00CE6C64" w:rsidRDefault="00127837" w:rsidP="00127837">
      <w:pPr>
        <w:numPr>
          <w:ilvl w:val="0"/>
          <w:numId w:val="35"/>
        </w:numPr>
        <w:spacing w:after="5" w:line="250" w:lineRule="auto"/>
        <w:ind w:hanging="557"/>
        <w:rPr>
          <w:sz w:val="22"/>
        </w:rPr>
      </w:pPr>
      <w:r w:rsidRPr="00CE6C64">
        <w:rPr>
          <w:sz w:val="22"/>
        </w:rPr>
        <w:lastRenderedPageBreak/>
        <w:t xml:space="preserve">Introduction </w:t>
      </w:r>
    </w:p>
    <w:p w14:paraId="207CCF61"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r w:rsidRPr="00CE6C64">
        <w:rPr>
          <w:sz w:val="22"/>
        </w:rPr>
        <w:tab/>
        <w:t xml:space="preserve"> </w:t>
      </w:r>
    </w:p>
    <w:p w14:paraId="736E0766" w14:textId="77777777" w:rsidR="00127837" w:rsidRPr="00CE6C64" w:rsidRDefault="00127837" w:rsidP="00127837">
      <w:pPr>
        <w:numPr>
          <w:ilvl w:val="0"/>
          <w:numId w:val="35"/>
        </w:numPr>
        <w:spacing w:after="5" w:line="250" w:lineRule="auto"/>
        <w:ind w:hanging="557"/>
        <w:rPr>
          <w:sz w:val="22"/>
        </w:rPr>
      </w:pPr>
      <w:r w:rsidRPr="00CE6C64">
        <w:rPr>
          <w:sz w:val="22"/>
        </w:rPr>
        <w:t xml:space="preserve">Principles </w:t>
      </w:r>
    </w:p>
    <w:p w14:paraId="05C2A4D3"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r w:rsidRPr="00CE6C64">
        <w:rPr>
          <w:sz w:val="22"/>
        </w:rPr>
        <w:tab/>
        <w:t xml:space="preserve"> </w:t>
      </w:r>
    </w:p>
    <w:p w14:paraId="2A870EC6" w14:textId="77777777" w:rsidR="00127837" w:rsidRPr="00CE6C64" w:rsidRDefault="00127837" w:rsidP="00127837">
      <w:pPr>
        <w:numPr>
          <w:ilvl w:val="0"/>
          <w:numId w:val="35"/>
        </w:numPr>
        <w:spacing w:after="5" w:line="250" w:lineRule="auto"/>
        <w:ind w:hanging="557"/>
        <w:rPr>
          <w:sz w:val="22"/>
        </w:rPr>
      </w:pPr>
      <w:r w:rsidRPr="00CE6C64">
        <w:rPr>
          <w:sz w:val="22"/>
        </w:rPr>
        <w:t xml:space="preserve">Legal framework </w:t>
      </w:r>
    </w:p>
    <w:p w14:paraId="0DFAE634"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p>
    <w:p w14:paraId="478657EB" w14:textId="77777777" w:rsidR="00127837" w:rsidRPr="00CE6C64" w:rsidRDefault="00127837" w:rsidP="00127837">
      <w:pPr>
        <w:numPr>
          <w:ilvl w:val="0"/>
          <w:numId w:val="35"/>
        </w:numPr>
        <w:spacing w:after="5" w:line="250" w:lineRule="auto"/>
        <w:ind w:hanging="557"/>
        <w:rPr>
          <w:sz w:val="22"/>
        </w:rPr>
      </w:pPr>
      <w:r w:rsidRPr="00CE6C64">
        <w:rPr>
          <w:sz w:val="22"/>
        </w:rPr>
        <w:t xml:space="preserve">Implications of Policy for restrictive intervention </w:t>
      </w:r>
    </w:p>
    <w:p w14:paraId="27B8F768"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p>
    <w:p w14:paraId="2F41C4A4" w14:textId="77777777" w:rsidR="00127837" w:rsidRPr="00CE6C64" w:rsidRDefault="00127837" w:rsidP="00127837">
      <w:pPr>
        <w:numPr>
          <w:ilvl w:val="0"/>
          <w:numId w:val="35"/>
        </w:numPr>
        <w:spacing w:after="5" w:line="250" w:lineRule="auto"/>
        <w:ind w:hanging="557"/>
        <w:rPr>
          <w:sz w:val="22"/>
        </w:rPr>
      </w:pPr>
      <w:r w:rsidRPr="00CE6C64">
        <w:rPr>
          <w:sz w:val="22"/>
        </w:rPr>
        <w:t xml:space="preserve">Guidance regarding the use of reasonable force </w:t>
      </w:r>
    </w:p>
    <w:p w14:paraId="39B6B1D1"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5BFA9D4F" w14:textId="77777777" w:rsidR="00127837" w:rsidRPr="00CE6C64" w:rsidRDefault="00127837" w:rsidP="00127837">
      <w:pPr>
        <w:numPr>
          <w:ilvl w:val="1"/>
          <w:numId w:val="35"/>
        </w:numPr>
        <w:spacing w:after="5" w:line="250" w:lineRule="auto"/>
        <w:ind w:hanging="1171"/>
        <w:rPr>
          <w:sz w:val="22"/>
        </w:rPr>
      </w:pPr>
      <w:r w:rsidRPr="00CE6C64">
        <w:rPr>
          <w:sz w:val="22"/>
        </w:rPr>
        <w:t xml:space="preserve">What is restrictive physical intervention? </w:t>
      </w:r>
    </w:p>
    <w:p w14:paraId="18FB4B73" w14:textId="77777777" w:rsidR="00127837" w:rsidRPr="00CE6C64" w:rsidRDefault="00127837" w:rsidP="00127837">
      <w:pPr>
        <w:spacing w:after="14"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r w:rsidRPr="00CE6C64">
        <w:rPr>
          <w:sz w:val="22"/>
        </w:rPr>
        <w:tab/>
        <w:t xml:space="preserve"> </w:t>
      </w:r>
    </w:p>
    <w:p w14:paraId="12DCB082" w14:textId="77777777" w:rsidR="00127837" w:rsidRPr="00CE6C64" w:rsidRDefault="00127837" w:rsidP="00127837">
      <w:pPr>
        <w:numPr>
          <w:ilvl w:val="1"/>
          <w:numId w:val="35"/>
        </w:numPr>
        <w:spacing w:after="5" w:line="250" w:lineRule="auto"/>
        <w:ind w:hanging="1171"/>
        <w:rPr>
          <w:sz w:val="22"/>
        </w:rPr>
      </w:pPr>
      <w:r w:rsidRPr="00CE6C64">
        <w:rPr>
          <w:sz w:val="22"/>
        </w:rPr>
        <w:t xml:space="preserve">What is “reasonable force”? </w:t>
      </w:r>
    </w:p>
    <w:p w14:paraId="2FB60F38"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p>
    <w:p w14:paraId="0446C492" w14:textId="77777777" w:rsidR="00127837" w:rsidRPr="00CE6C64" w:rsidRDefault="00127837" w:rsidP="00127837">
      <w:pPr>
        <w:numPr>
          <w:ilvl w:val="1"/>
          <w:numId w:val="35"/>
        </w:numPr>
        <w:spacing w:after="5" w:line="250" w:lineRule="auto"/>
        <w:ind w:hanging="1171"/>
        <w:rPr>
          <w:sz w:val="22"/>
        </w:rPr>
      </w:pPr>
      <w:r w:rsidRPr="00CE6C64">
        <w:rPr>
          <w:sz w:val="22"/>
        </w:rPr>
        <w:t xml:space="preserve">When is it appropriate to intervene physically? </w:t>
      </w:r>
    </w:p>
    <w:p w14:paraId="2062D821"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29D5AD4C" w14:textId="77777777" w:rsidR="00127837" w:rsidRPr="00CE6C64" w:rsidRDefault="00127837" w:rsidP="00127837">
      <w:pPr>
        <w:numPr>
          <w:ilvl w:val="1"/>
          <w:numId w:val="35"/>
        </w:numPr>
        <w:spacing w:after="5" w:line="250" w:lineRule="auto"/>
        <w:ind w:hanging="1171"/>
        <w:rPr>
          <w:sz w:val="22"/>
        </w:rPr>
      </w:pPr>
      <w:r w:rsidRPr="00CE6C64">
        <w:rPr>
          <w:sz w:val="22"/>
        </w:rPr>
        <w:t xml:space="preserve">Should my establishment have a policy on the use of restrictive physical intervention? </w:t>
      </w:r>
    </w:p>
    <w:p w14:paraId="3477E886"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6B3399E1" w14:textId="77777777" w:rsidR="00127837" w:rsidRPr="00CE6C64" w:rsidRDefault="00127837" w:rsidP="00127837">
      <w:pPr>
        <w:numPr>
          <w:ilvl w:val="1"/>
          <w:numId w:val="35"/>
        </w:numPr>
        <w:spacing w:after="5" w:line="250" w:lineRule="auto"/>
        <w:ind w:hanging="1171"/>
        <w:rPr>
          <w:sz w:val="22"/>
        </w:rPr>
      </w:pPr>
      <w:r w:rsidRPr="00CE6C64">
        <w:rPr>
          <w:sz w:val="22"/>
        </w:rPr>
        <w:t xml:space="preserve">What should a school policy contain? </w:t>
      </w:r>
    </w:p>
    <w:p w14:paraId="122F31EC"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029618A8" w14:textId="77777777" w:rsidR="00127837" w:rsidRPr="00CE6C64" w:rsidRDefault="00127837" w:rsidP="00127837">
      <w:pPr>
        <w:numPr>
          <w:ilvl w:val="1"/>
          <w:numId w:val="35"/>
        </w:numPr>
        <w:spacing w:after="5" w:line="250" w:lineRule="auto"/>
        <w:ind w:hanging="1171"/>
        <w:rPr>
          <w:sz w:val="22"/>
        </w:rPr>
      </w:pPr>
      <w:r w:rsidRPr="00CE6C64">
        <w:rPr>
          <w:sz w:val="22"/>
        </w:rPr>
        <w:t xml:space="preserve">How can planning help to avoid potential incidents? </w:t>
      </w:r>
    </w:p>
    <w:p w14:paraId="44B215E3"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6A224CAD" w14:textId="77777777" w:rsidR="00127837" w:rsidRPr="00CE6C64" w:rsidRDefault="00127837" w:rsidP="00127837">
      <w:pPr>
        <w:numPr>
          <w:ilvl w:val="1"/>
          <w:numId w:val="35"/>
        </w:numPr>
        <w:spacing w:after="5" w:line="250" w:lineRule="auto"/>
        <w:ind w:hanging="1171"/>
        <w:rPr>
          <w:sz w:val="22"/>
        </w:rPr>
      </w:pPr>
      <w:r w:rsidRPr="00CE6C64">
        <w:rPr>
          <w:sz w:val="22"/>
        </w:rPr>
        <w:t xml:space="preserve">What about situations which arise off-site? </w:t>
      </w:r>
    </w:p>
    <w:p w14:paraId="1F7C0060"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10A61EA2" w14:textId="77777777" w:rsidR="00127837" w:rsidRPr="00CE6C64" w:rsidRDefault="00127837" w:rsidP="00127837">
      <w:pPr>
        <w:numPr>
          <w:ilvl w:val="1"/>
          <w:numId w:val="35"/>
        </w:numPr>
        <w:spacing w:after="5" w:line="250" w:lineRule="auto"/>
        <w:ind w:hanging="1171"/>
        <w:rPr>
          <w:sz w:val="22"/>
        </w:rPr>
      </w:pPr>
      <w:r w:rsidRPr="00CE6C64">
        <w:rPr>
          <w:sz w:val="22"/>
        </w:rPr>
        <w:t xml:space="preserve">How should incidents be recorded and who should be informed? </w:t>
      </w:r>
    </w:p>
    <w:p w14:paraId="5F21C621"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26EB68EA" w14:textId="77777777" w:rsidR="00127837" w:rsidRPr="00CE6C64" w:rsidRDefault="00127837" w:rsidP="00127837">
      <w:pPr>
        <w:numPr>
          <w:ilvl w:val="1"/>
          <w:numId w:val="35"/>
        </w:numPr>
        <w:spacing w:after="5" w:line="250" w:lineRule="auto"/>
        <w:ind w:hanging="1171"/>
        <w:rPr>
          <w:sz w:val="22"/>
        </w:rPr>
      </w:pPr>
      <w:r w:rsidRPr="00CE6C64">
        <w:rPr>
          <w:sz w:val="22"/>
        </w:rPr>
        <w:t xml:space="preserve">Is there anything to do after the incident is over? </w:t>
      </w:r>
    </w:p>
    <w:p w14:paraId="0196B83F"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6AEFB020" w14:textId="77777777" w:rsidR="00127837" w:rsidRPr="00CE6C64" w:rsidRDefault="00127837" w:rsidP="00127837">
      <w:pPr>
        <w:numPr>
          <w:ilvl w:val="1"/>
          <w:numId w:val="35"/>
        </w:numPr>
        <w:spacing w:after="5" w:line="250" w:lineRule="auto"/>
        <w:ind w:hanging="1171"/>
        <w:rPr>
          <w:sz w:val="22"/>
        </w:rPr>
      </w:pPr>
      <w:r w:rsidRPr="00CE6C64">
        <w:rPr>
          <w:sz w:val="22"/>
        </w:rPr>
        <w:t xml:space="preserve">How do we enable children and young people to make their views known? </w:t>
      </w:r>
    </w:p>
    <w:p w14:paraId="26B34E22"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2BB54B6C" w14:textId="77777777" w:rsidR="00127837" w:rsidRPr="00CE6C64" w:rsidRDefault="00127837" w:rsidP="00127837">
      <w:pPr>
        <w:numPr>
          <w:ilvl w:val="1"/>
          <w:numId w:val="35"/>
        </w:numPr>
        <w:spacing w:after="5" w:line="250" w:lineRule="auto"/>
        <w:ind w:hanging="1171"/>
        <w:rPr>
          <w:sz w:val="22"/>
        </w:rPr>
      </w:pPr>
      <w:r w:rsidRPr="00CE6C64">
        <w:rPr>
          <w:sz w:val="22"/>
        </w:rPr>
        <w:t xml:space="preserve">What should you do if there are complaints about an incident? </w:t>
      </w:r>
    </w:p>
    <w:p w14:paraId="4402E2D7"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6E402D36" w14:textId="77777777" w:rsidR="00127837" w:rsidRPr="00CE6C64" w:rsidRDefault="00127837" w:rsidP="00127837">
      <w:pPr>
        <w:numPr>
          <w:ilvl w:val="1"/>
          <w:numId w:val="35"/>
        </w:numPr>
        <w:spacing w:after="5" w:line="250" w:lineRule="auto"/>
        <w:ind w:hanging="1171"/>
        <w:rPr>
          <w:sz w:val="22"/>
        </w:rPr>
      </w:pPr>
      <w:r w:rsidRPr="00CE6C64">
        <w:rPr>
          <w:sz w:val="22"/>
        </w:rPr>
        <w:t xml:space="preserve">How do we monitor and evaluate the implementation of this Policy? </w:t>
      </w:r>
    </w:p>
    <w:p w14:paraId="100C5B58" w14:textId="77777777" w:rsidR="00127837" w:rsidRPr="00CE6C64" w:rsidRDefault="00127837" w:rsidP="00127837">
      <w:pPr>
        <w:spacing w:line="259" w:lineRule="auto"/>
        <w:ind w:left="1548"/>
        <w:rPr>
          <w:sz w:val="22"/>
        </w:rPr>
      </w:pPr>
      <w:r w:rsidRPr="00CE6C64">
        <w:rPr>
          <w:sz w:val="22"/>
        </w:rPr>
        <w:t xml:space="preserve"> </w:t>
      </w:r>
    </w:p>
    <w:p w14:paraId="12F40E89" w14:textId="77777777" w:rsidR="00127837" w:rsidRPr="00CE6C64" w:rsidRDefault="00127837" w:rsidP="00127837">
      <w:pPr>
        <w:spacing w:line="259" w:lineRule="auto"/>
        <w:ind w:left="1548"/>
        <w:rPr>
          <w:sz w:val="22"/>
        </w:rPr>
      </w:pPr>
      <w:r w:rsidRPr="00CE6C64">
        <w:rPr>
          <w:sz w:val="22"/>
        </w:rPr>
        <w:t xml:space="preserve"> </w:t>
      </w:r>
    </w:p>
    <w:p w14:paraId="608DEACE" w14:textId="77777777" w:rsidR="00127837" w:rsidRPr="00CE6C64" w:rsidRDefault="00127837" w:rsidP="00127837">
      <w:pPr>
        <w:spacing w:line="259" w:lineRule="auto"/>
        <w:ind w:left="1548"/>
        <w:rPr>
          <w:sz w:val="22"/>
        </w:rPr>
      </w:pPr>
      <w:r w:rsidRPr="00CE6C64">
        <w:rPr>
          <w:sz w:val="22"/>
        </w:rPr>
        <w:t xml:space="preserve"> </w:t>
      </w:r>
    </w:p>
    <w:p w14:paraId="2BAC6FC9" w14:textId="77777777" w:rsidR="00127837" w:rsidRPr="00CE6C64" w:rsidRDefault="00127837" w:rsidP="00127837">
      <w:pPr>
        <w:spacing w:line="259" w:lineRule="auto"/>
        <w:ind w:left="1548"/>
        <w:rPr>
          <w:sz w:val="22"/>
        </w:rPr>
      </w:pPr>
      <w:r w:rsidRPr="00CE6C64">
        <w:rPr>
          <w:sz w:val="22"/>
        </w:rPr>
        <w:t xml:space="preserve"> </w:t>
      </w:r>
    </w:p>
    <w:p w14:paraId="156A6281" w14:textId="77777777" w:rsidR="00127837" w:rsidRPr="00CE6C64" w:rsidRDefault="00127837" w:rsidP="00127837">
      <w:pPr>
        <w:spacing w:line="259" w:lineRule="auto"/>
        <w:ind w:left="1548"/>
        <w:rPr>
          <w:sz w:val="22"/>
        </w:rPr>
      </w:pPr>
      <w:r w:rsidRPr="00CE6C64">
        <w:rPr>
          <w:sz w:val="22"/>
        </w:rPr>
        <w:t xml:space="preserve"> </w:t>
      </w:r>
    </w:p>
    <w:p w14:paraId="20876B09" w14:textId="77777777" w:rsidR="00127837" w:rsidRPr="00CE6C64" w:rsidRDefault="00127837" w:rsidP="00127837">
      <w:pPr>
        <w:spacing w:line="259" w:lineRule="auto"/>
        <w:ind w:left="1548"/>
        <w:rPr>
          <w:sz w:val="22"/>
        </w:rPr>
      </w:pPr>
      <w:r w:rsidRPr="00CE6C64">
        <w:rPr>
          <w:sz w:val="22"/>
        </w:rPr>
        <w:t xml:space="preserve"> </w:t>
      </w:r>
    </w:p>
    <w:p w14:paraId="10146664" w14:textId="77777777" w:rsidR="00127837" w:rsidRPr="00CE6C64" w:rsidRDefault="00127837" w:rsidP="00127837">
      <w:pPr>
        <w:spacing w:line="259" w:lineRule="auto"/>
        <w:ind w:left="1548"/>
        <w:rPr>
          <w:sz w:val="22"/>
        </w:rPr>
      </w:pPr>
      <w:r w:rsidRPr="00CE6C64">
        <w:rPr>
          <w:sz w:val="22"/>
        </w:rPr>
        <w:t xml:space="preserve"> </w:t>
      </w:r>
    </w:p>
    <w:p w14:paraId="377B6691" w14:textId="77777777" w:rsidR="00127837" w:rsidRPr="00CE6C64" w:rsidRDefault="00127837" w:rsidP="00127837">
      <w:pPr>
        <w:spacing w:after="49"/>
        <w:ind w:left="-5"/>
        <w:rPr>
          <w:sz w:val="22"/>
        </w:rPr>
      </w:pPr>
      <w:r w:rsidRPr="00CE6C64">
        <w:rPr>
          <w:rFonts w:ascii="Arial" w:eastAsia="Arial" w:hAnsi="Arial" w:cs="Arial"/>
          <w:b/>
          <w:sz w:val="22"/>
        </w:rPr>
        <w:t xml:space="preserve">1. Introduction </w:t>
      </w:r>
    </w:p>
    <w:p w14:paraId="5B68B9CD" w14:textId="77777777" w:rsidR="00127837" w:rsidRPr="00CE6C64" w:rsidRDefault="00127837" w:rsidP="00127837">
      <w:pPr>
        <w:spacing w:line="259" w:lineRule="auto"/>
        <w:rPr>
          <w:sz w:val="22"/>
        </w:rPr>
      </w:pPr>
      <w:r w:rsidRPr="00CE6C64">
        <w:rPr>
          <w:sz w:val="22"/>
        </w:rPr>
        <w:t xml:space="preserve"> </w:t>
      </w:r>
    </w:p>
    <w:p w14:paraId="1B7172F4" w14:textId="77777777" w:rsidR="00127837" w:rsidRPr="00CE6C64" w:rsidRDefault="00127837" w:rsidP="00127837">
      <w:pPr>
        <w:spacing w:line="259" w:lineRule="auto"/>
        <w:rPr>
          <w:sz w:val="22"/>
        </w:rPr>
      </w:pPr>
      <w:r w:rsidRPr="00CE6C64">
        <w:rPr>
          <w:sz w:val="22"/>
        </w:rPr>
        <w:t xml:space="preserve"> </w:t>
      </w:r>
    </w:p>
    <w:p w14:paraId="6BAA2472" w14:textId="77777777" w:rsidR="00127837" w:rsidRPr="00CE6C64" w:rsidRDefault="00127837" w:rsidP="00127837">
      <w:pPr>
        <w:numPr>
          <w:ilvl w:val="0"/>
          <w:numId w:val="36"/>
        </w:numPr>
        <w:spacing w:after="5" w:line="250" w:lineRule="auto"/>
        <w:ind w:hanging="360"/>
        <w:rPr>
          <w:sz w:val="22"/>
        </w:rPr>
      </w:pPr>
      <w:r w:rsidRPr="00CE6C64">
        <w:rPr>
          <w:sz w:val="22"/>
        </w:rPr>
        <w:lastRenderedPageBreak/>
        <w:t xml:space="preserve">This document is intended to give advice to all staff working within the education service and addresses the need to protect both children and staff in their daily contact with each other.  It should be read in conjunction with </w:t>
      </w:r>
    </w:p>
    <w:p w14:paraId="325CE300" w14:textId="77777777" w:rsidR="00127837" w:rsidRPr="00CE6C64" w:rsidRDefault="00127837" w:rsidP="00127837">
      <w:pPr>
        <w:spacing w:line="259" w:lineRule="auto"/>
        <w:rPr>
          <w:sz w:val="22"/>
        </w:rPr>
      </w:pPr>
      <w:r w:rsidRPr="00CE6C64">
        <w:rPr>
          <w:sz w:val="22"/>
        </w:rPr>
        <w:t xml:space="preserve"> </w:t>
      </w:r>
    </w:p>
    <w:p w14:paraId="402616A7" w14:textId="77777777" w:rsidR="00127837" w:rsidRPr="00CE6C64" w:rsidRDefault="00127837" w:rsidP="00127837">
      <w:pPr>
        <w:numPr>
          <w:ilvl w:val="0"/>
          <w:numId w:val="36"/>
        </w:numPr>
        <w:spacing w:after="5" w:line="250" w:lineRule="auto"/>
        <w:ind w:hanging="360"/>
        <w:rPr>
          <w:sz w:val="22"/>
        </w:rPr>
      </w:pPr>
      <w:r w:rsidRPr="00CE6C64">
        <w:rPr>
          <w:sz w:val="22"/>
        </w:rPr>
        <w:t xml:space="preserve">Welsh Office Circular 37/98 (The Use of Reasonable Force to Control and Restrain Pupils). </w:t>
      </w:r>
    </w:p>
    <w:p w14:paraId="5E44293D" w14:textId="77777777" w:rsidR="00127837" w:rsidRPr="00CE6C64" w:rsidRDefault="00127837" w:rsidP="00127837">
      <w:pPr>
        <w:numPr>
          <w:ilvl w:val="0"/>
          <w:numId w:val="36"/>
        </w:numPr>
        <w:spacing w:after="5" w:line="250" w:lineRule="auto"/>
        <w:ind w:hanging="360"/>
        <w:rPr>
          <w:sz w:val="22"/>
        </w:rPr>
      </w:pPr>
      <w:r w:rsidRPr="00CE6C64">
        <w:rPr>
          <w:sz w:val="22"/>
        </w:rPr>
        <w:t xml:space="preserve">The WAG Guidance Note, Framework for Restrictive Physical Intervention Policy and Practice March 2005. </w:t>
      </w:r>
    </w:p>
    <w:p w14:paraId="7FBF07BE" w14:textId="77777777" w:rsidR="00127837" w:rsidRPr="00CE6C64" w:rsidRDefault="00127837" w:rsidP="00127837">
      <w:pPr>
        <w:numPr>
          <w:ilvl w:val="0"/>
          <w:numId w:val="36"/>
        </w:numPr>
        <w:spacing w:after="5" w:line="250" w:lineRule="auto"/>
        <w:ind w:hanging="360"/>
        <w:rPr>
          <w:sz w:val="22"/>
        </w:rPr>
      </w:pPr>
      <w:r w:rsidRPr="00CE6C64">
        <w:rPr>
          <w:sz w:val="22"/>
        </w:rPr>
        <w:t xml:space="preserve">Code of Conduct for Employees whose work brings them into contact with Children and Young People. </w:t>
      </w:r>
    </w:p>
    <w:p w14:paraId="25DD3341" w14:textId="77777777" w:rsidR="00127837" w:rsidRPr="00CE6C64" w:rsidRDefault="00127837" w:rsidP="00127837">
      <w:pPr>
        <w:spacing w:line="259" w:lineRule="auto"/>
        <w:ind w:left="360"/>
        <w:rPr>
          <w:sz w:val="22"/>
        </w:rPr>
      </w:pPr>
      <w:r w:rsidRPr="00CE6C64">
        <w:rPr>
          <w:sz w:val="22"/>
        </w:rPr>
        <w:t xml:space="preserve"> </w:t>
      </w:r>
    </w:p>
    <w:p w14:paraId="08061094" w14:textId="77777777" w:rsidR="00127837" w:rsidRPr="00CE6C64" w:rsidRDefault="00127837" w:rsidP="00127837">
      <w:pPr>
        <w:numPr>
          <w:ilvl w:val="0"/>
          <w:numId w:val="36"/>
        </w:numPr>
        <w:spacing w:after="5" w:line="250" w:lineRule="auto"/>
        <w:ind w:hanging="360"/>
        <w:rPr>
          <w:sz w:val="22"/>
        </w:rPr>
      </w:pPr>
      <w:r w:rsidRPr="00CE6C64">
        <w:rPr>
          <w:sz w:val="22"/>
        </w:rPr>
        <w:t xml:space="preserve">Evidence would suggest that avoiding physical interventions is the best practice. </w:t>
      </w:r>
    </w:p>
    <w:p w14:paraId="23DD831B" w14:textId="77777777" w:rsidR="00127837" w:rsidRPr="00CE6C64" w:rsidRDefault="00127837" w:rsidP="00127837">
      <w:pPr>
        <w:spacing w:line="259" w:lineRule="auto"/>
        <w:rPr>
          <w:sz w:val="22"/>
        </w:rPr>
      </w:pPr>
      <w:r w:rsidRPr="00CE6C64">
        <w:rPr>
          <w:sz w:val="22"/>
        </w:rPr>
        <w:t xml:space="preserve"> </w:t>
      </w:r>
    </w:p>
    <w:p w14:paraId="7D8C5F88" w14:textId="77777777" w:rsidR="00127837" w:rsidRPr="00CE6C64" w:rsidRDefault="00127837" w:rsidP="00127837">
      <w:pPr>
        <w:numPr>
          <w:ilvl w:val="0"/>
          <w:numId w:val="36"/>
        </w:numPr>
        <w:spacing w:after="5" w:line="250" w:lineRule="auto"/>
        <w:ind w:hanging="360"/>
        <w:rPr>
          <w:sz w:val="22"/>
        </w:rPr>
      </w:pPr>
      <w:r w:rsidRPr="00CE6C64">
        <w:rPr>
          <w:sz w:val="22"/>
        </w:rPr>
        <w:t xml:space="preserve">The authority recognises that there may be situations in which the behaviour of particular children necessitates some degree of physical intervention on the part of staff who care for and educate them.  This document seeks to clarify the processes which should be followed by schools and other establishments in promoting good practice in the use of restrictive physical intervention. </w:t>
      </w:r>
    </w:p>
    <w:p w14:paraId="28CE8CB7" w14:textId="77777777" w:rsidR="00127837" w:rsidRPr="00CE6C64" w:rsidRDefault="00127837" w:rsidP="00127837">
      <w:pPr>
        <w:spacing w:line="259" w:lineRule="auto"/>
        <w:rPr>
          <w:sz w:val="22"/>
        </w:rPr>
      </w:pPr>
      <w:r w:rsidRPr="00CE6C64">
        <w:rPr>
          <w:sz w:val="22"/>
        </w:rPr>
        <w:t xml:space="preserve"> </w:t>
      </w:r>
    </w:p>
    <w:p w14:paraId="225E8615" w14:textId="77777777" w:rsidR="00127837" w:rsidRPr="00CE6C64" w:rsidRDefault="00127837" w:rsidP="00127837">
      <w:pPr>
        <w:numPr>
          <w:ilvl w:val="0"/>
          <w:numId w:val="36"/>
        </w:numPr>
        <w:spacing w:after="5" w:line="250" w:lineRule="auto"/>
        <w:ind w:hanging="360"/>
        <w:rPr>
          <w:sz w:val="22"/>
        </w:rPr>
      </w:pPr>
      <w:r w:rsidRPr="00CE6C64">
        <w:rPr>
          <w:sz w:val="22"/>
        </w:rPr>
        <w:t xml:space="preserve">The authority recognises that as soon as a member of staff physically intervenes with a pupil, a number of possible consequences may follow.  These will include a formal investigation if a complaint is made about an incident which gives rise to the use of physical intervention.   </w:t>
      </w:r>
    </w:p>
    <w:p w14:paraId="1895D3B7" w14:textId="77777777" w:rsidR="00127837" w:rsidRPr="00CE6C64" w:rsidRDefault="00127837" w:rsidP="00127837">
      <w:pPr>
        <w:spacing w:line="259" w:lineRule="auto"/>
        <w:rPr>
          <w:sz w:val="22"/>
        </w:rPr>
      </w:pPr>
      <w:r w:rsidRPr="00CE6C64">
        <w:rPr>
          <w:sz w:val="22"/>
        </w:rPr>
        <w:t xml:space="preserve"> </w:t>
      </w:r>
    </w:p>
    <w:p w14:paraId="47661FD9" w14:textId="77777777" w:rsidR="00127837" w:rsidRPr="00CE6C64" w:rsidRDefault="00127837" w:rsidP="00127837">
      <w:pPr>
        <w:numPr>
          <w:ilvl w:val="0"/>
          <w:numId w:val="36"/>
        </w:numPr>
        <w:spacing w:after="5" w:line="250" w:lineRule="auto"/>
        <w:ind w:hanging="360"/>
        <w:rPr>
          <w:sz w:val="22"/>
        </w:rPr>
      </w:pPr>
      <w:r w:rsidRPr="00CE6C64">
        <w:rPr>
          <w:sz w:val="22"/>
        </w:rPr>
        <w:t xml:space="preserve">Whilst some establishments will need to have much more detailed procedures and guidelines than others, because of the particular needs of the children whom they educate, the principles set out below apply to all. </w:t>
      </w:r>
    </w:p>
    <w:p w14:paraId="7FDE0BDC" w14:textId="77777777" w:rsidR="00127837" w:rsidRPr="00CE6C64" w:rsidRDefault="00127837" w:rsidP="00127837">
      <w:pPr>
        <w:spacing w:line="259" w:lineRule="auto"/>
        <w:rPr>
          <w:sz w:val="22"/>
        </w:rPr>
      </w:pPr>
      <w:r w:rsidRPr="00CE6C64">
        <w:rPr>
          <w:sz w:val="22"/>
        </w:rPr>
        <w:t xml:space="preserve"> </w:t>
      </w:r>
    </w:p>
    <w:p w14:paraId="1D948CE3" w14:textId="77777777" w:rsidR="00127837" w:rsidRPr="00CE6C64" w:rsidRDefault="00127837" w:rsidP="00127837">
      <w:pPr>
        <w:numPr>
          <w:ilvl w:val="0"/>
          <w:numId w:val="36"/>
        </w:numPr>
        <w:spacing w:after="5" w:line="250" w:lineRule="auto"/>
        <w:ind w:hanging="360"/>
        <w:rPr>
          <w:sz w:val="22"/>
        </w:rPr>
      </w:pPr>
      <w:r w:rsidRPr="00CE6C64">
        <w:rPr>
          <w:sz w:val="22"/>
        </w:rPr>
        <w:t xml:space="preserve">It is recommended that Governing Bodies adopt this policy for use within their schools. </w:t>
      </w:r>
    </w:p>
    <w:p w14:paraId="6C1031F9" w14:textId="77777777" w:rsidR="00127837" w:rsidRPr="00CE6C64" w:rsidRDefault="00127837" w:rsidP="00127837">
      <w:pPr>
        <w:spacing w:after="218" w:line="259" w:lineRule="auto"/>
        <w:rPr>
          <w:sz w:val="22"/>
        </w:rPr>
      </w:pPr>
      <w:r w:rsidRPr="00CE6C64">
        <w:rPr>
          <w:sz w:val="22"/>
        </w:rPr>
        <w:t xml:space="preserve"> </w:t>
      </w:r>
    </w:p>
    <w:p w14:paraId="66B2E9D3" w14:textId="77777777" w:rsidR="00127837" w:rsidRPr="00CE6C64" w:rsidRDefault="00127837" w:rsidP="00127837">
      <w:pPr>
        <w:spacing w:after="49"/>
        <w:ind w:left="-5"/>
        <w:rPr>
          <w:sz w:val="22"/>
        </w:rPr>
      </w:pPr>
      <w:r w:rsidRPr="00CE6C64">
        <w:rPr>
          <w:rFonts w:ascii="Arial" w:eastAsia="Arial" w:hAnsi="Arial" w:cs="Arial"/>
          <w:b/>
          <w:sz w:val="22"/>
        </w:rPr>
        <w:t xml:space="preserve">2. Principles </w:t>
      </w:r>
    </w:p>
    <w:p w14:paraId="4CE745D7" w14:textId="77777777" w:rsidR="00127837" w:rsidRPr="00CE6C64" w:rsidRDefault="00127837" w:rsidP="00127837">
      <w:pPr>
        <w:spacing w:line="259" w:lineRule="auto"/>
        <w:rPr>
          <w:sz w:val="22"/>
        </w:rPr>
      </w:pPr>
      <w:r w:rsidRPr="00CE6C64">
        <w:rPr>
          <w:sz w:val="22"/>
        </w:rPr>
        <w:t xml:space="preserve"> </w:t>
      </w:r>
    </w:p>
    <w:p w14:paraId="5E66EDC3" w14:textId="77777777" w:rsidR="00127837" w:rsidRPr="00CE6C64" w:rsidRDefault="00127837" w:rsidP="00127837">
      <w:pPr>
        <w:ind w:left="-5"/>
        <w:rPr>
          <w:sz w:val="22"/>
        </w:rPr>
      </w:pPr>
      <w:r w:rsidRPr="00CE6C64">
        <w:rPr>
          <w:sz w:val="22"/>
        </w:rPr>
        <w:t xml:space="preserve">It is recognised that there will be situations where preventative strategies have failed </w:t>
      </w:r>
    </w:p>
    <w:p w14:paraId="516BA369" w14:textId="77777777" w:rsidR="00127837" w:rsidRPr="00CE6C64" w:rsidRDefault="00127837" w:rsidP="00127837">
      <w:pPr>
        <w:ind w:left="-5"/>
        <w:rPr>
          <w:sz w:val="22"/>
        </w:rPr>
      </w:pPr>
      <w:r w:rsidRPr="00CE6C64">
        <w:rPr>
          <w:sz w:val="22"/>
        </w:rPr>
        <w:t xml:space="preserve">and where adults may need to intervene physically when the child places themselves and others at the risk of serious harm. </w:t>
      </w:r>
    </w:p>
    <w:p w14:paraId="7D149327" w14:textId="77777777" w:rsidR="00127837" w:rsidRPr="00CE6C64" w:rsidRDefault="00127837" w:rsidP="00127837">
      <w:pPr>
        <w:spacing w:line="259" w:lineRule="auto"/>
        <w:rPr>
          <w:sz w:val="22"/>
        </w:rPr>
      </w:pPr>
      <w:r w:rsidRPr="00CE6C64">
        <w:rPr>
          <w:sz w:val="22"/>
        </w:rPr>
        <w:t xml:space="preserve"> </w:t>
      </w:r>
    </w:p>
    <w:p w14:paraId="4832235D" w14:textId="77777777" w:rsidR="00127837" w:rsidRPr="00CE6C64" w:rsidRDefault="00127837" w:rsidP="00127837">
      <w:pPr>
        <w:ind w:left="-5"/>
        <w:rPr>
          <w:sz w:val="22"/>
        </w:rPr>
      </w:pPr>
      <w:r w:rsidRPr="00CE6C64">
        <w:rPr>
          <w:sz w:val="22"/>
        </w:rPr>
        <w:t xml:space="preserve">However, in these situations the following principles apply: </w:t>
      </w:r>
    </w:p>
    <w:p w14:paraId="253B9705" w14:textId="77777777" w:rsidR="00127837" w:rsidRPr="00CE6C64" w:rsidRDefault="00127837" w:rsidP="00127837">
      <w:pPr>
        <w:spacing w:line="259" w:lineRule="auto"/>
        <w:rPr>
          <w:sz w:val="22"/>
        </w:rPr>
      </w:pPr>
      <w:r w:rsidRPr="00CE6C64">
        <w:rPr>
          <w:sz w:val="22"/>
        </w:rPr>
        <w:t xml:space="preserve"> </w:t>
      </w:r>
    </w:p>
    <w:p w14:paraId="32CB85FA" w14:textId="77777777" w:rsidR="00127837" w:rsidRPr="00CE6C64" w:rsidRDefault="00127837" w:rsidP="00127837">
      <w:pPr>
        <w:numPr>
          <w:ilvl w:val="0"/>
          <w:numId w:val="37"/>
        </w:numPr>
        <w:spacing w:after="10" w:line="250" w:lineRule="auto"/>
        <w:ind w:hanging="720"/>
        <w:rPr>
          <w:sz w:val="22"/>
        </w:rPr>
      </w:pPr>
      <w:r w:rsidRPr="00CE6C64">
        <w:rPr>
          <w:rFonts w:ascii="Arial" w:eastAsia="Arial" w:hAnsi="Arial" w:cs="Arial"/>
          <w:b/>
          <w:sz w:val="22"/>
        </w:rPr>
        <w:t xml:space="preserve">Welfare </w:t>
      </w:r>
    </w:p>
    <w:p w14:paraId="0055D585" w14:textId="77777777" w:rsidR="00127837" w:rsidRPr="00CE6C64" w:rsidRDefault="00127837" w:rsidP="00127837">
      <w:pPr>
        <w:numPr>
          <w:ilvl w:val="1"/>
          <w:numId w:val="37"/>
        </w:numPr>
        <w:spacing w:after="5" w:line="250" w:lineRule="auto"/>
        <w:ind w:hanging="360"/>
        <w:rPr>
          <w:sz w:val="22"/>
        </w:rPr>
      </w:pPr>
      <w:r w:rsidRPr="00CE6C64">
        <w:rPr>
          <w:sz w:val="22"/>
        </w:rPr>
        <w:t xml:space="preserve">The welfare and best interests of children and staff should always be the paramount considerations when physical interventions are used.  Staff have </w:t>
      </w:r>
    </w:p>
    <w:p w14:paraId="696E0178" w14:textId="77777777" w:rsidR="00127837" w:rsidRPr="00CE6C64" w:rsidRDefault="00127837" w:rsidP="00127837">
      <w:pPr>
        <w:ind w:left="730"/>
        <w:rPr>
          <w:sz w:val="22"/>
        </w:rPr>
      </w:pPr>
      <w:r w:rsidRPr="00CE6C64">
        <w:rPr>
          <w:sz w:val="22"/>
        </w:rPr>
        <w:t xml:space="preserve">a responsibility to consider their own health and safety in such circumstances. </w:t>
      </w:r>
    </w:p>
    <w:p w14:paraId="752553BD" w14:textId="77777777" w:rsidR="00127837" w:rsidRPr="00CE6C64" w:rsidRDefault="00127837" w:rsidP="00127837">
      <w:pPr>
        <w:spacing w:line="259" w:lineRule="auto"/>
        <w:rPr>
          <w:sz w:val="22"/>
        </w:rPr>
      </w:pPr>
      <w:r w:rsidRPr="00CE6C64">
        <w:rPr>
          <w:sz w:val="22"/>
        </w:rPr>
        <w:t xml:space="preserve"> </w:t>
      </w:r>
    </w:p>
    <w:p w14:paraId="1DB7C433" w14:textId="77777777" w:rsidR="00127837" w:rsidRPr="00CE6C64" w:rsidRDefault="00127837" w:rsidP="00127837">
      <w:pPr>
        <w:numPr>
          <w:ilvl w:val="1"/>
          <w:numId w:val="37"/>
        </w:numPr>
        <w:spacing w:after="5" w:line="250" w:lineRule="auto"/>
        <w:ind w:hanging="360"/>
        <w:rPr>
          <w:sz w:val="22"/>
        </w:rPr>
      </w:pPr>
      <w:r w:rsidRPr="00CE6C64">
        <w:rPr>
          <w:sz w:val="22"/>
        </w:rPr>
        <w:t xml:space="preserve">The Authority actively discourages the use of physical intervention with pupils and recognises the spirit of the United Nations Convention of the Rights of the Child, and in particular Article 19 which requires that all appropriate measures be taken to protect the child from all forms of physical violence. </w:t>
      </w:r>
    </w:p>
    <w:p w14:paraId="56051E44" w14:textId="77777777" w:rsidR="00127837" w:rsidRPr="00CE6C64" w:rsidRDefault="00127837" w:rsidP="00127837">
      <w:pPr>
        <w:spacing w:line="259" w:lineRule="auto"/>
        <w:rPr>
          <w:sz w:val="22"/>
        </w:rPr>
      </w:pPr>
      <w:r w:rsidRPr="00CE6C64">
        <w:rPr>
          <w:sz w:val="22"/>
        </w:rPr>
        <w:t xml:space="preserve"> </w:t>
      </w:r>
    </w:p>
    <w:p w14:paraId="7AABDC45" w14:textId="77777777" w:rsidR="00127837" w:rsidRPr="00CE6C64" w:rsidRDefault="00127837" w:rsidP="00127837">
      <w:pPr>
        <w:numPr>
          <w:ilvl w:val="1"/>
          <w:numId w:val="37"/>
        </w:numPr>
        <w:spacing w:after="5" w:line="250" w:lineRule="auto"/>
        <w:ind w:hanging="360"/>
        <w:rPr>
          <w:sz w:val="22"/>
        </w:rPr>
      </w:pPr>
      <w:r w:rsidRPr="00CE6C64">
        <w:rPr>
          <w:sz w:val="22"/>
        </w:rPr>
        <w:lastRenderedPageBreak/>
        <w:t xml:space="preserve">It is unlawful for a teacher to use any degree of physical contact which is deliberately intended to punish a pupil or which is primarily intended to cause pain or injury or humiliation.  That ban is absolute. </w:t>
      </w:r>
    </w:p>
    <w:p w14:paraId="554EF5F4" w14:textId="77777777" w:rsidR="00127837" w:rsidRPr="00CE6C64" w:rsidRDefault="00127837" w:rsidP="00127837">
      <w:pPr>
        <w:spacing w:line="259" w:lineRule="auto"/>
        <w:rPr>
          <w:sz w:val="22"/>
        </w:rPr>
      </w:pPr>
      <w:r w:rsidRPr="00CE6C64">
        <w:rPr>
          <w:sz w:val="22"/>
        </w:rPr>
        <w:t xml:space="preserve"> </w:t>
      </w:r>
    </w:p>
    <w:p w14:paraId="049D9FEC" w14:textId="77777777" w:rsidR="00127837" w:rsidRPr="00CE6C64" w:rsidRDefault="00127837" w:rsidP="00127837">
      <w:pPr>
        <w:numPr>
          <w:ilvl w:val="0"/>
          <w:numId w:val="37"/>
        </w:numPr>
        <w:spacing w:after="11" w:line="250" w:lineRule="auto"/>
        <w:ind w:hanging="720"/>
        <w:rPr>
          <w:sz w:val="22"/>
        </w:rPr>
      </w:pPr>
      <w:r w:rsidRPr="00CE6C64">
        <w:rPr>
          <w:rFonts w:ascii="Arial" w:eastAsia="Arial" w:hAnsi="Arial" w:cs="Arial"/>
          <w:b/>
          <w:sz w:val="22"/>
        </w:rPr>
        <w:t xml:space="preserve">Duty of Care </w:t>
      </w:r>
    </w:p>
    <w:p w14:paraId="4120565F" w14:textId="77777777" w:rsidR="00127837" w:rsidRPr="00CE6C64" w:rsidRDefault="00127837" w:rsidP="00127837">
      <w:pPr>
        <w:numPr>
          <w:ilvl w:val="1"/>
          <w:numId w:val="37"/>
        </w:numPr>
        <w:spacing w:after="5" w:line="250" w:lineRule="auto"/>
        <w:ind w:hanging="360"/>
        <w:rPr>
          <w:sz w:val="22"/>
        </w:rPr>
      </w:pPr>
      <w:r w:rsidRPr="00CE6C64">
        <w:rPr>
          <w:sz w:val="22"/>
        </w:rPr>
        <w:t xml:space="preserve">The Authority accepts that a professional must exercise a duty of care towards a child or young person when physical interventions are used. </w:t>
      </w:r>
    </w:p>
    <w:p w14:paraId="7E235B9D" w14:textId="77777777" w:rsidR="00127837" w:rsidRPr="00CE6C64" w:rsidRDefault="00127837" w:rsidP="00127837">
      <w:pPr>
        <w:spacing w:line="259" w:lineRule="auto"/>
        <w:rPr>
          <w:sz w:val="22"/>
        </w:rPr>
      </w:pPr>
      <w:r w:rsidRPr="00CE6C64">
        <w:rPr>
          <w:sz w:val="22"/>
        </w:rPr>
        <w:t xml:space="preserve"> </w:t>
      </w:r>
    </w:p>
    <w:p w14:paraId="0AC93406" w14:textId="77777777" w:rsidR="00127837" w:rsidRPr="00CE6C64" w:rsidRDefault="00127837" w:rsidP="00127837">
      <w:pPr>
        <w:numPr>
          <w:ilvl w:val="1"/>
          <w:numId w:val="37"/>
        </w:numPr>
        <w:spacing w:after="5" w:line="250" w:lineRule="auto"/>
        <w:ind w:hanging="360"/>
        <w:rPr>
          <w:sz w:val="22"/>
        </w:rPr>
      </w:pPr>
      <w:r w:rsidRPr="00CE6C64">
        <w:rPr>
          <w:sz w:val="22"/>
        </w:rPr>
        <w:t xml:space="preserve">Any use of physical force should be at the lowest possible level.  In taking the decision to use physical force, staff should, as in other circumstances, exercise their best judgement, taking account of guidance provided by the Local Authority. </w:t>
      </w:r>
    </w:p>
    <w:p w14:paraId="66AC4DF1" w14:textId="77777777" w:rsidR="00127837" w:rsidRPr="00CE6C64" w:rsidRDefault="00127837" w:rsidP="00127837">
      <w:pPr>
        <w:spacing w:line="259" w:lineRule="auto"/>
        <w:rPr>
          <w:sz w:val="22"/>
        </w:rPr>
      </w:pPr>
      <w:r w:rsidRPr="00CE6C64">
        <w:rPr>
          <w:sz w:val="22"/>
        </w:rPr>
        <w:t xml:space="preserve"> </w:t>
      </w:r>
    </w:p>
    <w:p w14:paraId="25BA56D5" w14:textId="77777777" w:rsidR="00127837" w:rsidRPr="00CE6C64" w:rsidRDefault="00127837" w:rsidP="00127837">
      <w:pPr>
        <w:numPr>
          <w:ilvl w:val="0"/>
          <w:numId w:val="37"/>
        </w:numPr>
        <w:spacing w:after="13" w:line="250" w:lineRule="auto"/>
        <w:ind w:hanging="720"/>
        <w:rPr>
          <w:sz w:val="22"/>
        </w:rPr>
      </w:pPr>
      <w:r w:rsidRPr="00CE6C64">
        <w:rPr>
          <w:rFonts w:ascii="Arial" w:eastAsia="Arial" w:hAnsi="Arial" w:cs="Arial"/>
          <w:b/>
          <w:sz w:val="22"/>
        </w:rPr>
        <w:t xml:space="preserve">Early Intervention </w:t>
      </w:r>
    </w:p>
    <w:p w14:paraId="79BC8E70" w14:textId="77777777" w:rsidR="00127837" w:rsidRPr="00CE6C64" w:rsidRDefault="00127837" w:rsidP="00127837">
      <w:pPr>
        <w:numPr>
          <w:ilvl w:val="1"/>
          <w:numId w:val="37"/>
        </w:numPr>
        <w:spacing w:after="5" w:line="250" w:lineRule="auto"/>
        <w:ind w:hanging="360"/>
        <w:rPr>
          <w:sz w:val="22"/>
        </w:rPr>
      </w:pPr>
      <w:r w:rsidRPr="00CE6C64">
        <w:rPr>
          <w:sz w:val="22"/>
        </w:rPr>
        <w:t xml:space="preserve">All staff should be made aware of and should seek to use strategies which will avert the need to use physical interventions.  </w:t>
      </w:r>
    </w:p>
    <w:p w14:paraId="131F8F3A" w14:textId="77777777" w:rsidR="00127837" w:rsidRPr="00CE6C64" w:rsidRDefault="00127837" w:rsidP="00127837">
      <w:pPr>
        <w:spacing w:after="37" w:line="259" w:lineRule="auto"/>
        <w:rPr>
          <w:sz w:val="22"/>
        </w:rPr>
      </w:pPr>
      <w:r w:rsidRPr="00CE6C64">
        <w:rPr>
          <w:sz w:val="22"/>
        </w:rPr>
        <w:t xml:space="preserve"> </w:t>
      </w:r>
    </w:p>
    <w:p w14:paraId="619D14B5" w14:textId="77777777" w:rsidR="00127837" w:rsidRPr="00CE6C64" w:rsidRDefault="00127837" w:rsidP="00127837">
      <w:pPr>
        <w:numPr>
          <w:ilvl w:val="1"/>
          <w:numId w:val="37"/>
        </w:numPr>
        <w:spacing w:after="5" w:line="250" w:lineRule="auto"/>
        <w:ind w:hanging="360"/>
        <w:rPr>
          <w:sz w:val="22"/>
        </w:rPr>
      </w:pPr>
      <w:r w:rsidRPr="00CE6C64">
        <w:rPr>
          <w:sz w:val="22"/>
        </w:rPr>
        <w:t xml:space="preserve">The LEA’s view is that any use of physical intervention to control or restrain pupils should be seen as a last resort when all other preventative strategies have been exhausted. </w:t>
      </w:r>
    </w:p>
    <w:p w14:paraId="455E230F" w14:textId="77777777" w:rsidR="00127837" w:rsidRPr="00CE6C64" w:rsidRDefault="00127837" w:rsidP="00127837">
      <w:pPr>
        <w:spacing w:line="259" w:lineRule="auto"/>
        <w:rPr>
          <w:sz w:val="22"/>
        </w:rPr>
      </w:pPr>
      <w:r w:rsidRPr="00CE6C64">
        <w:rPr>
          <w:sz w:val="22"/>
        </w:rPr>
        <w:t xml:space="preserve"> </w:t>
      </w:r>
    </w:p>
    <w:p w14:paraId="0E1C2A80" w14:textId="77777777" w:rsidR="00127837" w:rsidRPr="00CE6C64" w:rsidRDefault="00127837" w:rsidP="00127837">
      <w:pPr>
        <w:numPr>
          <w:ilvl w:val="1"/>
          <w:numId w:val="37"/>
        </w:numPr>
        <w:spacing w:after="5" w:line="250" w:lineRule="auto"/>
        <w:ind w:hanging="360"/>
        <w:rPr>
          <w:sz w:val="22"/>
        </w:rPr>
      </w:pPr>
      <w:r w:rsidRPr="00CE6C64">
        <w:rPr>
          <w:sz w:val="22"/>
        </w:rPr>
        <w:t xml:space="preserve">The use of restrictive physical intervention, where possible, should take place following an individual assessment and planning process recorded as a Reactive Plan (Appendix 1). </w:t>
      </w:r>
    </w:p>
    <w:p w14:paraId="0A8DB014" w14:textId="77777777" w:rsidR="00127837" w:rsidRPr="00CE6C64" w:rsidRDefault="00127837" w:rsidP="00127837">
      <w:pPr>
        <w:spacing w:line="259" w:lineRule="auto"/>
        <w:rPr>
          <w:sz w:val="22"/>
        </w:rPr>
      </w:pPr>
      <w:r w:rsidRPr="00CE6C64">
        <w:rPr>
          <w:sz w:val="22"/>
        </w:rPr>
        <w:t xml:space="preserve"> </w:t>
      </w:r>
    </w:p>
    <w:p w14:paraId="6C5B143D" w14:textId="77777777" w:rsidR="00127837" w:rsidRPr="00CE6C64" w:rsidRDefault="00127837" w:rsidP="00127837">
      <w:pPr>
        <w:numPr>
          <w:ilvl w:val="0"/>
          <w:numId w:val="37"/>
        </w:numPr>
        <w:spacing w:after="13" w:line="250" w:lineRule="auto"/>
        <w:ind w:hanging="720"/>
        <w:rPr>
          <w:sz w:val="22"/>
        </w:rPr>
      </w:pPr>
      <w:r w:rsidRPr="00CE6C64">
        <w:rPr>
          <w:rFonts w:ascii="Arial" w:eastAsia="Arial" w:hAnsi="Arial" w:cs="Arial"/>
          <w:b/>
          <w:sz w:val="22"/>
        </w:rPr>
        <w:t xml:space="preserve">Transparency </w:t>
      </w:r>
    </w:p>
    <w:p w14:paraId="25E0C5C5" w14:textId="77777777" w:rsidR="00127837" w:rsidRPr="00CE6C64" w:rsidRDefault="00127837" w:rsidP="00127837">
      <w:pPr>
        <w:numPr>
          <w:ilvl w:val="1"/>
          <w:numId w:val="37"/>
        </w:numPr>
        <w:spacing w:after="5" w:line="250" w:lineRule="auto"/>
        <w:ind w:hanging="360"/>
        <w:rPr>
          <w:sz w:val="22"/>
        </w:rPr>
      </w:pPr>
      <w:r w:rsidRPr="00CE6C64">
        <w:rPr>
          <w:sz w:val="22"/>
        </w:rPr>
        <w:t xml:space="preserve">Children and parents/carers should have information regarding the possible use of restrictive physical intervention. </w:t>
      </w:r>
    </w:p>
    <w:p w14:paraId="03C0AC5D" w14:textId="77777777" w:rsidR="00127837" w:rsidRPr="00CE6C64" w:rsidRDefault="00127837" w:rsidP="00127837">
      <w:pPr>
        <w:numPr>
          <w:ilvl w:val="1"/>
          <w:numId w:val="37"/>
        </w:numPr>
        <w:spacing w:after="5" w:line="250" w:lineRule="auto"/>
        <w:ind w:hanging="360"/>
        <w:rPr>
          <w:sz w:val="22"/>
        </w:rPr>
      </w:pPr>
      <w:r w:rsidRPr="00CE6C64">
        <w:rPr>
          <w:sz w:val="22"/>
        </w:rPr>
        <w:t xml:space="preserve">Governing Bodies should ensure that schools have procedures and planned interventions based on a clearly defined policy. </w:t>
      </w:r>
    </w:p>
    <w:p w14:paraId="03D8BA8D" w14:textId="77777777" w:rsidR="00127837" w:rsidRPr="00CE6C64" w:rsidRDefault="00127837" w:rsidP="00127837">
      <w:pPr>
        <w:spacing w:line="259" w:lineRule="auto"/>
        <w:rPr>
          <w:sz w:val="22"/>
        </w:rPr>
      </w:pPr>
      <w:r w:rsidRPr="00CE6C64">
        <w:rPr>
          <w:sz w:val="22"/>
        </w:rPr>
        <w:t xml:space="preserve"> </w:t>
      </w:r>
    </w:p>
    <w:p w14:paraId="78C23FE5" w14:textId="77777777" w:rsidR="00127837" w:rsidRPr="00CE6C64" w:rsidRDefault="00127837" w:rsidP="00127837">
      <w:pPr>
        <w:numPr>
          <w:ilvl w:val="0"/>
          <w:numId w:val="37"/>
        </w:numPr>
        <w:spacing w:after="11" w:line="250" w:lineRule="auto"/>
        <w:ind w:hanging="720"/>
        <w:rPr>
          <w:sz w:val="22"/>
        </w:rPr>
      </w:pPr>
      <w:r w:rsidRPr="00CE6C64">
        <w:rPr>
          <w:rFonts w:ascii="Arial" w:eastAsia="Arial" w:hAnsi="Arial" w:cs="Arial"/>
          <w:b/>
          <w:sz w:val="22"/>
        </w:rPr>
        <w:t xml:space="preserve">Accountability </w:t>
      </w:r>
    </w:p>
    <w:p w14:paraId="3982BC98" w14:textId="77777777" w:rsidR="00127837" w:rsidRPr="00CE6C64" w:rsidRDefault="00127837" w:rsidP="00127837">
      <w:pPr>
        <w:numPr>
          <w:ilvl w:val="1"/>
          <w:numId w:val="37"/>
        </w:numPr>
        <w:spacing w:after="5" w:line="250" w:lineRule="auto"/>
        <w:ind w:hanging="360"/>
        <w:rPr>
          <w:sz w:val="22"/>
        </w:rPr>
      </w:pPr>
      <w:r w:rsidRPr="00CE6C64">
        <w:rPr>
          <w:sz w:val="22"/>
        </w:rPr>
        <w:t xml:space="preserve">Children and parents/carers should be informed about the complaints system and support made available from an advocate.  This includes Looked After Children. </w:t>
      </w:r>
    </w:p>
    <w:p w14:paraId="69A0658A" w14:textId="77777777" w:rsidR="00127837" w:rsidRPr="00CE6C64" w:rsidRDefault="00127837" w:rsidP="00127837">
      <w:pPr>
        <w:spacing w:line="259" w:lineRule="auto"/>
        <w:rPr>
          <w:sz w:val="22"/>
        </w:rPr>
      </w:pPr>
      <w:r w:rsidRPr="00CE6C64">
        <w:rPr>
          <w:sz w:val="22"/>
        </w:rPr>
        <w:t xml:space="preserve"> </w:t>
      </w:r>
    </w:p>
    <w:p w14:paraId="72192779" w14:textId="77777777" w:rsidR="00127837" w:rsidRPr="00CE6C64" w:rsidRDefault="00127837" w:rsidP="00127837">
      <w:pPr>
        <w:numPr>
          <w:ilvl w:val="1"/>
          <w:numId w:val="37"/>
        </w:numPr>
        <w:spacing w:after="5" w:line="250" w:lineRule="auto"/>
        <w:ind w:hanging="360"/>
        <w:rPr>
          <w:sz w:val="22"/>
        </w:rPr>
      </w:pPr>
      <w:r w:rsidRPr="00CE6C64">
        <w:rPr>
          <w:sz w:val="22"/>
        </w:rPr>
        <w:t xml:space="preserve">All staff should be aware that in the event of a complaint about a physical intervention, the Authority will always undertake a formal investigation. </w:t>
      </w:r>
    </w:p>
    <w:p w14:paraId="2EA285AA" w14:textId="77777777" w:rsidR="00127837" w:rsidRPr="00CE6C64" w:rsidRDefault="00127837" w:rsidP="00127837">
      <w:pPr>
        <w:spacing w:line="259" w:lineRule="auto"/>
        <w:rPr>
          <w:sz w:val="22"/>
        </w:rPr>
      </w:pPr>
      <w:r w:rsidRPr="00CE6C64">
        <w:rPr>
          <w:sz w:val="22"/>
        </w:rPr>
        <w:t xml:space="preserve"> </w:t>
      </w:r>
    </w:p>
    <w:p w14:paraId="24CFB028" w14:textId="77777777" w:rsidR="00127837" w:rsidRPr="00CE6C64" w:rsidRDefault="00127837" w:rsidP="00127837">
      <w:pPr>
        <w:numPr>
          <w:ilvl w:val="1"/>
          <w:numId w:val="37"/>
        </w:numPr>
        <w:spacing w:after="5" w:line="250" w:lineRule="auto"/>
        <w:ind w:hanging="360"/>
        <w:rPr>
          <w:sz w:val="22"/>
        </w:rPr>
      </w:pPr>
      <w:r w:rsidRPr="00CE6C64">
        <w:rPr>
          <w:sz w:val="22"/>
        </w:rPr>
        <w:t xml:space="preserve">Staff who comply with these guidelines in circumstances which require the use of reasonable force will have the support of the Authority. </w:t>
      </w:r>
    </w:p>
    <w:p w14:paraId="58BC89FB" w14:textId="77777777" w:rsidR="00127837" w:rsidRPr="00CE6C64" w:rsidRDefault="00127837" w:rsidP="00127837">
      <w:pPr>
        <w:spacing w:after="218" w:line="259" w:lineRule="auto"/>
        <w:rPr>
          <w:sz w:val="22"/>
        </w:rPr>
      </w:pPr>
      <w:r w:rsidRPr="00CE6C64">
        <w:rPr>
          <w:sz w:val="22"/>
        </w:rPr>
        <w:t xml:space="preserve"> </w:t>
      </w:r>
    </w:p>
    <w:p w14:paraId="28972B03" w14:textId="77777777" w:rsidR="00127837" w:rsidRPr="00CE6C64" w:rsidRDefault="00127837" w:rsidP="00127837">
      <w:pPr>
        <w:spacing w:after="49"/>
        <w:ind w:left="-5"/>
        <w:rPr>
          <w:sz w:val="22"/>
        </w:rPr>
      </w:pPr>
      <w:r w:rsidRPr="00CE6C64">
        <w:rPr>
          <w:rFonts w:ascii="Arial" w:eastAsia="Arial" w:hAnsi="Arial" w:cs="Arial"/>
          <w:b/>
          <w:sz w:val="22"/>
        </w:rPr>
        <w:t xml:space="preserve">3. Legal Framework </w:t>
      </w:r>
    </w:p>
    <w:p w14:paraId="70945AB8" w14:textId="77777777" w:rsidR="00127837" w:rsidRPr="00CE6C64" w:rsidRDefault="00127837" w:rsidP="00127837">
      <w:pPr>
        <w:spacing w:line="259" w:lineRule="auto"/>
        <w:rPr>
          <w:sz w:val="22"/>
        </w:rPr>
      </w:pPr>
      <w:r w:rsidRPr="00CE6C64">
        <w:rPr>
          <w:sz w:val="22"/>
        </w:rPr>
        <w:t xml:space="preserve"> </w:t>
      </w:r>
    </w:p>
    <w:p w14:paraId="45FB2F13" w14:textId="77777777" w:rsidR="00127837" w:rsidRPr="00CE6C64" w:rsidRDefault="00127837" w:rsidP="00127837">
      <w:pPr>
        <w:spacing w:after="37" w:line="259" w:lineRule="auto"/>
        <w:rPr>
          <w:sz w:val="22"/>
        </w:rPr>
      </w:pPr>
      <w:r w:rsidRPr="00CE6C64">
        <w:rPr>
          <w:sz w:val="22"/>
        </w:rPr>
        <w:t xml:space="preserve"> </w:t>
      </w:r>
    </w:p>
    <w:p w14:paraId="59B67FA9" w14:textId="77777777" w:rsidR="00127837" w:rsidRPr="00CE6C64" w:rsidRDefault="00127837" w:rsidP="00127837">
      <w:pPr>
        <w:numPr>
          <w:ilvl w:val="0"/>
          <w:numId w:val="38"/>
        </w:numPr>
        <w:spacing w:after="5" w:line="250" w:lineRule="auto"/>
        <w:ind w:hanging="360"/>
        <w:rPr>
          <w:sz w:val="22"/>
        </w:rPr>
      </w:pPr>
      <w:r w:rsidRPr="00CE6C64">
        <w:rPr>
          <w:sz w:val="22"/>
        </w:rPr>
        <w:t xml:space="preserve">Teachers and other staff working in educational establishments have a “duty of care”.  In other words, they should take reasonable care to avoid acts or omissions which are likely to cause harm to another person.  Judgements about what is or is not a “reasonable” course of action may be made with reference to the following: </w:t>
      </w:r>
    </w:p>
    <w:p w14:paraId="184D15E4" w14:textId="77777777" w:rsidR="00127837" w:rsidRPr="00CE6C64" w:rsidRDefault="00127837" w:rsidP="00127837">
      <w:pPr>
        <w:spacing w:line="259" w:lineRule="auto"/>
        <w:rPr>
          <w:sz w:val="22"/>
        </w:rPr>
      </w:pPr>
      <w:r w:rsidRPr="00CE6C64">
        <w:rPr>
          <w:sz w:val="22"/>
        </w:rPr>
        <w:lastRenderedPageBreak/>
        <w:t xml:space="preserve"> </w:t>
      </w:r>
    </w:p>
    <w:p w14:paraId="5709E4B7" w14:textId="77777777" w:rsidR="00127837" w:rsidRPr="00CE6C64" w:rsidRDefault="00127837" w:rsidP="00127837">
      <w:pPr>
        <w:numPr>
          <w:ilvl w:val="1"/>
          <w:numId w:val="38"/>
        </w:numPr>
        <w:spacing w:after="5" w:line="250" w:lineRule="auto"/>
        <w:ind w:hanging="360"/>
        <w:rPr>
          <w:sz w:val="22"/>
        </w:rPr>
      </w:pPr>
      <w:r w:rsidRPr="00CE6C64">
        <w:rPr>
          <w:sz w:val="22"/>
        </w:rPr>
        <w:t xml:space="preserve">the conduct of other practitioners with similar skills and responsibilities; </w:t>
      </w:r>
    </w:p>
    <w:p w14:paraId="0EB52667" w14:textId="77777777" w:rsidR="00127837" w:rsidRPr="00CE6C64" w:rsidRDefault="00127837" w:rsidP="00127837">
      <w:pPr>
        <w:numPr>
          <w:ilvl w:val="1"/>
          <w:numId w:val="38"/>
        </w:numPr>
        <w:spacing w:after="5" w:line="250" w:lineRule="auto"/>
        <w:ind w:hanging="360"/>
        <w:rPr>
          <w:sz w:val="22"/>
        </w:rPr>
      </w:pPr>
      <w:r w:rsidRPr="00CE6C64">
        <w:rPr>
          <w:sz w:val="22"/>
        </w:rPr>
        <w:t xml:space="preserve">an appropriate body of expert opinion; </w:t>
      </w:r>
    </w:p>
    <w:p w14:paraId="30AC679F" w14:textId="77777777" w:rsidR="00127837" w:rsidRPr="00CE6C64" w:rsidRDefault="00127837" w:rsidP="00127837">
      <w:pPr>
        <w:numPr>
          <w:ilvl w:val="1"/>
          <w:numId w:val="38"/>
        </w:numPr>
        <w:spacing w:after="5" w:line="250" w:lineRule="auto"/>
        <w:ind w:hanging="360"/>
        <w:rPr>
          <w:sz w:val="22"/>
        </w:rPr>
      </w:pPr>
      <w:r w:rsidRPr="00CE6C64">
        <w:rPr>
          <w:sz w:val="22"/>
        </w:rPr>
        <w:t xml:space="preserve">what is reasonable in the circumstances; </w:t>
      </w:r>
    </w:p>
    <w:p w14:paraId="1D0C3551" w14:textId="77777777" w:rsidR="00127837" w:rsidRPr="00CE6C64" w:rsidRDefault="00127837" w:rsidP="00127837">
      <w:pPr>
        <w:numPr>
          <w:ilvl w:val="1"/>
          <w:numId w:val="38"/>
        </w:numPr>
        <w:spacing w:after="5" w:line="250" w:lineRule="auto"/>
        <w:ind w:hanging="360"/>
        <w:rPr>
          <w:sz w:val="22"/>
        </w:rPr>
      </w:pPr>
      <w:r w:rsidRPr="00CE6C64">
        <w:rPr>
          <w:sz w:val="22"/>
        </w:rPr>
        <w:t xml:space="preserve">the foreseeable risk associated with a course of action (Dimond, 1995). </w:t>
      </w:r>
    </w:p>
    <w:p w14:paraId="63A420E6" w14:textId="77777777" w:rsidR="00127837" w:rsidRPr="00CE6C64" w:rsidRDefault="00127837" w:rsidP="00127837">
      <w:pPr>
        <w:spacing w:line="259" w:lineRule="auto"/>
        <w:rPr>
          <w:sz w:val="22"/>
        </w:rPr>
      </w:pPr>
      <w:r w:rsidRPr="00CE6C64">
        <w:rPr>
          <w:sz w:val="22"/>
        </w:rPr>
        <w:t xml:space="preserve"> </w:t>
      </w:r>
    </w:p>
    <w:p w14:paraId="2C4A5110" w14:textId="77777777" w:rsidR="00127837" w:rsidRPr="00CE6C64" w:rsidRDefault="00127837" w:rsidP="00127837">
      <w:pPr>
        <w:numPr>
          <w:ilvl w:val="0"/>
          <w:numId w:val="38"/>
        </w:numPr>
        <w:spacing w:after="5" w:line="250" w:lineRule="auto"/>
        <w:ind w:hanging="360"/>
        <w:rPr>
          <w:sz w:val="22"/>
        </w:rPr>
      </w:pPr>
      <w:r w:rsidRPr="00CE6C64">
        <w:rPr>
          <w:sz w:val="22"/>
        </w:rPr>
        <w:t xml:space="preserve">Whilst most professionals are familiar with the general principles which ensure that they conduct their affairs within the law, the interpretation of specific incidents requires expert advice from a solicitor or barrister, and ultimately whether an action is “reasonable” or not may only be established by testing it in Court. </w:t>
      </w:r>
    </w:p>
    <w:p w14:paraId="028EB558" w14:textId="77777777" w:rsidR="00127837" w:rsidRPr="00CE6C64" w:rsidRDefault="00127837" w:rsidP="00127837">
      <w:pPr>
        <w:spacing w:after="218" w:line="259" w:lineRule="auto"/>
        <w:rPr>
          <w:sz w:val="22"/>
        </w:rPr>
      </w:pPr>
      <w:r w:rsidRPr="00CE6C64">
        <w:rPr>
          <w:sz w:val="22"/>
        </w:rPr>
        <w:t xml:space="preserve"> </w:t>
      </w:r>
    </w:p>
    <w:p w14:paraId="7CAA8128" w14:textId="77777777" w:rsidR="00127837" w:rsidRPr="00CE6C64" w:rsidRDefault="00127837" w:rsidP="00127837">
      <w:pPr>
        <w:spacing w:after="49"/>
        <w:ind w:left="-5"/>
        <w:rPr>
          <w:sz w:val="22"/>
        </w:rPr>
      </w:pPr>
      <w:r w:rsidRPr="00CE6C64">
        <w:rPr>
          <w:rFonts w:ascii="Arial" w:eastAsia="Arial" w:hAnsi="Arial" w:cs="Arial"/>
          <w:b/>
          <w:sz w:val="22"/>
        </w:rPr>
        <w:t xml:space="preserve">4. Implications of the Policy for the Use of Restrictive Physical Intervention </w:t>
      </w:r>
    </w:p>
    <w:p w14:paraId="66E8DF9A" w14:textId="77777777" w:rsidR="00127837" w:rsidRPr="00CE6C64" w:rsidRDefault="00127837" w:rsidP="00127837">
      <w:pPr>
        <w:spacing w:line="259" w:lineRule="auto"/>
        <w:rPr>
          <w:sz w:val="22"/>
        </w:rPr>
      </w:pPr>
      <w:r w:rsidRPr="00CE6C64">
        <w:rPr>
          <w:sz w:val="22"/>
        </w:rPr>
        <w:t xml:space="preserve"> </w:t>
      </w:r>
    </w:p>
    <w:p w14:paraId="637F08B6" w14:textId="77777777" w:rsidR="00127837" w:rsidRPr="00CE6C64" w:rsidRDefault="00127837" w:rsidP="00127837">
      <w:pPr>
        <w:spacing w:line="259" w:lineRule="auto"/>
        <w:rPr>
          <w:sz w:val="22"/>
        </w:rPr>
      </w:pPr>
      <w:r w:rsidRPr="00CE6C64">
        <w:rPr>
          <w:sz w:val="22"/>
        </w:rPr>
        <w:t xml:space="preserve"> </w:t>
      </w:r>
    </w:p>
    <w:p w14:paraId="0BED6AA3" w14:textId="77777777" w:rsidR="00127837" w:rsidRPr="00CE6C64" w:rsidRDefault="00127837" w:rsidP="00127837">
      <w:pPr>
        <w:ind w:left="-5"/>
        <w:rPr>
          <w:sz w:val="22"/>
        </w:rPr>
      </w:pPr>
      <w:r w:rsidRPr="00CE6C64">
        <w:rPr>
          <w:sz w:val="22"/>
        </w:rPr>
        <w:t xml:space="preserve">In light of the Duty of Care by a professional towards an individual when using restrictive physical intervention: </w:t>
      </w:r>
    </w:p>
    <w:p w14:paraId="5F93075F" w14:textId="77777777" w:rsidR="00127837" w:rsidRPr="00CE6C64" w:rsidRDefault="00127837" w:rsidP="00127837">
      <w:pPr>
        <w:spacing w:line="259" w:lineRule="auto"/>
        <w:rPr>
          <w:sz w:val="22"/>
        </w:rPr>
      </w:pPr>
      <w:r w:rsidRPr="00CE6C64">
        <w:rPr>
          <w:sz w:val="22"/>
        </w:rPr>
        <w:t xml:space="preserve"> </w:t>
      </w:r>
    </w:p>
    <w:p w14:paraId="47BE845C" w14:textId="77777777" w:rsidR="00127837" w:rsidRPr="00CE6C64" w:rsidRDefault="00127837" w:rsidP="00127837">
      <w:pPr>
        <w:numPr>
          <w:ilvl w:val="0"/>
          <w:numId w:val="39"/>
        </w:numPr>
        <w:spacing w:after="5" w:line="250" w:lineRule="auto"/>
        <w:ind w:hanging="360"/>
        <w:rPr>
          <w:sz w:val="22"/>
        </w:rPr>
      </w:pPr>
      <w:r w:rsidRPr="00CE6C64">
        <w:rPr>
          <w:sz w:val="22"/>
        </w:rPr>
        <w:t xml:space="preserve">A child or young person should be monitored and cared for throughout an incident. </w:t>
      </w:r>
    </w:p>
    <w:p w14:paraId="1E72ADE8" w14:textId="77777777" w:rsidR="00127837" w:rsidRPr="00CE6C64" w:rsidRDefault="00127837" w:rsidP="00127837">
      <w:pPr>
        <w:spacing w:after="37" w:line="259" w:lineRule="auto"/>
        <w:rPr>
          <w:sz w:val="22"/>
        </w:rPr>
      </w:pPr>
      <w:r w:rsidRPr="00CE6C64">
        <w:rPr>
          <w:sz w:val="22"/>
        </w:rPr>
        <w:t xml:space="preserve"> </w:t>
      </w:r>
    </w:p>
    <w:p w14:paraId="59690F4B" w14:textId="77777777" w:rsidR="00127837" w:rsidRPr="00CE6C64" w:rsidRDefault="00127837" w:rsidP="00127837">
      <w:pPr>
        <w:numPr>
          <w:ilvl w:val="0"/>
          <w:numId w:val="39"/>
        </w:numPr>
        <w:spacing w:after="5" w:line="250" w:lineRule="auto"/>
        <w:ind w:hanging="360"/>
        <w:rPr>
          <w:sz w:val="22"/>
        </w:rPr>
      </w:pPr>
      <w:r w:rsidRPr="00CE6C64">
        <w:rPr>
          <w:sz w:val="22"/>
        </w:rPr>
        <w:t xml:space="preserve">Autonomy commensurate with the child or young person’s age and ability is returned to them as soon as it is safe to do so. </w:t>
      </w:r>
    </w:p>
    <w:p w14:paraId="3C7B8B64" w14:textId="77777777" w:rsidR="00127837" w:rsidRPr="00CE6C64" w:rsidRDefault="00127837" w:rsidP="00127837">
      <w:pPr>
        <w:spacing w:line="259" w:lineRule="auto"/>
        <w:rPr>
          <w:sz w:val="22"/>
        </w:rPr>
      </w:pPr>
      <w:r w:rsidRPr="00CE6C64">
        <w:rPr>
          <w:sz w:val="22"/>
        </w:rPr>
        <w:t xml:space="preserve"> </w:t>
      </w:r>
    </w:p>
    <w:p w14:paraId="2FC089E8" w14:textId="77777777" w:rsidR="00127837" w:rsidRPr="00CE6C64" w:rsidRDefault="00127837" w:rsidP="00127837">
      <w:pPr>
        <w:ind w:left="-5"/>
        <w:rPr>
          <w:sz w:val="22"/>
        </w:rPr>
      </w:pPr>
      <w:r w:rsidRPr="00CE6C64">
        <w:rPr>
          <w:sz w:val="22"/>
        </w:rPr>
        <w:t xml:space="preserve">The Duty of Care extends beyond that of the professional to the child / young person to include staffs line management / employer who should: </w:t>
      </w:r>
    </w:p>
    <w:p w14:paraId="11596254" w14:textId="77777777" w:rsidR="00127837" w:rsidRPr="00CE6C64" w:rsidRDefault="00127837" w:rsidP="00127837">
      <w:pPr>
        <w:spacing w:line="259" w:lineRule="auto"/>
        <w:rPr>
          <w:sz w:val="22"/>
        </w:rPr>
      </w:pPr>
      <w:r w:rsidRPr="00CE6C64">
        <w:rPr>
          <w:sz w:val="22"/>
        </w:rPr>
        <w:t xml:space="preserve"> </w:t>
      </w:r>
    </w:p>
    <w:p w14:paraId="4574F9B0" w14:textId="77777777" w:rsidR="00127837" w:rsidRPr="00CE6C64" w:rsidRDefault="00127837" w:rsidP="00127837">
      <w:pPr>
        <w:numPr>
          <w:ilvl w:val="1"/>
          <w:numId w:val="39"/>
        </w:numPr>
        <w:spacing w:after="5" w:line="250" w:lineRule="auto"/>
        <w:ind w:hanging="360"/>
        <w:rPr>
          <w:sz w:val="22"/>
        </w:rPr>
      </w:pPr>
      <w:r w:rsidRPr="00CE6C64">
        <w:rPr>
          <w:sz w:val="22"/>
        </w:rPr>
        <w:t xml:space="preserve">ensure clear policy and practice guidance is available; </w:t>
      </w:r>
    </w:p>
    <w:p w14:paraId="7B66CF02" w14:textId="77777777" w:rsidR="00127837" w:rsidRPr="00CE6C64" w:rsidRDefault="00127837" w:rsidP="00127837">
      <w:pPr>
        <w:numPr>
          <w:ilvl w:val="1"/>
          <w:numId w:val="39"/>
        </w:numPr>
        <w:spacing w:after="5" w:line="250" w:lineRule="auto"/>
        <w:ind w:hanging="360"/>
        <w:rPr>
          <w:sz w:val="22"/>
        </w:rPr>
      </w:pPr>
      <w:r w:rsidRPr="00CE6C64">
        <w:rPr>
          <w:sz w:val="22"/>
        </w:rPr>
        <w:t xml:space="preserve">provide appropriate training and supervision for staff; </w:t>
      </w:r>
    </w:p>
    <w:p w14:paraId="08EA974E" w14:textId="77777777" w:rsidR="00127837" w:rsidRPr="00CE6C64" w:rsidRDefault="00127837" w:rsidP="00127837">
      <w:pPr>
        <w:numPr>
          <w:ilvl w:val="1"/>
          <w:numId w:val="39"/>
        </w:numPr>
        <w:spacing w:after="5" w:line="250" w:lineRule="auto"/>
        <w:ind w:hanging="360"/>
        <w:rPr>
          <w:sz w:val="22"/>
        </w:rPr>
      </w:pPr>
      <w:r w:rsidRPr="00CE6C64">
        <w:rPr>
          <w:sz w:val="22"/>
        </w:rPr>
        <w:t xml:space="preserve">ensure that any restrictive physical intervention policies and practice guidance safeguard against discrimination harassment and stereo-typing. </w:t>
      </w:r>
    </w:p>
    <w:p w14:paraId="06ED1C03" w14:textId="77777777" w:rsidR="00127837" w:rsidRPr="00CE6C64" w:rsidRDefault="00127837" w:rsidP="00127837">
      <w:pPr>
        <w:spacing w:line="259" w:lineRule="auto"/>
        <w:rPr>
          <w:sz w:val="22"/>
        </w:rPr>
      </w:pPr>
      <w:r w:rsidRPr="00CE6C64">
        <w:rPr>
          <w:sz w:val="22"/>
        </w:rPr>
        <w:t xml:space="preserve"> </w:t>
      </w:r>
    </w:p>
    <w:p w14:paraId="2946DB82" w14:textId="77777777" w:rsidR="00127837" w:rsidRPr="00CE6C64" w:rsidRDefault="00127837" w:rsidP="00127837">
      <w:pPr>
        <w:rPr>
          <w:sz w:val="22"/>
        </w:rPr>
        <w:sectPr w:rsidR="00127837" w:rsidRPr="00CE6C64">
          <w:headerReference w:type="even" r:id="rId17"/>
          <w:headerReference w:type="default" r:id="rId18"/>
          <w:footerReference w:type="even" r:id="rId19"/>
          <w:footerReference w:type="default" r:id="rId20"/>
          <w:headerReference w:type="first" r:id="rId21"/>
          <w:footerReference w:type="first" r:id="rId22"/>
          <w:pgSz w:w="11906" w:h="16838"/>
          <w:pgMar w:top="2370" w:right="1173" w:bottom="1534" w:left="1798" w:header="714" w:footer="160" w:gutter="0"/>
          <w:cols w:space="720"/>
        </w:sectPr>
      </w:pPr>
    </w:p>
    <w:p w14:paraId="12E9ED25" w14:textId="77777777" w:rsidR="00127837" w:rsidRPr="00CE6C64" w:rsidRDefault="00127837" w:rsidP="00127837">
      <w:pPr>
        <w:spacing w:after="281"/>
        <w:ind w:left="370"/>
        <w:rPr>
          <w:sz w:val="22"/>
        </w:rPr>
      </w:pPr>
      <w:r w:rsidRPr="00CE6C64">
        <w:rPr>
          <w:sz w:val="22"/>
        </w:rPr>
        <w:lastRenderedPageBreak/>
        <w:t xml:space="preserve">Given the legal framework staff should follow the guidance provided. </w:t>
      </w:r>
    </w:p>
    <w:p w14:paraId="0537503D" w14:textId="77777777" w:rsidR="00127837" w:rsidRPr="00CE6C64" w:rsidRDefault="00127837" w:rsidP="00127837">
      <w:pPr>
        <w:numPr>
          <w:ilvl w:val="0"/>
          <w:numId w:val="39"/>
        </w:numPr>
        <w:spacing w:after="5" w:line="250" w:lineRule="auto"/>
        <w:ind w:hanging="360"/>
        <w:rPr>
          <w:sz w:val="22"/>
        </w:rPr>
      </w:pPr>
      <w:r w:rsidRPr="00CE6C64">
        <w:rPr>
          <w:sz w:val="22"/>
        </w:rPr>
        <w:t xml:space="preserve">Staff who act in accordance with the guidelines can expect to have support of the Authority. </w:t>
      </w:r>
    </w:p>
    <w:p w14:paraId="707D7BCF" w14:textId="77777777" w:rsidR="00127837" w:rsidRPr="00CE6C64" w:rsidRDefault="00127837" w:rsidP="00127837">
      <w:pPr>
        <w:spacing w:after="218" w:line="259" w:lineRule="auto"/>
        <w:rPr>
          <w:sz w:val="22"/>
        </w:rPr>
      </w:pPr>
      <w:r w:rsidRPr="00CE6C64">
        <w:rPr>
          <w:sz w:val="22"/>
        </w:rPr>
        <w:t xml:space="preserve"> </w:t>
      </w:r>
    </w:p>
    <w:p w14:paraId="663F1910" w14:textId="77777777" w:rsidR="00127837" w:rsidRPr="00CE6C64" w:rsidRDefault="00127837" w:rsidP="00127837">
      <w:pPr>
        <w:numPr>
          <w:ilvl w:val="0"/>
          <w:numId w:val="40"/>
        </w:numPr>
        <w:spacing w:after="49" w:line="250" w:lineRule="auto"/>
        <w:ind w:hanging="391"/>
        <w:rPr>
          <w:sz w:val="22"/>
        </w:rPr>
      </w:pPr>
      <w:r w:rsidRPr="00CE6C64">
        <w:rPr>
          <w:rFonts w:ascii="Arial" w:eastAsia="Arial" w:hAnsi="Arial" w:cs="Arial"/>
          <w:b/>
          <w:sz w:val="22"/>
        </w:rPr>
        <w:t xml:space="preserve">Guidance regarding the use of restrictive physical intervention </w:t>
      </w:r>
    </w:p>
    <w:p w14:paraId="2A47D515" w14:textId="77777777" w:rsidR="00127837" w:rsidRPr="00CE6C64" w:rsidRDefault="00127837" w:rsidP="00127837">
      <w:pPr>
        <w:spacing w:line="259" w:lineRule="auto"/>
        <w:rPr>
          <w:sz w:val="22"/>
        </w:rPr>
      </w:pPr>
      <w:r w:rsidRPr="00CE6C64">
        <w:rPr>
          <w:sz w:val="22"/>
        </w:rPr>
        <w:t xml:space="preserve"> </w:t>
      </w:r>
    </w:p>
    <w:p w14:paraId="15E48944" w14:textId="77777777" w:rsidR="00127837" w:rsidRPr="00CE6C64" w:rsidRDefault="00127837" w:rsidP="00127837">
      <w:pPr>
        <w:spacing w:after="218" w:line="259" w:lineRule="auto"/>
        <w:rPr>
          <w:sz w:val="22"/>
        </w:rPr>
      </w:pPr>
      <w:r w:rsidRPr="00CE6C64">
        <w:rPr>
          <w:sz w:val="22"/>
        </w:rPr>
        <w:t xml:space="preserve"> </w:t>
      </w:r>
    </w:p>
    <w:p w14:paraId="4732CB72" w14:textId="77777777" w:rsidR="00127837" w:rsidRPr="00CE6C64" w:rsidRDefault="00127837" w:rsidP="00127837">
      <w:pPr>
        <w:numPr>
          <w:ilvl w:val="1"/>
          <w:numId w:val="40"/>
        </w:numPr>
        <w:spacing w:after="49" w:line="250" w:lineRule="auto"/>
        <w:ind w:hanging="468"/>
        <w:rPr>
          <w:sz w:val="22"/>
        </w:rPr>
      </w:pPr>
      <w:r w:rsidRPr="00CE6C64">
        <w:rPr>
          <w:rFonts w:ascii="Arial" w:eastAsia="Arial" w:hAnsi="Arial" w:cs="Arial"/>
          <w:b/>
          <w:sz w:val="22"/>
        </w:rPr>
        <w:t xml:space="preserve">What is restrictive physical intervention? </w:t>
      </w:r>
    </w:p>
    <w:p w14:paraId="0A4E68ED" w14:textId="77777777" w:rsidR="00127837" w:rsidRPr="00CE6C64" w:rsidRDefault="00127837" w:rsidP="00127837">
      <w:pPr>
        <w:spacing w:line="259" w:lineRule="auto"/>
        <w:rPr>
          <w:sz w:val="22"/>
        </w:rPr>
      </w:pPr>
      <w:r w:rsidRPr="00CE6C64">
        <w:rPr>
          <w:sz w:val="22"/>
        </w:rPr>
        <w:t xml:space="preserve"> </w:t>
      </w:r>
    </w:p>
    <w:p w14:paraId="7D36BE4E" w14:textId="77777777" w:rsidR="00127837" w:rsidRPr="00CE6C64" w:rsidRDefault="00127837" w:rsidP="00127837">
      <w:pPr>
        <w:ind w:left="-5"/>
        <w:rPr>
          <w:sz w:val="22"/>
        </w:rPr>
      </w:pPr>
      <w:r w:rsidRPr="00CE6C64">
        <w:rPr>
          <w:sz w:val="22"/>
        </w:rPr>
        <w:t xml:space="preserve">Restrictive physical intervention is defined as:- </w:t>
      </w:r>
    </w:p>
    <w:p w14:paraId="30E85FE0" w14:textId="77777777" w:rsidR="00127837" w:rsidRPr="00CE6C64" w:rsidRDefault="00127837" w:rsidP="00127837">
      <w:pPr>
        <w:spacing w:line="259" w:lineRule="auto"/>
        <w:rPr>
          <w:sz w:val="22"/>
        </w:rPr>
      </w:pPr>
      <w:r w:rsidRPr="00CE6C64">
        <w:rPr>
          <w:sz w:val="22"/>
        </w:rPr>
        <w:t xml:space="preserve"> </w:t>
      </w:r>
    </w:p>
    <w:p w14:paraId="3FED626C" w14:textId="77777777" w:rsidR="00127837" w:rsidRPr="00CE6C64" w:rsidRDefault="00127837" w:rsidP="00127837">
      <w:pPr>
        <w:spacing w:after="266"/>
        <w:ind w:left="-5"/>
        <w:rPr>
          <w:sz w:val="22"/>
        </w:rPr>
      </w:pPr>
      <w:r w:rsidRPr="00CE6C64">
        <w:rPr>
          <w:sz w:val="22"/>
        </w:rPr>
        <w:t xml:space="preserve">“direct physical contact between persons where reasonable force is positively applied against resistance, either to restrict movement or mobility or to disengage from harmful behaviour displayed by an individual.” (Framework for Restrictive Intervention Policy and Practice, March 2005) </w:t>
      </w:r>
    </w:p>
    <w:p w14:paraId="0F7C1962" w14:textId="77777777" w:rsidR="00127837" w:rsidRPr="00CE6C64" w:rsidRDefault="00127837" w:rsidP="00127837">
      <w:pPr>
        <w:numPr>
          <w:ilvl w:val="1"/>
          <w:numId w:val="40"/>
        </w:numPr>
        <w:spacing w:after="49" w:line="250" w:lineRule="auto"/>
        <w:ind w:hanging="468"/>
        <w:rPr>
          <w:sz w:val="22"/>
        </w:rPr>
      </w:pPr>
      <w:r w:rsidRPr="00CE6C64">
        <w:rPr>
          <w:rFonts w:ascii="Arial" w:eastAsia="Arial" w:hAnsi="Arial" w:cs="Arial"/>
          <w:b/>
          <w:sz w:val="22"/>
        </w:rPr>
        <w:t xml:space="preserve">What is “reasonable force”? </w:t>
      </w:r>
    </w:p>
    <w:p w14:paraId="2080AEB9" w14:textId="77777777" w:rsidR="00127837" w:rsidRPr="00CE6C64" w:rsidRDefault="00127837" w:rsidP="00127837">
      <w:pPr>
        <w:spacing w:after="34" w:line="259" w:lineRule="auto"/>
        <w:rPr>
          <w:sz w:val="22"/>
        </w:rPr>
      </w:pPr>
      <w:r w:rsidRPr="00CE6C64">
        <w:rPr>
          <w:sz w:val="22"/>
        </w:rPr>
        <w:t xml:space="preserve"> </w:t>
      </w:r>
    </w:p>
    <w:p w14:paraId="397089E3" w14:textId="77777777" w:rsidR="00127837" w:rsidRPr="00CE6C64" w:rsidRDefault="00127837" w:rsidP="00127837">
      <w:pPr>
        <w:numPr>
          <w:ilvl w:val="0"/>
          <w:numId w:val="41"/>
        </w:numPr>
        <w:spacing w:after="5" w:line="250" w:lineRule="auto"/>
        <w:ind w:hanging="360"/>
        <w:rPr>
          <w:sz w:val="22"/>
        </w:rPr>
      </w:pPr>
      <w:r w:rsidRPr="00CE6C64">
        <w:rPr>
          <w:sz w:val="22"/>
        </w:rPr>
        <w:t xml:space="preserve">It is important to understand that there is no legal definition of “reasonable force”. </w:t>
      </w:r>
    </w:p>
    <w:p w14:paraId="29AC5F55" w14:textId="77777777" w:rsidR="00127837" w:rsidRPr="00CE6C64" w:rsidRDefault="00127837" w:rsidP="00127837">
      <w:pPr>
        <w:spacing w:line="259" w:lineRule="auto"/>
        <w:rPr>
          <w:sz w:val="22"/>
        </w:rPr>
      </w:pPr>
      <w:r w:rsidRPr="00CE6C64">
        <w:rPr>
          <w:sz w:val="22"/>
        </w:rPr>
        <w:t xml:space="preserve"> </w:t>
      </w:r>
    </w:p>
    <w:p w14:paraId="08693884" w14:textId="77777777" w:rsidR="00127837" w:rsidRPr="00CE6C64" w:rsidRDefault="00127837" w:rsidP="00127837">
      <w:pPr>
        <w:numPr>
          <w:ilvl w:val="0"/>
          <w:numId w:val="41"/>
        </w:numPr>
        <w:spacing w:after="5" w:line="250" w:lineRule="auto"/>
        <w:ind w:hanging="360"/>
        <w:rPr>
          <w:sz w:val="22"/>
        </w:rPr>
      </w:pPr>
      <w:r w:rsidRPr="00CE6C64">
        <w:rPr>
          <w:sz w:val="22"/>
        </w:rPr>
        <w:t xml:space="preserve">The use of force can be regarded as reasonable only if the circumstances of the particular incident warrants it.  The use of any degree of force is unlawful if the particular circumstances do not warrant the use of physical force.  For example, the use of physical force could not be justified to prevent a pupil from committing a trivial misdemeanour. </w:t>
      </w:r>
    </w:p>
    <w:p w14:paraId="4A2859AB" w14:textId="77777777" w:rsidR="00127837" w:rsidRPr="00CE6C64" w:rsidRDefault="00127837" w:rsidP="00127837">
      <w:pPr>
        <w:spacing w:line="259" w:lineRule="auto"/>
        <w:rPr>
          <w:sz w:val="22"/>
        </w:rPr>
      </w:pPr>
      <w:r w:rsidRPr="00CE6C64">
        <w:rPr>
          <w:sz w:val="22"/>
        </w:rPr>
        <w:t xml:space="preserve"> </w:t>
      </w:r>
    </w:p>
    <w:p w14:paraId="1CE231CF" w14:textId="77777777" w:rsidR="00127837" w:rsidRPr="00CE6C64" w:rsidRDefault="00127837" w:rsidP="00127837">
      <w:pPr>
        <w:numPr>
          <w:ilvl w:val="0"/>
          <w:numId w:val="41"/>
        </w:numPr>
        <w:spacing w:after="5" w:line="250" w:lineRule="auto"/>
        <w:ind w:hanging="360"/>
        <w:rPr>
          <w:sz w:val="22"/>
        </w:rPr>
      </w:pPr>
      <w:r w:rsidRPr="00CE6C64">
        <w:rPr>
          <w:sz w:val="22"/>
        </w:rPr>
        <w:t xml:space="preserve">The degree of force employed must be in proportion to the circumstances of the incident and the seriousness of the behaviour or the consequences it is intended to prevent. </w:t>
      </w:r>
    </w:p>
    <w:p w14:paraId="1ECA394A" w14:textId="77777777" w:rsidR="00127837" w:rsidRPr="00CE6C64" w:rsidRDefault="00127837" w:rsidP="00127837">
      <w:pPr>
        <w:spacing w:line="259" w:lineRule="auto"/>
        <w:rPr>
          <w:sz w:val="22"/>
        </w:rPr>
      </w:pPr>
      <w:r w:rsidRPr="00CE6C64">
        <w:rPr>
          <w:sz w:val="22"/>
        </w:rPr>
        <w:t xml:space="preserve"> </w:t>
      </w:r>
    </w:p>
    <w:p w14:paraId="63364022" w14:textId="77777777" w:rsidR="00127837" w:rsidRPr="00CE6C64" w:rsidRDefault="00127837" w:rsidP="00127837">
      <w:pPr>
        <w:numPr>
          <w:ilvl w:val="0"/>
          <w:numId w:val="41"/>
        </w:numPr>
        <w:spacing w:after="5" w:line="250" w:lineRule="auto"/>
        <w:ind w:hanging="360"/>
        <w:rPr>
          <w:sz w:val="22"/>
        </w:rPr>
      </w:pPr>
      <w:r w:rsidRPr="00CE6C64">
        <w:rPr>
          <w:sz w:val="22"/>
        </w:rPr>
        <w:t xml:space="preserve">Any force used should always be the minimum needed to achieve the desired outcome. </w:t>
      </w:r>
    </w:p>
    <w:p w14:paraId="5F21F270" w14:textId="77777777" w:rsidR="00127837" w:rsidRPr="00CE6C64" w:rsidRDefault="00127837" w:rsidP="00127837">
      <w:pPr>
        <w:spacing w:line="259" w:lineRule="auto"/>
        <w:rPr>
          <w:sz w:val="22"/>
        </w:rPr>
      </w:pPr>
      <w:r w:rsidRPr="00CE6C64">
        <w:rPr>
          <w:sz w:val="22"/>
        </w:rPr>
        <w:t xml:space="preserve"> </w:t>
      </w:r>
    </w:p>
    <w:p w14:paraId="0B596119" w14:textId="77777777" w:rsidR="00127837" w:rsidRPr="00CE6C64" w:rsidRDefault="00127837" w:rsidP="00127837">
      <w:pPr>
        <w:numPr>
          <w:ilvl w:val="0"/>
          <w:numId w:val="41"/>
        </w:numPr>
        <w:spacing w:after="5" w:line="250" w:lineRule="auto"/>
        <w:ind w:hanging="360"/>
        <w:rPr>
          <w:sz w:val="22"/>
        </w:rPr>
      </w:pPr>
      <w:r w:rsidRPr="00CE6C64">
        <w:rPr>
          <w:sz w:val="22"/>
        </w:rPr>
        <w:t xml:space="preserve">Whether it is reasonable to use force, and the degree of force that could reasonably be employed, may also depend on the age, understanding, physical maturity and gender of the pupils.  Responding to particular situations can be very difficult.  In doing so, the following will need to be considered: </w:t>
      </w:r>
    </w:p>
    <w:p w14:paraId="7146A6A2" w14:textId="77777777" w:rsidR="00127837" w:rsidRPr="00CE6C64" w:rsidRDefault="00127837" w:rsidP="00127837">
      <w:pPr>
        <w:spacing w:line="259" w:lineRule="auto"/>
        <w:rPr>
          <w:sz w:val="22"/>
        </w:rPr>
      </w:pPr>
      <w:r w:rsidRPr="00CE6C64">
        <w:rPr>
          <w:sz w:val="22"/>
        </w:rPr>
        <w:t xml:space="preserve"> </w:t>
      </w:r>
    </w:p>
    <w:p w14:paraId="4DED85B1" w14:textId="77777777" w:rsidR="00127837" w:rsidRPr="00CE6C64" w:rsidRDefault="00127837" w:rsidP="00127837">
      <w:pPr>
        <w:numPr>
          <w:ilvl w:val="2"/>
          <w:numId w:val="43"/>
        </w:numPr>
        <w:spacing w:after="5" w:line="250" w:lineRule="auto"/>
        <w:ind w:hanging="360"/>
        <w:rPr>
          <w:sz w:val="22"/>
        </w:rPr>
      </w:pPr>
      <w:r w:rsidRPr="00CE6C64">
        <w:rPr>
          <w:sz w:val="22"/>
        </w:rPr>
        <w:t xml:space="preserve">will the use of force exacerbate the situation and result in the increased risk of injury to the teacher, the pupil or other pupils? </w:t>
      </w:r>
    </w:p>
    <w:p w14:paraId="3E226854" w14:textId="77777777" w:rsidR="00127837" w:rsidRPr="00CE6C64" w:rsidRDefault="00127837" w:rsidP="00127837">
      <w:pPr>
        <w:spacing w:line="259" w:lineRule="auto"/>
        <w:ind w:left="360"/>
        <w:rPr>
          <w:sz w:val="22"/>
        </w:rPr>
      </w:pPr>
      <w:r w:rsidRPr="00CE6C64">
        <w:rPr>
          <w:sz w:val="22"/>
        </w:rPr>
        <w:t xml:space="preserve"> </w:t>
      </w:r>
    </w:p>
    <w:p w14:paraId="0A682058" w14:textId="77777777" w:rsidR="00127837" w:rsidRPr="00CE6C64" w:rsidRDefault="00127837" w:rsidP="00127837">
      <w:pPr>
        <w:numPr>
          <w:ilvl w:val="2"/>
          <w:numId w:val="43"/>
        </w:numPr>
        <w:spacing w:after="5" w:line="250" w:lineRule="auto"/>
        <w:ind w:hanging="360"/>
        <w:rPr>
          <w:sz w:val="22"/>
        </w:rPr>
      </w:pPr>
      <w:r w:rsidRPr="00CE6C64">
        <w:rPr>
          <w:sz w:val="22"/>
        </w:rPr>
        <w:t xml:space="preserve">will it set a poor example for other children? </w:t>
      </w:r>
    </w:p>
    <w:p w14:paraId="61965C7B" w14:textId="77777777" w:rsidR="00127837" w:rsidRPr="00CE6C64" w:rsidRDefault="00127837" w:rsidP="00127837">
      <w:pPr>
        <w:spacing w:line="259" w:lineRule="auto"/>
        <w:rPr>
          <w:sz w:val="22"/>
        </w:rPr>
      </w:pPr>
      <w:r w:rsidRPr="00CE6C64">
        <w:rPr>
          <w:sz w:val="22"/>
        </w:rPr>
        <w:t xml:space="preserve"> </w:t>
      </w:r>
    </w:p>
    <w:p w14:paraId="19E4E662" w14:textId="77777777" w:rsidR="00127837" w:rsidRPr="00CE6C64" w:rsidRDefault="00127837" w:rsidP="00127837">
      <w:pPr>
        <w:numPr>
          <w:ilvl w:val="2"/>
          <w:numId w:val="43"/>
        </w:numPr>
        <w:spacing w:after="269" w:line="250" w:lineRule="auto"/>
        <w:ind w:hanging="360"/>
        <w:rPr>
          <w:sz w:val="22"/>
        </w:rPr>
      </w:pPr>
      <w:r w:rsidRPr="00CE6C64">
        <w:rPr>
          <w:sz w:val="22"/>
        </w:rPr>
        <w:t xml:space="preserve">will it stress and/or distress the pupil or other pupils? </w:t>
      </w:r>
    </w:p>
    <w:p w14:paraId="06B7F70F" w14:textId="77777777" w:rsidR="00127837" w:rsidRPr="00CE6C64" w:rsidRDefault="00127837" w:rsidP="00127837">
      <w:pPr>
        <w:ind w:left="730"/>
        <w:rPr>
          <w:sz w:val="22"/>
        </w:rPr>
      </w:pPr>
      <w:r w:rsidRPr="00CE6C64">
        <w:rPr>
          <w:sz w:val="22"/>
        </w:rPr>
        <w:t xml:space="preserve">and </w:t>
      </w:r>
    </w:p>
    <w:p w14:paraId="4467701B" w14:textId="77777777" w:rsidR="00127837" w:rsidRPr="00CE6C64" w:rsidRDefault="00127837" w:rsidP="00127837">
      <w:pPr>
        <w:spacing w:line="259" w:lineRule="auto"/>
        <w:ind w:left="720"/>
        <w:rPr>
          <w:sz w:val="22"/>
        </w:rPr>
      </w:pPr>
      <w:r w:rsidRPr="00CE6C64">
        <w:rPr>
          <w:sz w:val="22"/>
        </w:rPr>
        <w:t xml:space="preserve"> </w:t>
      </w:r>
    </w:p>
    <w:p w14:paraId="0B1AE860" w14:textId="77777777" w:rsidR="00127837" w:rsidRPr="00CE6C64" w:rsidRDefault="00127837" w:rsidP="00127837">
      <w:pPr>
        <w:numPr>
          <w:ilvl w:val="2"/>
          <w:numId w:val="43"/>
        </w:numPr>
        <w:spacing w:after="5" w:line="250" w:lineRule="auto"/>
        <w:ind w:hanging="360"/>
        <w:rPr>
          <w:sz w:val="22"/>
        </w:rPr>
      </w:pPr>
      <w:r w:rsidRPr="00CE6C64">
        <w:rPr>
          <w:sz w:val="22"/>
        </w:rPr>
        <w:t xml:space="preserve">if the child has previously suffered physical abuse, will physical intervention in the classroom revive these memories? </w:t>
      </w:r>
    </w:p>
    <w:p w14:paraId="762EAA38" w14:textId="77777777" w:rsidR="00127837" w:rsidRPr="00CE6C64" w:rsidRDefault="00127837" w:rsidP="00127837">
      <w:pPr>
        <w:spacing w:after="218" w:line="259" w:lineRule="auto"/>
        <w:ind w:left="360"/>
        <w:rPr>
          <w:sz w:val="22"/>
        </w:rPr>
      </w:pPr>
      <w:r w:rsidRPr="00CE6C64">
        <w:rPr>
          <w:sz w:val="22"/>
        </w:rPr>
        <w:t xml:space="preserve"> </w:t>
      </w:r>
    </w:p>
    <w:p w14:paraId="2A34616D" w14:textId="77777777" w:rsidR="00127837" w:rsidRPr="00CE6C64" w:rsidRDefault="00127837" w:rsidP="00127837">
      <w:pPr>
        <w:spacing w:after="49"/>
        <w:ind w:left="-5"/>
        <w:rPr>
          <w:sz w:val="22"/>
        </w:rPr>
      </w:pPr>
      <w:r w:rsidRPr="00CE6C64">
        <w:rPr>
          <w:rFonts w:ascii="Arial" w:eastAsia="Arial" w:hAnsi="Arial" w:cs="Arial"/>
          <w:b/>
          <w:sz w:val="22"/>
        </w:rPr>
        <w:lastRenderedPageBreak/>
        <w:t xml:space="preserve">5.3 When is it appropriate to intervene physically? </w:t>
      </w:r>
    </w:p>
    <w:p w14:paraId="16E66445" w14:textId="77777777" w:rsidR="00127837" w:rsidRPr="00CE6C64" w:rsidRDefault="00127837" w:rsidP="00127837">
      <w:pPr>
        <w:spacing w:line="259" w:lineRule="auto"/>
        <w:rPr>
          <w:sz w:val="22"/>
        </w:rPr>
      </w:pPr>
      <w:r w:rsidRPr="00CE6C64">
        <w:rPr>
          <w:sz w:val="22"/>
        </w:rPr>
        <w:t xml:space="preserve"> </w:t>
      </w:r>
    </w:p>
    <w:p w14:paraId="7DE13593" w14:textId="77777777" w:rsidR="00127837" w:rsidRPr="00CE6C64" w:rsidRDefault="00127837" w:rsidP="00127837">
      <w:pPr>
        <w:spacing w:line="259" w:lineRule="auto"/>
        <w:rPr>
          <w:sz w:val="22"/>
        </w:rPr>
      </w:pPr>
      <w:r w:rsidRPr="00CE6C64">
        <w:rPr>
          <w:sz w:val="22"/>
        </w:rPr>
        <w:t xml:space="preserve"> </w:t>
      </w:r>
    </w:p>
    <w:p w14:paraId="32AB450E" w14:textId="77777777" w:rsidR="00127837" w:rsidRPr="00CE6C64" w:rsidRDefault="00127837" w:rsidP="00127837">
      <w:pPr>
        <w:numPr>
          <w:ilvl w:val="0"/>
          <w:numId w:val="41"/>
        </w:numPr>
        <w:spacing w:after="5" w:line="250" w:lineRule="auto"/>
        <w:ind w:hanging="360"/>
        <w:rPr>
          <w:sz w:val="22"/>
        </w:rPr>
      </w:pPr>
      <w:r w:rsidRPr="00CE6C64">
        <w:rPr>
          <w:sz w:val="22"/>
        </w:rPr>
        <w:t xml:space="preserve">The use of physical intervention should be viewed very much as the final option.  It is very important to ensure that all possible preventative steps have been taken to ensure that physical intervention is unnecessary. </w:t>
      </w:r>
    </w:p>
    <w:p w14:paraId="6EBA70B7" w14:textId="77777777" w:rsidR="00127837" w:rsidRPr="00CE6C64" w:rsidRDefault="00127837" w:rsidP="00127837">
      <w:pPr>
        <w:spacing w:line="259" w:lineRule="auto"/>
        <w:rPr>
          <w:sz w:val="22"/>
        </w:rPr>
      </w:pPr>
      <w:r w:rsidRPr="00CE6C64">
        <w:rPr>
          <w:sz w:val="22"/>
        </w:rPr>
        <w:t xml:space="preserve"> </w:t>
      </w:r>
    </w:p>
    <w:p w14:paraId="4F4FA00A" w14:textId="77777777" w:rsidR="00127837" w:rsidRPr="00CE6C64" w:rsidRDefault="00127837" w:rsidP="00127837">
      <w:pPr>
        <w:numPr>
          <w:ilvl w:val="0"/>
          <w:numId w:val="41"/>
        </w:numPr>
        <w:spacing w:after="5" w:line="250" w:lineRule="auto"/>
        <w:ind w:hanging="360"/>
        <w:rPr>
          <w:sz w:val="22"/>
        </w:rPr>
      </w:pPr>
      <w:r w:rsidRPr="00CE6C64">
        <w:rPr>
          <w:sz w:val="22"/>
        </w:rPr>
        <w:t xml:space="preserve">The use of restrictive physical intervention may be permissible when children and young people present challenging behaviour that places themselves and others at risk of serious harm. </w:t>
      </w:r>
    </w:p>
    <w:p w14:paraId="3F2CD050" w14:textId="77777777" w:rsidR="00127837" w:rsidRPr="00CE6C64" w:rsidRDefault="00127837" w:rsidP="00127837">
      <w:pPr>
        <w:spacing w:line="259" w:lineRule="auto"/>
        <w:rPr>
          <w:sz w:val="22"/>
        </w:rPr>
      </w:pPr>
      <w:r w:rsidRPr="00CE6C64">
        <w:rPr>
          <w:sz w:val="22"/>
        </w:rPr>
        <w:t xml:space="preserve"> </w:t>
      </w:r>
    </w:p>
    <w:p w14:paraId="0C81BE02" w14:textId="77777777" w:rsidR="00127837" w:rsidRPr="00CE6C64" w:rsidRDefault="00127837" w:rsidP="00127837">
      <w:pPr>
        <w:numPr>
          <w:ilvl w:val="0"/>
          <w:numId w:val="41"/>
        </w:numPr>
        <w:spacing w:after="5" w:line="250" w:lineRule="auto"/>
        <w:ind w:hanging="360"/>
        <w:rPr>
          <w:sz w:val="22"/>
        </w:rPr>
      </w:pPr>
      <w:r w:rsidRPr="00CE6C64">
        <w:rPr>
          <w:sz w:val="22"/>
        </w:rPr>
        <w:t xml:space="preserve">Professional judgement is key to informing the decision whether behaviour is likely to result in serious harm to the child, young person or others. </w:t>
      </w:r>
    </w:p>
    <w:p w14:paraId="72121151" w14:textId="77777777" w:rsidR="00127837" w:rsidRPr="00CE6C64" w:rsidRDefault="00127837" w:rsidP="00127837">
      <w:pPr>
        <w:spacing w:line="259" w:lineRule="auto"/>
        <w:rPr>
          <w:sz w:val="22"/>
        </w:rPr>
      </w:pPr>
      <w:r w:rsidRPr="00CE6C64">
        <w:rPr>
          <w:sz w:val="22"/>
        </w:rPr>
        <w:t xml:space="preserve"> </w:t>
      </w:r>
    </w:p>
    <w:p w14:paraId="1A9C6B59" w14:textId="77777777" w:rsidR="00127837" w:rsidRPr="00CE6C64" w:rsidRDefault="00127837" w:rsidP="00127837">
      <w:pPr>
        <w:ind w:left="-5"/>
        <w:rPr>
          <w:sz w:val="22"/>
        </w:rPr>
      </w:pPr>
      <w:r w:rsidRPr="00CE6C64">
        <w:rPr>
          <w:sz w:val="22"/>
        </w:rPr>
        <w:t xml:space="preserve">In exercising professional judgement members of staff will draw on: </w:t>
      </w:r>
    </w:p>
    <w:p w14:paraId="32D65AFA" w14:textId="77777777" w:rsidR="00127837" w:rsidRPr="00CE6C64" w:rsidRDefault="00127837" w:rsidP="00127837">
      <w:pPr>
        <w:spacing w:line="259" w:lineRule="auto"/>
        <w:rPr>
          <w:sz w:val="22"/>
        </w:rPr>
      </w:pPr>
      <w:r w:rsidRPr="00CE6C64">
        <w:rPr>
          <w:sz w:val="22"/>
        </w:rPr>
        <w:t xml:space="preserve"> </w:t>
      </w:r>
    </w:p>
    <w:p w14:paraId="0D245292" w14:textId="77777777" w:rsidR="00127837" w:rsidRPr="00CE6C64" w:rsidRDefault="00127837" w:rsidP="00127837">
      <w:pPr>
        <w:numPr>
          <w:ilvl w:val="0"/>
          <w:numId w:val="41"/>
        </w:numPr>
        <w:spacing w:after="5" w:line="250" w:lineRule="auto"/>
        <w:ind w:hanging="360"/>
        <w:rPr>
          <w:sz w:val="22"/>
        </w:rPr>
      </w:pPr>
      <w:r w:rsidRPr="00CE6C64">
        <w:rPr>
          <w:sz w:val="22"/>
        </w:rPr>
        <w:t xml:space="preserve">relevant experience; </w:t>
      </w:r>
    </w:p>
    <w:p w14:paraId="09845CEA" w14:textId="77777777" w:rsidR="00127837" w:rsidRPr="00CE6C64" w:rsidRDefault="00127837" w:rsidP="00127837">
      <w:pPr>
        <w:spacing w:line="259" w:lineRule="auto"/>
        <w:ind w:left="720"/>
        <w:rPr>
          <w:sz w:val="22"/>
        </w:rPr>
      </w:pPr>
      <w:r w:rsidRPr="00CE6C64">
        <w:rPr>
          <w:sz w:val="22"/>
        </w:rPr>
        <w:t xml:space="preserve"> </w:t>
      </w:r>
    </w:p>
    <w:p w14:paraId="07BFF392" w14:textId="77777777" w:rsidR="00127837" w:rsidRPr="00CE6C64" w:rsidRDefault="00127837" w:rsidP="00127837">
      <w:pPr>
        <w:numPr>
          <w:ilvl w:val="0"/>
          <w:numId w:val="41"/>
        </w:numPr>
        <w:spacing w:after="5" w:line="250" w:lineRule="auto"/>
        <w:ind w:hanging="360"/>
        <w:rPr>
          <w:sz w:val="22"/>
        </w:rPr>
      </w:pPr>
      <w:r w:rsidRPr="00CE6C64">
        <w:rPr>
          <w:sz w:val="22"/>
        </w:rPr>
        <w:t xml:space="preserve">accredited knowledge; </w:t>
      </w:r>
    </w:p>
    <w:p w14:paraId="3AA4ADE7" w14:textId="77777777" w:rsidR="00127837" w:rsidRPr="00CE6C64" w:rsidRDefault="00127837" w:rsidP="00127837">
      <w:pPr>
        <w:spacing w:line="259" w:lineRule="auto"/>
        <w:rPr>
          <w:sz w:val="22"/>
        </w:rPr>
      </w:pPr>
      <w:r w:rsidRPr="00CE6C64">
        <w:rPr>
          <w:sz w:val="22"/>
        </w:rPr>
        <w:t xml:space="preserve"> </w:t>
      </w:r>
    </w:p>
    <w:p w14:paraId="192A76AE" w14:textId="77777777" w:rsidR="00127837" w:rsidRPr="00CE6C64" w:rsidRDefault="00127837" w:rsidP="00127837">
      <w:pPr>
        <w:numPr>
          <w:ilvl w:val="0"/>
          <w:numId w:val="41"/>
        </w:numPr>
        <w:spacing w:after="5" w:line="250" w:lineRule="auto"/>
        <w:ind w:hanging="360"/>
        <w:rPr>
          <w:sz w:val="22"/>
        </w:rPr>
      </w:pPr>
      <w:r w:rsidRPr="00CE6C64">
        <w:rPr>
          <w:sz w:val="22"/>
        </w:rPr>
        <w:t xml:space="preserve">professional guidance, practice and standards; </w:t>
      </w:r>
    </w:p>
    <w:p w14:paraId="77ABD302" w14:textId="77777777" w:rsidR="00127837" w:rsidRPr="00CE6C64" w:rsidRDefault="00127837" w:rsidP="00127837">
      <w:pPr>
        <w:spacing w:line="259" w:lineRule="auto"/>
        <w:rPr>
          <w:sz w:val="22"/>
        </w:rPr>
      </w:pPr>
      <w:r w:rsidRPr="00CE6C64">
        <w:rPr>
          <w:sz w:val="22"/>
        </w:rPr>
        <w:t xml:space="preserve"> </w:t>
      </w:r>
    </w:p>
    <w:p w14:paraId="53EC5B94" w14:textId="77777777" w:rsidR="00127837" w:rsidRPr="00CE6C64" w:rsidRDefault="00127837" w:rsidP="00127837">
      <w:pPr>
        <w:numPr>
          <w:ilvl w:val="0"/>
          <w:numId w:val="41"/>
        </w:numPr>
        <w:spacing w:after="5" w:line="250" w:lineRule="auto"/>
        <w:ind w:hanging="360"/>
        <w:rPr>
          <w:sz w:val="22"/>
        </w:rPr>
      </w:pPr>
      <w:r w:rsidRPr="00CE6C64">
        <w:rPr>
          <w:sz w:val="22"/>
        </w:rPr>
        <w:t xml:space="preserve">legislation and research. </w:t>
      </w:r>
    </w:p>
    <w:p w14:paraId="0C9381D1" w14:textId="77777777" w:rsidR="00127837" w:rsidRPr="00CE6C64" w:rsidRDefault="00127837" w:rsidP="00127837">
      <w:pPr>
        <w:spacing w:line="259" w:lineRule="auto"/>
        <w:rPr>
          <w:sz w:val="22"/>
        </w:rPr>
      </w:pPr>
      <w:r w:rsidRPr="00CE6C64">
        <w:rPr>
          <w:sz w:val="22"/>
        </w:rPr>
        <w:t xml:space="preserve"> </w:t>
      </w:r>
    </w:p>
    <w:p w14:paraId="5DD46645" w14:textId="77777777" w:rsidR="00127837" w:rsidRPr="00CE6C64" w:rsidRDefault="00127837" w:rsidP="00127837">
      <w:pPr>
        <w:spacing w:after="218" w:line="259" w:lineRule="auto"/>
        <w:rPr>
          <w:sz w:val="22"/>
        </w:rPr>
      </w:pPr>
      <w:r w:rsidRPr="00CE6C64">
        <w:rPr>
          <w:sz w:val="22"/>
        </w:rPr>
        <w:t xml:space="preserve"> </w:t>
      </w:r>
    </w:p>
    <w:p w14:paraId="2E092DDD" w14:textId="77777777" w:rsidR="00127837" w:rsidRPr="00CE6C64" w:rsidRDefault="00127837" w:rsidP="00127837">
      <w:pPr>
        <w:spacing w:after="49"/>
        <w:ind w:left="436" w:hanging="451"/>
        <w:rPr>
          <w:sz w:val="22"/>
        </w:rPr>
      </w:pPr>
      <w:r w:rsidRPr="00CE6C64">
        <w:rPr>
          <w:rFonts w:ascii="Arial" w:eastAsia="Arial" w:hAnsi="Arial" w:cs="Arial"/>
          <w:b/>
          <w:sz w:val="22"/>
        </w:rPr>
        <w:t xml:space="preserve">5.4 Should my establishment have a policy on the use of restrictive physical intervention? </w:t>
      </w:r>
    </w:p>
    <w:p w14:paraId="66978A9C" w14:textId="77777777" w:rsidR="00127837" w:rsidRPr="00CE6C64" w:rsidRDefault="00127837" w:rsidP="00127837">
      <w:pPr>
        <w:spacing w:line="259" w:lineRule="auto"/>
        <w:rPr>
          <w:sz w:val="22"/>
        </w:rPr>
      </w:pPr>
      <w:r w:rsidRPr="00CE6C64">
        <w:rPr>
          <w:sz w:val="22"/>
        </w:rPr>
        <w:t xml:space="preserve"> </w:t>
      </w:r>
    </w:p>
    <w:p w14:paraId="6E43D249" w14:textId="77777777" w:rsidR="00127837" w:rsidRPr="00CE6C64" w:rsidRDefault="00127837" w:rsidP="00127837">
      <w:pPr>
        <w:numPr>
          <w:ilvl w:val="0"/>
          <w:numId w:val="41"/>
        </w:numPr>
        <w:spacing w:after="5" w:line="250" w:lineRule="auto"/>
        <w:ind w:hanging="360"/>
        <w:rPr>
          <w:sz w:val="22"/>
        </w:rPr>
      </w:pPr>
      <w:r w:rsidRPr="00CE6C64">
        <w:rPr>
          <w:sz w:val="22"/>
        </w:rPr>
        <w:t xml:space="preserve">Yes, it is a legal requirement.  The local Authority recommends the adoption of this policy by Governing Bodies. </w:t>
      </w:r>
    </w:p>
    <w:p w14:paraId="6F8FFF11" w14:textId="77777777" w:rsidR="00127837" w:rsidRPr="00CE6C64" w:rsidRDefault="00127837" w:rsidP="00127837">
      <w:pPr>
        <w:spacing w:line="259" w:lineRule="auto"/>
        <w:rPr>
          <w:sz w:val="22"/>
        </w:rPr>
      </w:pPr>
      <w:r w:rsidRPr="00CE6C64">
        <w:rPr>
          <w:sz w:val="22"/>
        </w:rPr>
        <w:t xml:space="preserve"> </w:t>
      </w:r>
    </w:p>
    <w:p w14:paraId="336B16C7" w14:textId="77777777" w:rsidR="00127837" w:rsidRPr="00CE6C64" w:rsidRDefault="00127837" w:rsidP="00127837">
      <w:pPr>
        <w:spacing w:after="218" w:line="259" w:lineRule="auto"/>
        <w:rPr>
          <w:sz w:val="22"/>
        </w:rPr>
      </w:pPr>
      <w:r w:rsidRPr="00CE6C64">
        <w:rPr>
          <w:sz w:val="22"/>
        </w:rPr>
        <w:t xml:space="preserve"> </w:t>
      </w:r>
    </w:p>
    <w:p w14:paraId="14764169" w14:textId="77777777" w:rsidR="00127837" w:rsidRPr="00CE6C64" w:rsidRDefault="00127837" w:rsidP="00127837">
      <w:pPr>
        <w:spacing w:after="49"/>
        <w:ind w:left="-5"/>
        <w:rPr>
          <w:sz w:val="22"/>
        </w:rPr>
      </w:pPr>
      <w:r w:rsidRPr="00CE6C64">
        <w:rPr>
          <w:rFonts w:ascii="Arial" w:eastAsia="Arial" w:hAnsi="Arial" w:cs="Arial"/>
          <w:b/>
          <w:sz w:val="22"/>
        </w:rPr>
        <w:t xml:space="preserve">5.5 What should a school policy contain? </w:t>
      </w:r>
    </w:p>
    <w:p w14:paraId="597B45D8" w14:textId="77777777" w:rsidR="00127837" w:rsidRPr="00CE6C64" w:rsidRDefault="00127837" w:rsidP="00127837">
      <w:pPr>
        <w:spacing w:line="259" w:lineRule="auto"/>
        <w:rPr>
          <w:sz w:val="22"/>
        </w:rPr>
      </w:pPr>
      <w:r w:rsidRPr="00CE6C64">
        <w:rPr>
          <w:sz w:val="22"/>
        </w:rPr>
        <w:t xml:space="preserve"> </w:t>
      </w:r>
    </w:p>
    <w:p w14:paraId="66B9628B" w14:textId="77777777" w:rsidR="00127837" w:rsidRPr="00CE6C64" w:rsidRDefault="00127837" w:rsidP="00127837">
      <w:pPr>
        <w:numPr>
          <w:ilvl w:val="0"/>
          <w:numId w:val="41"/>
        </w:numPr>
        <w:spacing w:after="5" w:line="250" w:lineRule="auto"/>
        <w:ind w:hanging="360"/>
        <w:rPr>
          <w:sz w:val="22"/>
        </w:rPr>
      </w:pPr>
      <w:r w:rsidRPr="00CE6C64">
        <w:rPr>
          <w:sz w:val="22"/>
        </w:rPr>
        <w:t xml:space="preserve">A definition of restrictive physical intervention. </w:t>
      </w:r>
    </w:p>
    <w:p w14:paraId="582CCBB7" w14:textId="77777777" w:rsidR="00127837" w:rsidRPr="00CE6C64" w:rsidRDefault="00127837" w:rsidP="00127837">
      <w:pPr>
        <w:spacing w:line="259" w:lineRule="auto"/>
        <w:rPr>
          <w:sz w:val="22"/>
        </w:rPr>
      </w:pPr>
      <w:r w:rsidRPr="00CE6C64">
        <w:rPr>
          <w:sz w:val="22"/>
        </w:rPr>
        <w:t xml:space="preserve"> </w:t>
      </w:r>
    </w:p>
    <w:p w14:paraId="3B34A1EA" w14:textId="77777777" w:rsidR="00127837" w:rsidRPr="00CE6C64" w:rsidRDefault="00127837" w:rsidP="00127837">
      <w:pPr>
        <w:spacing w:after="282"/>
        <w:ind w:left="370"/>
        <w:rPr>
          <w:sz w:val="22"/>
        </w:rPr>
      </w:pPr>
      <w:r w:rsidRPr="00CE6C64">
        <w:rPr>
          <w:sz w:val="22"/>
        </w:rPr>
        <w:t xml:space="preserve">What might be considered to be reasonable force? </w:t>
      </w:r>
    </w:p>
    <w:p w14:paraId="451A9F06" w14:textId="77777777" w:rsidR="00127837" w:rsidRPr="00CE6C64" w:rsidRDefault="00127837" w:rsidP="00127837">
      <w:pPr>
        <w:numPr>
          <w:ilvl w:val="0"/>
          <w:numId w:val="41"/>
        </w:numPr>
        <w:spacing w:after="5" w:line="250" w:lineRule="auto"/>
        <w:ind w:hanging="360"/>
        <w:rPr>
          <w:sz w:val="22"/>
        </w:rPr>
      </w:pPr>
      <w:r w:rsidRPr="00CE6C64">
        <w:rPr>
          <w:sz w:val="22"/>
        </w:rPr>
        <w:t xml:space="preserve">An outline of the legal framework. </w:t>
      </w:r>
    </w:p>
    <w:p w14:paraId="7737F961" w14:textId="77777777" w:rsidR="00127837" w:rsidRPr="00CE6C64" w:rsidRDefault="00127837" w:rsidP="00127837">
      <w:pPr>
        <w:spacing w:line="259" w:lineRule="auto"/>
        <w:rPr>
          <w:sz w:val="22"/>
        </w:rPr>
      </w:pPr>
      <w:r w:rsidRPr="00CE6C64">
        <w:rPr>
          <w:sz w:val="22"/>
        </w:rPr>
        <w:t xml:space="preserve"> </w:t>
      </w:r>
    </w:p>
    <w:p w14:paraId="11A755AC" w14:textId="77777777" w:rsidR="00127837" w:rsidRPr="00CE6C64" w:rsidRDefault="00127837" w:rsidP="00127837">
      <w:pPr>
        <w:numPr>
          <w:ilvl w:val="0"/>
          <w:numId w:val="41"/>
        </w:numPr>
        <w:spacing w:after="5" w:line="250" w:lineRule="auto"/>
        <w:ind w:hanging="360"/>
        <w:rPr>
          <w:sz w:val="22"/>
        </w:rPr>
      </w:pPr>
      <w:r w:rsidRPr="00CE6C64">
        <w:rPr>
          <w:sz w:val="22"/>
        </w:rPr>
        <w:t xml:space="preserve">Which staff are authorised to use restrictive physical intervention and how they will be trained. </w:t>
      </w:r>
    </w:p>
    <w:p w14:paraId="339FCE4D" w14:textId="77777777" w:rsidR="00127837" w:rsidRPr="00CE6C64" w:rsidRDefault="00127837" w:rsidP="00127837">
      <w:pPr>
        <w:spacing w:line="259" w:lineRule="auto"/>
        <w:rPr>
          <w:sz w:val="22"/>
        </w:rPr>
      </w:pPr>
      <w:r w:rsidRPr="00CE6C64">
        <w:rPr>
          <w:sz w:val="22"/>
        </w:rPr>
        <w:t xml:space="preserve"> </w:t>
      </w:r>
    </w:p>
    <w:p w14:paraId="4CA1B4FB" w14:textId="77777777" w:rsidR="00127837" w:rsidRPr="00CE6C64" w:rsidRDefault="00127837" w:rsidP="00127837">
      <w:pPr>
        <w:numPr>
          <w:ilvl w:val="0"/>
          <w:numId w:val="41"/>
        </w:numPr>
        <w:spacing w:after="5" w:line="250" w:lineRule="auto"/>
        <w:ind w:hanging="360"/>
        <w:rPr>
          <w:sz w:val="22"/>
        </w:rPr>
      </w:pPr>
      <w:r w:rsidRPr="00CE6C64">
        <w:rPr>
          <w:sz w:val="22"/>
        </w:rPr>
        <w:t xml:space="preserve">How the policy will be disseminated. </w:t>
      </w:r>
    </w:p>
    <w:p w14:paraId="56156A73" w14:textId="77777777" w:rsidR="00127837" w:rsidRPr="00CE6C64" w:rsidRDefault="00127837" w:rsidP="00127837">
      <w:pPr>
        <w:spacing w:line="259" w:lineRule="auto"/>
        <w:rPr>
          <w:sz w:val="22"/>
        </w:rPr>
      </w:pPr>
      <w:r w:rsidRPr="00CE6C64">
        <w:rPr>
          <w:sz w:val="22"/>
        </w:rPr>
        <w:t xml:space="preserve"> </w:t>
      </w:r>
    </w:p>
    <w:p w14:paraId="1800BB41" w14:textId="77777777" w:rsidR="00127837" w:rsidRPr="00CE6C64" w:rsidRDefault="00127837" w:rsidP="00127837">
      <w:pPr>
        <w:numPr>
          <w:ilvl w:val="0"/>
          <w:numId w:val="41"/>
        </w:numPr>
        <w:spacing w:after="5" w:line="250" w:lineRule="auto"/>
        <w:ind w:hanging="360"/>
        <w:rPr>
          <w:sz w:val="22"/>
        </w:rPr>
      </w:pPr>
      <w:r w:rsidRPr="00CE6C64">
        <w:rPr>
          <w:sz w:val="22"/>
        </w:rPr>
        <w:t xml:space="preserve">How responses to potential incidents are planned for. </w:t>
      </w:r>
    </w:p>
    <w:p w14:paraId="714FDA4A" w14:textId="77777777" w:rsidR="00127837" w:rsidRPr="00CE6C64" w:rsidRDefault="00127837" w:rsidP="00127837">
      <w:pPr>
        <w:spacing w:line="259" w:lineRule="auto"/>
        <w:rPr>
          <w:sz w:val="22"/>
        </w:rPr>
      </w:pPr>
      <w:r w:rsidRPr="00CE6C64">
        <w:rPr>
          <w:sz w:val="22"/>
        </w:rPr>
        <w:t xml:space="preserve"> </w:t>
      </w:r>
    </w:p>
    <w:p w14:paraId="35CE98FB" w14:textId="77777777" w:rsidR="00127837" w:rsidRPr="00CE6C64" w:rsidRDefault="00127837" w:rsidP="00127837">
      <w:pPr>
        <w:numPr>
          <w:ilvl w:val="0"/>
          <w:numId w:val="41"/>
        </w:numPr>
        <w:spacing w:after="5" w:line="250" w:lineRule="auto"/>
        <w:ind w:hanging="360"/>
        <w:rPr>
          <w:sz w:val="22"/>
        </w:rPr>
      </w:pPr>
      <w:r w:rsidRPr="00CE6C64">
        <w:rPr>
          <w:sz w:val="22"/>
        </w:rPr>
        <w:t xml:space="preserve">The exercising of professional judgement. </w:t>
      </w:r>
    </w:p>
    <w:p w14:paraId="7B0679C1" w14:textId="77777777" w:rsidR="00127837" w:rsidRPr="00CE6C64" w:rsidRDefault="00127837" w:rsidP="00127837">
      <w:pPr>
        <w:spacing w:line="259" w:lineRule="auto"/>
        <w:rPr>
          <w:sz w:val="22"/>
        </w:rPr>
      </w:pPr>
      <w:r w:rsidRPr="00CE6C64">
        <w:rPr>
          <w:sz w:val="22"/>
        </w:rPr>
        <w:lastRenderedPageBreak/>
        <w:t xml:space="preserve"> </w:t>
      </w:r>
    </w:p>
    <w:p w14:paraId="79C846E9" w14:textId="77777777" w:rsidR="00127837" w:rsidRPr="00CE6C64" w:rsidRDefault="00127837" w:rsidP="00127837">
      <w:pPr>
        <w:numPr>
          <w:ilvl w:val="0"/>
          <w:numId w:val="41"/>
        </w:numPr>
        <w:spacing w:after="5" w:line="250" w:lineRule="auto"/>
        <w:ind w:hanging="360"/>
        <w:rPr>
          <w:sz w:val="22"/>
        </w:rPr>
      </w:pPr>
      <w:r w:rsidRPr="00CE6C64">
        <w:rPr>
          <w:sz w:val="22"/>
        </w:rPr>
        <w:t xml:space="preserve">Guidance on the recording and reporting of incidents. </w:t>
      </w:r>
    </w:p>
    <w:p w14:paraId="637C29F4" w14:textId="77777777" w:rsidR="00127837" w:rsidRPr="00CE6C64" w:rsidRDefault="00127837" w:rsidP="00127837">
      <w:pPr>
        <w:spacing w:line="259" w:lineRule="auto"/>
        <w:rPr>
          <w:sz w:val="22"/>
        </w:rPr>
      </w:pPr>
      <w:r w:rsidRPr="00CE6C64">
        <w:rPr>
          <w:sz w:val="22"/>
        </w:rPr>
        <w:t xml:space="preserve"> </w:t>
      </w:r>
    </w:p>
    <w:p w14:paraId="68B2FC1C" w14:textId="77777777" w:rsidR="00127837" w:rsidRPr="00CE6C64" w:rsidRDefault="00127837" w:rsidP="00127837">
      <w:pPr>
        <w:numPr>
          <w:ilvl w:val="0"/>
          <w:numId w:val="41"/>
        </w:numPr>
        <w:spacing w:after="5" w:line="250" w:lineRule="auto"/>
        <w:ind w:hanging="360"/>
        <w:rPr>
          <w:sz w:val="22"/>
        </w:rPr>
      </w:pPr>
      <w:r w:rsidRPr="00CE6C64">
        <w:rPr>
          <w:sz w:val="22"/>
        </w:rPr>
        <w:t xml:space="preserve">How staff, pupils and their parents/carers will be debriefed after incidents. </w:t>
      </w:r>
    </w:p>
    <w:p w14:paraId="7913A28A" w14:textId="77777777" w:rsidR="00127837" w:rsidRPr="00CE6C64" w:rsidRDefault="00127837" w:rsidP="00127837">
      <w:pPr>
        <w:spacing w:line="259" w:lineRule="auto"/>
        <w:rPr>
          <w:sz w:val="22"/>
        </w:rPr>
      </w:pPr>
      <w:r w:rsidRPr="00CE6C64">
        <w:rPr>
          <w:sz w:val="22"/>
        </w:rPr>
        <w:t xml:space="preserve"> </w:t>
      </w:r>
    </w:p>
    <w:p w14:paraId="7987B8B8" w14:textId="77777777" w:rsidR="00127837" w:rsidRPr="00CE6C64" w:rsidRDefault="00127837" w:rsidP="00127837">
      <w:pPr>
        <w:numPr>
          <w:ilvl w:val="0"/>
          <w:numId w:val="41"/>
        </w:numPr>
        <w:spacing w:after="5" w:line="250" w:lineRule="auto"/>
        <w:ind w:hanging="360"/>
        <w:rPr>
          <w:sz w:val="22"/>
        </w:rPr>
      </w:pPr>
      <w:r w:rsidRPr="00CE6C64">
        <w:rPr>
          <w:sz w:val="22"/>
        </w:rPr>
        <w:t xml:space="preserve">How debriefing informs responses to future incidents. </w:t>
      </w:r>
    </w:p>
    <w:p w14:paraId="2F0EC2E1" w14:textId="77777777" w:rsidR="00127837" w:rsidRPr="00CE6C64" w:rsidRDefault="00127837" w:rsidP="00127837">
      <w:pPr>
        <w:spacing w:line="259" w:lineRule="auto"/>
        <w:rPr>
          <w:sz w:val="22"/>
        </w:rPr>
      </w:pPr>
      <w:r w:rsidRPr="00CE6C64">
        <w:rPr>
          <w:sz w:val="22"/>
        </w:rPr>
        <w:t xml:space="preserve"> </w:t>
      </w:r>
    </w:p>
    <w:p w14:paraId="43E08940" w14:textId="77777777" w:rsidR="00127837" w:rsidRPr="00CE6C64" w:rsidRDefault="00127837" w:rsidP="00127837">
      <w:pPr>
        <w:numPr>
          <w:ilvl w:val="0"/>
          <w:numId w:val="41"/>
        </w:numPr>
        <w:spacing w:after="5" w:line="250" w:lineRule="auto"/>
        <w:ind w:hanging="360"/>
        <w:rPr>
          <w:sz w:val="22"/>
        </w:rPr>
      </w:pPr>
      <w:r w:rsidRPr="00CE6C64">
        <w:rPr>
          <w:sz w:val="22"/>
        </w:rPr>
        <w:t xml:space="preserve">What happens if a complaint is made following an incident? </w:t>
      </w:r>
    </w:p>
    <w:p w14:paraId="1B642F88" w14:textId="77777777" w:rsidR="00127837" w:rsidRPr="00CE6C64" w:rsidRDefault="00127837" w:rsidP="00127837">
      <w:pPr>
        <w:spacing w:line="259" w:lineRule="auto"/>
        <w:rPr>
          <w:sz w:val="22"/>
        </w:rPr>
      </w:pPr>
      <w:r w:rsidRPr="00CE6C64">
        <w:rPr>
          <w:sz w:val="22"/>
        </w:rPr>
        <w:t xml:space="preserve"> </w:t>
      </w:r>
    </w:p>
    <w:p w14:paraId="3E8D2F0F" w14:textId="77777777" w:rsidR="00127837" w:rsidRPr="00CE6C64" w:rsidRDefault="00127837" w:rsidP="00127837">
      <w:pPr>
        <w:numPr>
          <w:ilvl w:val="0"/>
          <w:numId w:val="41"/>
        </w:numPr>
        <w:spacing w:after="5" w:line="250" w:lineRule="auto"/>
        <w:ind w:hanging="360"/>
        <w:rPr>
          <w:sz w:val="22"/>
        </w:rPr>
      </w:pPr>
      <w:r w:rsidRPr="00CE6C64">
        <w:rPr>
          <w:sz w:val="22"/>
        </w:rPr>
        <w:t xml:space="preserve">How the policy will be reviewed. </w:t>
      </w:r>
    </w:p>
    <w:p w14:paraId="35847AC3" w14:textId="77777777" w:rsidR="00127837" w:rsidRPr="00CE6C64" w:rsidRDefault="00127837" w:rsidP="00127837">
      <w:pPr>
        <w:spacing w:line="259" w:lineRule="auto"/>
        <w:rPr>
          <w:sz w:val="22"/>
        </w:rPr>
      </w:pPr>
      <w:r w:rsidRPr="00CE6C64">
        <w:rPr>
          <w:sz w:val="22"/>
        </w:rPr>
        <w:t xml:space="preserve"> </w:t>
      </w:r>
    </w:p>
    <w:p w14:paraId="2F1B62F3" w14:textId="77777777" w:rsidR="00127837" w:rsidRPr="00CE6C64" w:rsidRDefault="00127837" w:rsidP="00127837">
      <w:pPr>
        <w:spacing w:after="218" w:line="259" w:lineRule="auto"/>
        <w:rPr>
          <w:sz w:val="22"/>
        </w:rPr>
      </w:pPr>
      <w:r w:rsidRPr="00CE6C64">
        <w:rPr>
          <w:sz w:val="22"/>
        </w:rPr>
        <w:t xml:space="preserve"> </w:t>
      </w:r>
    </w:p>
    <w:p w14:paraId="3F5A9646" w14:textId="77777777" w:rsidR="00127837" w:rsidRPr="00CE6C64" w:rsidRDefault="00127837" w:rsidP="00127837">
      <w:pPr>
        <w:spacing w:after="49"/>
        <w:ind w:left="-5"/>
        <w:rPr>
          <w:sz w:val="22"/>
        </w:rPr>
      </w:pPr>
      <w:r w:rsidRPr="00CE6C64">
        <w:rPr>
          <w:rFonts w:ascii="Arial" w:eastAsia="Arial" w:hAnsi="Arial" w:cs="Arial"/>
          <w:b/>
          <w:sz w:val="22"/>
        </w:rPr>
        <w:t xml:space="preserve">5.6 How can planning help to avoid potential incidents? </w:t>
      </w:r>
    </w:p>
    <w:p w14:paraId="26E74E7B" w14:textId="77777777" w:rsidR="00127837" w:rsidRPr="00CE6C64" w:rsidRDefault="00127837" w:rsidP="00127837">
      <w:pPr>
        <w:spacing w:after="37" w:line="259" w:lineRule="auto"/>
        <w:rPr>
          <w:sz w:val="22"/>
        </w:rPr>
      </w:pPr>
      <w:r w:rsidRPr="00CE6C64">
        <w:rPr>
          <w:sz w:val="22"/>
        </w:rPr>
        <w:t xml:space="preserve"> </w:t>
      </w:r>
    </w:p>
    <w:p w14:paraId="5399C66A" w14:textId="77777777" w:rsidR="00127837" w:rsidRPr="00CE6C64" w:rsidRDefault="00127837" w:rsidP="00127837">
      <w:pPr>
        <w:numPr>
          <w:ilvl w:val="0"/>
          <w:numId w:val="41"/>
        </w:numPr>
        <w:spacing w:after="5" w:line="250" w:lineRule="auto"/>
        <w:ind w:hanging="360"/>
        <w:rPr>
          <w:sz w:val="22"/>
        </w:rPr>
      </w:pPr>
      <w:r w:rsidRPr="00CE6C64">
        <w:rPr>
          <w:sz w:val="22"/>
        </w:rPr>
        <w:t xml:space="preserve">Ensure that all staff and parents are aware of the school’s policy. </w:t>
      </w:r>
    </w:p>
    <w:p w14:paraId="40612A33" w14:textId="77777777" w:rsidR="00127837" w:rsidRPr="00CE6C64" w:rsidRDefault="00127837" w:rsidP="00127837">
      <w:pPr>
        <w:spacing w:line="259" w:lineRule="auto"/>
        <w:rPr>
          <w:sz w:val="22"/>
        </w:rPr>
      </w:pPr>
      <w:r w:rsidRPr="00CE6C64">
        <w:rPr>
          <w:sz w:val="22"/>
        </w:rPr>
        <w:t xml:space="preserve"> </w:t>
      </w:r>
    </w:p>
    <w:p w14:paraId="6DEBFB7C" w14:textId="77777777" w:rsidR="00127837" w:rsidRPr="00CE6C64" w:rsidRDefault="00127837" w:rsidP="00127837">
      <w:pPr>
        <w:numPr>
          <w:ilvl w:val="0"/>
          <w:numId w:val="41"/>
        </w:numPr>
        <w:spacing w:after="5" w:line="250" w:lineRule="auto"/>
        <w:ind w:hanging="360"/>
        <w:rPr>
          <w:sz w:val="22"/>
        </w:rPr>
      </w:pPr>
      <w:r w:rsidRPr="00CE6C64">
        <w:rPr>
          <w:sz w:val="22"/>
        </w:rPr>
        <w:t xml:space="preserve">Undertake a programme of training to ensure the policy is understood and can be implemented.  It is recommended that any training undertaken is approved by the local Authority. </w:t>
      </w:r>
    </w:p>
    <w:p w14:paraId="7E728875" w14:textId="77777777" w:rsidR="00127837" w:rsidRPr="00CE6C64" w:rsidRDefault="00127837" w:rsidP="00127837">
      <w:pPr>
        <w:spacing w:line="259" w:lineRule="auto"/>
        <w:rPr>
          <w:sz w:val="22"/>
        </w:rPr>
      </w:pPr>
      <w:r w:rsidRPr="00CE6C64">
        <w:rPr>
          <w:sz w:val="22"/>
        </w:rPr>
        <w:t xml:space="preserve"> </w:t>
      </w:r>
    </w:p>
    <w:p w14:paraId="0035A6E3" w14:textId="77777777" w:rsidR="00127837" w:rsidRPr="00CE6C64" w:rsidRDefault="00127837" w:rsidP="00127837">
      <w:pPr>
        <w:numPr>
          <w:ilvl w:val="0"/>
          <w:numId w:val="41"/>
        </w:numPr>
        <w:spacing w:after="5" w:line="250" w:lineRule="auto"/>
        <w:ind w:hanging="360"/>
        <w:rPr>
          <w:sz w:val="22"/>
        </w:rPr>
      </w:pPr>
      <w:r w:rsidRPr="00CE6C64">
        <w:rPr>
          <w:sz w:val="22"/>
        </w:rPr>
        <w:t xml:space="preserve">Ensure that preventative strategies are in place informed by comprehensive risk assessment (Appendix 2). </w:t>
      </w:r>
    </w:p>
    <w:p w14:paraId="57E04963" w14:textId="77777777" w:rsidR="00127837" w:rsidRPr="00CE6C64" w:rsidRDefault="00127837" w:rsidP="00127837">
      <w:pPr>
        <w:spacing w:line="259" w:lineRule="auto"/>
        <w:rPr>
          <w:sz w:val="22"/>
        </w:rPr>
      </w:pPr>
      <w:r w:rsidRPr="00CE6C64">
        <w:rPr>
          <w:sz w:val="22"/>
        </w:rPr>
        <w:t xml:space="preserve"> </w:t>
      </w:r>
    </w:p>
    <w:p w14:paraId="23BB7BDB" w14:textId="77777777" w:rsidR="00127837" w:rsidRPr="00CE6C64" w:rsidRDefault="00127837" w:rsidP="00127837">
      <w:pPr>
        <w:numPr>
          <w:ilvl w:val="0"/>
          <w:numId w:val="41"/>
        </w:numPr>
        <w:spacing w:after="5" w:line="250" w:lineRule="auto"/>
        <w:ind w:hanging="360"/>
        <w:rPr>
          <w:sz w:val="22"/>
        </w:rPr>
      </w:pPr>
      <w:r w:rsidRPr="00CE6C64">
        <w:rPr>
          <w:sz w:val="22"/>
        </w:rPr>
        <w:t xml:space="preserve">Ensure that all staff know how they can summon additional appropriate support. </w:t>
      </w:r>
    </w:p>
    <w:p w14:paraId="4D23D007" w14:textId="77777777" w:rsidR="00127837" w:rsidRPr="00CE6C64" w:rsidRDefault="00127837" w:rsidP="00127837">
      <w:pPr>
        <w:spacing w:line="259" w:lineRule="auto"/>
        <w:rPr>
          <w:sz w:val="22"/>
        </w:rPr>
      </w:pPr>
      <w:r w:rsidRPr="00CE6C64">
        <w:rPr>
          <w:sz w:val="22"/>
        </w:rPr>
        <w:t xml:space="preserve"> </w:t>
      </w:r>
    </w:p>
    <w:p w14:paraId="4882B21C" w14:textId="77777777" w:rsidR="00127837" w:rsidRPr="00CE6C64" w:rsidRDefault="00127837" w:rsidP="00127837">
      <w:pPr>
        <w:numPr>
          <w:ilvl w:val="0"/>
          <w:numId w:val="41"/>
        </w:numPr>
        <w:spacing w:after="5" w:line="250" w:lineRule="auto"/>
        <w:ind w:hanging="360"/>
        <w:rPr>
          <w:sz w:val="22"/>
        </w:rPr>
      </w:pPr>
      <w:r w:rsidRPr="00CE6C64">
        <w:rPr>
          <w:sz w:val="22"/>
        </w:rPr>
        <w:t xml:space="preserve">Ensure that all relevant information, including information about individual pupils or circumstances, is made available to staff. </w:t>
      </w:r>
    </w:p>
    <w:p w14:paraId="07256260" w14:textId="77777777" w:rsidR="00127837" w:rsidRPr="00CE6C64" w:rsidRDefault="00127837" w:rsidP="00127837">
      <w:pPr>
        <w:spacing w:line="259" w:lineRule="auto"/>
        <w:rPr>
          <w:sz w:val="22"/>
        </w:rPr>
      </w:pPr>
      <w:r w:rsidRPr="00CE6C64">
        <w:rPr>
          <w:sz w:val="22"/>
        </w:rPr>
        <w:t xml:space="preserve"> </w:t>
      </w:r>
    </w:p>
    <w:p w14:paraId="46CF6A46" w14:textId="77777777" w:rsidR="00127837" w:rsidRPr="00CE6C64" w:rsidRDefault="00127837" w:rsidP="00127837">
      <w:pPr>
        <w:numPr>
          <w:ilvl w:val="0"/>
          <w:numId w:val="41"/>
        </w:numPr>
        <w:spacing w:after="5" w:line="250" w:lineRule="auto"/>
        <w:ind w:hanging="360"/>
        <w:rPr>
          <w:sz w:val="22"/>
        </w:rPr>
      </w:pPr>
      <w:r w:rsidRPr="00CE6C64">
        <w:rPr>
          <w:sz w:val="22"/>
        </w:rPr>
        <w:t xml:space="preserve">Ensure that all staff consider individual needs and circumstances in planning their interactions with pupils. </w:t>
      </w:r>
    </w:p>
    <w:p w14:paraId="29B840A6" w14:textId="77777777" w:rsidR="00127837" w:rsidRPr="00CE6C64" w:rsidRDefault="00127837" w:rsidP="00127837">
      <w:pPr>
        <w:spacing w:line="259" w:lineRule="auto"/>
        <w:rPr>
          <w:sz w:val="22"/>
        </w:rPr>
      </w:pPr>
      <w:r w:rsidRPr="00CE6C64">
        <w:rPr>
          <w:sz w:val="22"/>
        </w:rPr>
        <w:t xml:space="preserve"> </w:t>
      </w:r>
    </w:p>
    <w:p w14:paraId="0DD171FB" w14:textId="77777777" w:rsidR="00127837" w:rsidRPr="00CE6C64" w:rsidRDefault="00127837" w:rsidP="00127837">
      <w:pPr>
        <w:spacing w:line="259" w:lineRule="auto"/>
        <w:rPr>
          <w:sz w:val="22"/>
        </w:rPr>
      </w:pPr>
      <w:r w:rsidRPr="00CE6C64">
        <w:rPr>
          <w:sz w:val="22"/>
        </w:rPr>
        <w:t xml:space="preserve"> </w:t>
      </w:r>
    </w:p>
    <w:p w14:paraId="15D725D1" w14:textId="77777777" w:rsidR="00127837" w:rsidRPr="00CE6C64" w:rsidRDefault="00127837" w:rsidP="00127837">
      <w:pPr>
        <w:spacing w:after="49"/>
        <w:ind w:left="-5"/>
        <w:rPr>
          <w:sz w:val="22"/>
        </w:rPr>
      </w:pPr>
      <w:r w:rsidRPr="00CE6C64">
        <w:rPr>
          <w:rFonts w:ascii="Arial" w:eastAsia="Arial" w:hAnsi="Arial" w:cs="Arial"/>
          <w:b/>
          <w:sz w:val="22"/>
        </w:rPr>
        <w:t xml:space="preserve">5.7 What about situations which arise off-site? </w:t>
      </w:r>
    </w:p>
    <w:p w14:paraId="1CFE44F5" w14:textId="77777777" w:rsidR="00127837" w:rsidRPr="00CE6C64" w:rsidRDefault="00127837" w:rsidP="00127837">
      <w:pPr>
        <w:spacing w:line="259" w:lineRule="auto"/>
        <w:rPr>
          <w:sz w:val="22"/>
        </w:rPr>
      </w:pPr>
      <w:r w:rsidRPr="00CE6C64">
        <w:rPr>
          <w:sz w:val="22"/>
        </w:rPr>
        <w:t xml:space="preserve"> </w:t>
      </w:r>
    </w:p>
    <w:p w14:paraId="58DCA33C" w14:textId="77777777" w:rsidR="00127837" w:rsidRPr="00CE6C64" w:rsidRDefault="00127837" w:rsidP="00127837">
      <w:pPr>
        <w:numPr>
          <w:ilvl w:val="0"/>
          <w:numId w:val="41"/>
        </w:numPr>
        <w:spacing w:after="5" w:line="250" w:lineRule="auto"/>
        <w:ind w:hanging="360"/>
        <w:rPr>
          <w:sz w:val="22"/>
        </w:rPr>
      </w:pPr>
      <w:r w:rsidRPr="00CE6C64">
        <w:rPr>
          <w:sz w:val="22"/>
        </w:rPr>
        <w:t xml:space="preserve">Occasions during which pupil supervision by a member of staff occurs off-site are wide-ranging and varied.  The same guidelines regarding the use of restrictive physical intervention will still apply, though. </w:t>
      </w:r>
    </w:p>
    <w:p w14:paraId="19ADC6D0" w14:textId="77777777" w:rsidR="00127837" w:rsidRPr="00CE6C64" w:rsidRDefault="00127837" w:rsidP="00127837">
      <w:pPr>
        <w:spacing w:after="218" w:line="259" w:lineRule="auto"/>
        <w:rPr>
          <w:sz w:val="22"/>
        </w:rPr>
      </w:pPr>
      <w:r w:rsidRPr="00CE6C64">
        <w:rPr>
          <w:sz w:val="22"/>
        </w:rPr>
        <w:t xml:space="preserve"> </w:t>
      </w:r>
    </w:p>
    <w:p w14:paraId="5F635822" w14:textId="77777777" w:rsidR="00127837" w:rsidRPr="00CE6C64" w:rsidRDefault="00127837" w:rsidP="00127837">
      <w:pPr>
        <w:spacing w:after="49"/>
        <w:ind w:left="-5"/>
        <w:rPr>
          <w:sz w:val="22"/>
        </w:rPr>
      </w:pPr>
      <w:r w:rsidRPr="00CE6C64">
        <w:rPr>
          <w:rFonts w:ascii="Arial" w:eastAsia="Arial" w:hAnsi="Arial" w:cs="Arial"/>
          <w:b/>
          <w:sz w:val="22"/>
        </w:rPr>
        <w:t xml:space="preserve">5.8 How should incidents be recorded and who should be informed? </w:t>
      </w:r>
    </w:p>
    <w:p w14:paraId="74B8AB3B" w14:textId="77777777" w:rsidR="00127837" w:rsidRPr="00CE6C64" w:rsidRDefault="00127837" w:rsidP="00127837">
      <w:pPr>
        <w:spacing w:after="37" w:line="259" w:lineRule="auto"/>
        <w:rPr>
          <w:sz w:val="22"/>
        </w:rPr>
      </w:pPr>
      <w:r w:rsidRPr="00CE6C64">
        <w:rPr>
          <w:sz w:val="22"/>
        </w:rPr>
        <w:t xml:space="preserve"> </w:t>
      </w:r>
    </w:p>
    <w:p w14:paraId="334A4FC3" w14:textId="77777777" w:rsidR="00127837" w:rsidRPr="00CE6C64" w:rsidRDefault="00127837" w:rsidP="00127837">
      <w:pPr>
        <w:numPr>
          <w:ilvl w:val="0"/>
          <w:numId w:val="41"/>
        </w:numPr>
        <w:spacing w:after="5" w:line="250" w:lineRule="auto"/>
        <w:ind w:hanging="360"/>
        <w:rPr>
          <w:sz w:val="22"/>
        </w:rPr>
      </w:pPr>
      <w:r w:rsidRPr="00CE6C64">
        <w:rPr>
          <w:sz w:val="22"/>
        </w:rPr>
        <w:t xml:space="preserve">Given that the circumstances are critical in determining what is a “reasonable” application of physical force, it is extremely important to record all aspects of an incident accurately and promptly.  In all circumstances, therefore, the suggested Incident Form (see Appendix 3) should be completed. </w:t>
      </w:r>
    </w:p>
    <w:p w14:paraId="75DBCBFA" w14:textId="77777777" w:rsidR="00127837" w:rsidRPr="00CE6C64" w:rsidRDefault="00127837" w:rsidP="00127837">
      <w:pPr>
        <w:spacing w:line="259" w:lineRule="auto"/>
        <w:rPr>
          <w:sz w:val="22"/>
        </w:rPr>
      </w:pPr>
      <w:r w:rsidRPr="00CE6C64">
        <w:rPr>
          <w:sz w:val="22"/>
        </w:rPr>
        <w:t xml:space="preserve"> </w:t>
      </w:r>
    </w:p>
    <w:p w14:paraId="4B3B7B50" w14:textId="77777777" w:rsidR="00127837" w:rsidRPr="00CE6C64" w:rsidRDefault="00127837" w:rsidP="00127837">
      <w:pPr>
        <w:numPr>
          <w:ilvl w:val="0"/>
          <w:numId w:val="41"/>
        </w:numPr>
        <w:spacing w:after="5" w:line="250" w:lineRule="auto"/>
        <w:ind w:hanging="360"/>
        <w:rPr>
          <w:sz w:val="22"/>
        </w:rPr>
      </w:pPr>
      <w:r w:rsidRPr="00CE6C64">
        <w:rPr>
          <w:sz w:val="22"/>
        </w:rPr>
        <w:t xml:space="preserve">If restrictive physical intervention has been used, then the following actions should be taken: </w:t>
      </w:r>
    </w:p>
    <w:p w14:paraId="0E165042" w14:textId="77777777" w:rsidR="00127837" w:rsidRPr="00CE6C64" w:rsidRDefault="00127837" w:rsidP="00127837">
      <w:pPr>
        <w:spacing w:line="259" w:lineRule="auto"/>
        <w:rPr>
          <w:sz w:val="22"/>
        </w:rPr>
      </w:pPr>
      <w:r w:rsidRPr="00CE6C64">
        <w:rPr>
          <w:sz w:val="22"/>
        </w:rPr>
        <w:t xml:space="preserve"> </w:t>
      </w:r>
    </w:p>
    <w:p w14:paraId="1A82A42A" w14:textId="77777777" w:rsidR="00127837" w:rsidRPr="00CE6C64" w:rsidRDefault="00127837" w:rsidP="00127837">
      <w:pPr>
        <w:numPr>
          <w:ilvl w:val="2"/>
          <w:numId w:val="42"/>
        </w:numPr>
        <w:spacing w:after="5" w:line="250" w:lineRule="auto"/>
        <w:ind w:hanging="360"/>
        <w:rPr>
          <w:sz w:val="22"/>
        </w:rPr>
      </w:pPr>
      <w:r w:rsidRPr="00CE6C64">
        <w:rPr>
          <w:sz w:val="22"/>
        </w:rPr>
        <w:lastRenderedPageBreak/>
        <w:t xml:space="preserve">a verbal report should be made immediately to senior management within the school or establishment.  In the case of a Headteacher, a report should be made to the Manager of the Pupil and Governor Unit at County Hall; </w:t>
      </w:r>
    </w:p>
    <w:p w14:paraId="212F6D8A" w14:textId="77777777" w:rsidR="00127837" w:rsidRPr="00CE6C64" w:rsidRDefault="00127837" w:rsidP="00127837">
      <w:pPr>
        <w:numPr>
          <w:ilvl w:val="2"/>
          <w:numId w:val="42"/>
        </w:numPr>
        <w:spacing w:after="5" w:line="250" w:lineRule="auto"/>
        <w:ind w:hanging="360"/>
        <w:rPr>
          <w:sz w:val="22"/>
        </w:rPr>
      </w:pPr>
      <w:r w:rsidRPr="00CE6C64">
        <w:rPr>
          <w:sz w:val="22"/>
        </w:rPr>
        <w:t xml:space="preserve">as soon as possible afterwards, the incident must be recorded in detail.  This record should include such information as: antecedents to the incident, what actually happened, a description of the way in which restrictive physical intervention was used, witnesses, outcomes, who was informed and other actions taken.  A suggested Record of Incident form is appended to this policy.  This record should be handed to the Headteacher as soon as possible after the incident has occurred, and a copy forwarded to the Manager of the School and Governor Unit at County Hall in all cases. </w:t>
      </w:r>
    </w:p>
    <w:p w14:paraId="4FC280CF" w14:textId="77777777" w:rsidR="00127837" w:rsidRPr="00CE6C64" w:rsidRDefault="00127837" w:rsidP="00127837">
      <w:pPr>
        <w:spacing w:line="259" w:lineRule="auto"/>
        <w:rPr>
          <w:sz w:val="22"/>
        </w:rPr>
      </w:pPr>
      <w:r w:rsidRPr="00CE6C64">
        <w:rPr>
          <w:sz w:val="22"/>
        </w:rPr>
        <w:t xml:space="preserve"> </w:t>
      </w:r>
    </w:p>
    <w:p w14:paraId="461A4D61" w14:textId="77777777" w:rsidR="00127837" w:rsidRPr="00CE6C64" w:rsidRDefault="00127837" w:rsidP="00127837">
      <w:pPr>
        <w:numPr>
          <w:ilvl w:val="2"/>
          <w:numId w:val="42"/>
        </w:numPr>
        <w:spacing w:after="5" w:line="250" w:lineRule="auto"/>
        <w:ind w:hanging="360"/>
        <w:rPr>
          <w:sz w:val="22"/>
        </w:rPr>
      </w:pPr>
      <w:r w:rsidRPr="00CE6C64">
        <w:rPr>
          <w:sz w:val="22"/>
        </w:rPr>
        <w:t xml:space="preserve">in cases where there has been violence towards staff, an HS3 (Violence to Staff – Verbal Abuse, Physical Injury) form should also be completed and forwarded to the nominated Health and Safety Officer for the Directorate.  In these cases, a copy of the Record of Incident form should also be appended; </w:t>
      </w:r>
    </w:p>
    <w:p w14:paraId="34F22BBF" w14:textId="77777777" w:rsidR="00127837" w:rsidRPr="00CE6C64" w:rsidRDefault="00127837" w:rsidP="00127837">
      <w:pPr>
        <w:spacing w:line="259" w:lineRule="auto"/>
        <w:ind w:left="360"/>
        <w:rPr>
          <w:sz w:val="22"/>
        </w:rPr>
      </w:pPr>
      <w:r w:rsidRPr="00CE6C64">
        <w:rPr>
          <w:sz w:val="22"/>
        </w:rPr>
        <w:t xml:space="preserve"> </w:t>
      </w:r>
    </w:p>
    <w:p w14:paraId="104144A8" w14:textId="77777777" w:rsidR="00127837" w:rsidRPr="00CE6C64" w:rsidRDefault="00127837" w:rsidP="00127837">
      <w:pPr>
        <w:numPr>
          <w:ilvl w:val="2"/>
          <w:numId w:val="42"/>
        </w:numPr>
        <w:spacing w:after="5" w:line="250" w:lineRule="auto"/>
        <w:ind w:hanging="360"/>
        <w:rPr>
          <w:sz w:val="22"/>
        </w:rPr>
      </w:pPr>
      <w:r w:rsidRPr="00CE6C64">
        <w:rPr>
          <w:sz w:val="22"/>
        </w:rPr>
        <w:t xml:space="preserve">the parents/carers of pupils involved should be informed on the same day, preferably in person but if this is not possible by telephone, or failing all else, by letter. </w:t>
      </w:r>
    </w:p>
    <w:p w14:paraId="523978C1" w14:textId="77777777" w:rsidR="00127837" w:rsidRPr="00CE6C64" w:rsidRDefault="00127837" w:rsidP="00127837">
      <w:pPr>
        <w:spacing w:line="259" w:lineRule="auto"/>
        <w:rPr>
          <w:sz w:val="22"/>
        </w:rPr>
      </w:pPr>
      <w:r w:rsidRPr="00CE6C64">
        <w:rPr>
          <w:sz w:val="22"/>
        </w:rPr>
        <w:t xml:space="preserve"> </w:t>
      </w:r>
    </w:p>
    <w:p w14:paraId="7BF3D9A5" w14:textId="77777777" w:rsidR="00127837" w:rsidRPr="00CE6C64" w:rsidRDefault="00127837" w:rsidP="00127837">
      <w:pPr>
        <w:spacing w:after="218" w:line="259" w:lineRule="auto"/>
        <w:rPr>
          <w:sz w:val="22"/>
        </w:rPr>
      </w:pPr>
      <w:r w:rsidRPr="00CE6C64">
        <w:rPr>
          <w:sz w:val="22"/>
        </w:rPr>
        <w:t xml:space="preserve"> </w:t>
      </w:r>
    </w:p>
    <w:p w14:paraId="44E685C5" w14:textId="77777777" w:rsidR="00127837" w:rsidRPr="00CE6C64" w:rsidRDefault="00127837" w:rsidP="00127837">
      <w:pPr>
        <w:spacing w:after="49"/>
        <w:ind w:left="-5"/>
        <w:rPr>
          <w:sz w:val="22"/>
        </w:rPr>
      </w:pPr>
      <w:r w:rsidRPr="00CE6C64">
        <w:rPr>
          <w:rFonts w:ascii="Arial" w:eastAsia="Arial" w:hAnsi="Arial" w:cs="Arial"/>
          <w:b/>
          <w:sz w:val="22"/>
        </w:rPr>
        <w:t xml:space="preserve">5.9 Is there anything to do after the incident is over? </w:t>
      </w:r>
    </w:p>
    <w:p w14:paraId="0A711F4A" w14:textId="77777777" w:rsidR="00127837" w:rsidRPr="00CE6C64" w:rsidRDefault="00127837" w:rsidP="00127837">
      <w:pPr>
        <w:spacing w:line="259" w:lineRule="auto"/>
        <w:rPr>
          <w:sz w:val="22"/>
        </w:rPr>
      </w:pPr>
      <w:r w:rsidRPr="00CE6C64">
        <w:rPr>
          <w:sz w:val="22"/>
        </w:rPr>
        <w:t xml:space="preserve"> </w:t>
      </w:r>
    </w:p>
    <w:p w14:paraId="6596294E" w14:textId="77777777" w:rsidR="00127837" w:rsidRPr="00CE6C64" w:rsidRDefault="00127837" w:rsidP="00127837">
      <w:pPr>
        <w:numPr>
          <w:ilvl w:val="0"/>
          <w:numId w:val="41"/>
        </w:numPr>
        <w:spacing w:after="5" w:line="250" w:lineRule="auto"/>
        <w:ind w:hanging="360"/>
        <w:rPr>
          <w:sz w:val="22"/>
        </w:rPr>
      </w:pPr>
      <w:r w:rsidRPr="00CE6C64">
        <w:rPr>
          <w:sz w:val="22"/>
        </w:rPr>
        <w:t xml:space="preserve">The Headteacher or senior member of staff on duty at the time should offer immediate support to those involved in the incident.  The incident should then be recorded.  Thereafter, supported “debriefing” should take place in all cases. </w:t>
      </w:r>
    </w:p>
    <w:p w14:paraId="3BFE8F37" w14:textId="77777777" w:rsidR="00127837" w:rsidRPr="00CE6C64" w:rsidRDefault="00127837" w:rsidP="00127837">
      <w:pPr>
        <w:spacing w:line="259" w:lineRule="auto"/>
        <w:rPr>
          <w:sz w:val="22"/>
        </w:rPr>
      </w:pPr>
      <w:r w:rsidRPr="00CE6C64">
        <w:rPr>
          <w:sz w:val="22"/>
        </w:rPr>
        <w:t xml:space="preserve"> </w:t>
      </w:r>
    </w:p>
    <w:p w14:paraId="4936D593" w14:textId="77777777" w:rsidR="00127837" w:rsidRPr="00CE6C64" w:rsidRDefault="00127837" w:rsidP="00127837">
      <w:pPr>
        <w:ind w:left="370"/>
        <w:rPr>
          <w:sz w:val="22"/>
        </w:rPr>
      </w:pPr>
      <w:r w:rsidRPr="00CE6C64">
        <w:rPr>
          <w:sz w:val="22"/>
        </w:rPr>
        <w:t xml:space="preserve">A full debriefing should be held with the pupil to include his/her perception of the circumstances leading up to the incident and the incident itself. </w:t>
      </w:r>
    </w:p>
    <w:p w14:paraId="7AA3CD39" w14:textId="77777777" w:rsidR="00127837" w:rsidRPr="00CE6C64" w:rsidRDefault="00127837" w:rsidP="00127837">
      <w:pPr>
        <w:spacing w:line="259" w:lineRule="auto"/>
        <w:rPr>
          <w:sz w:val="22"/>
        </w:rPr>
      </w:pPr>
      <w:r w:rsidRPr="00CE6C64">
        <w:rPr>
          <w:sz w:val="22"/>
        </w:rPr>
        <w:t xml:space="preserve"> </w:t>
      </w:r>
    </w:p>
    <w:p w14:paraId="122BE943" w14:textId="77777777" w:rsidR="00127837" w:rsidRPr="00CE6C64" w:rsidRDefault="00127837" w:rsidP="00127837">
      <w:pPr>
        <w:numPr>
          <w:ilvl w:val="0"/>
          <w:numId w:val="41"/>
        </w:numPr>
        <w:spacing w:after="5" w:line="250" w:lineRule="auto"/>
        <w:ind w:hanging="360"/>
        <w:rPr>
          <w:sz w:val="22"/>
        </w:rPr>
      </w:pPr>
      <w:r w:rsidRPr="00CE6C64">
        <w:rPr>
          <w:sz w:val="22"/>
        </w:rPr>
        <w:t xml:space="preserve">Further support to pupils may include seeking help from other agencies, such as the Education Psychology Team, Social Services or the Child and Family Clinic, as appropriate. </w:t>
      </w:r>
    </w:p>
    <w:p w14:paraId="63ABC34F" w14:textId="77777777" w:rsidR="00127837" w:rsidRPr="00CE6C64" w:rsidRDefault="00127837" w:rsidP="00127837">
      <w:pPr>
        <w:spacing w:line="259" w:lineRule="auto"/>
        <w:rPr>
          <w:sz w:val="22"/>
        </w:rPr>
      </w:pPr>
      <w:r w:rsidRPr="00CE6C64">
        <w:rPr>
          <w:sz w:val="22"/>
        </w:rPr>
        <w:t xml:space="preserve"> </w:t>
      </w:r>
    </w:p>
    <w:p w14:paraId="5953C11D" w14:textId="77777777" w:rsidR="00127837" w:rsidRPr="00CE6C64" w:rsidRDefault="00127837" w:rsidP="00127837">
      <w:pPr>
        <w:numPr>
          <w:ilvl w:val="0"/>
          <w:numId w:val="41"/>
        </w:numPr>
        <w:spacing w:after="5" w:line="250" w:lineRule="auto"/>
        <w:ind w:hanging="360"/>
        <w:rPr>
          <w:sz w:val="22"/>
        </w:rPr>
      </w:pPr>
      <w:r w:rsidRPr="00CE6C64">
        <w:rPr>
          <w:sz w:val="22"/>
        </w:rPr>
        <w:t xml:space="preserve">Senior staff who undertake debriefing and support should recognise the involvement in an incident involving restrictive physical interventions may prove very distressing for many staff and may have considerable consequences for their self-confidence and emotional well-being. </w:t>
      </w:r>
    </w:p>
    <w:p w14:paraId="78492FB3" w14:textId="77777777" w:rsidR="00127837" w:rsidRPr="00CE6C64" w:rsidRDefault="00127837" w:rsidP="00127837">
      <w:pPr>
        <w:spacing w:line="259" w:lineRule="auto"/>
        <w:rPr>
          <w:sz w:val="22"/>
        </w:rPr>
      </w:pPr>
      <w:r w:rsidRPr="00CE6C64">
        <w:rPr>
          <w:sz w:val="22"/>
        </w:rPr>
        <w:t xml:space="preserve"> </w:t>
      </w:r>
    </w:p>
    <w:p w14:paraId="73B8709F" w14:textId="77777777" w:rsidR="00127837" w:rsidRPr="00CE6C64" w:rsidRDefault="00127837" w:rsidP="00127837">
      <w:pPr>
        <w:numPr>
          <w:ilvl w:val="0"/>
          <w:numId w:val="41"/>
        </w:numPr>
        <w:spacing w:line="241" w:lineRule="auto"/>
        <w:ind w:hanging="360"/>
        <w:rPr>
          <w:sz w:val="22"/>
        </w:rPr>
      </w:pPr>
      <w:r w:rsidRPr="00CE6C64">
        <w:rPr>
          <w:sz w:val="22"/>
        </w:rPr>
        <w:t xml:space="preserve">In some circumstances it may be appropriate to offer further follow-up sessions to staff for planning and developmental work or to provide emotional or personal support. </w:t>
      </w:r>
    </w:p>
    <w:p w14:paraId="606C22D1" w14:textId="77777777" w:rsidR="00127837" w:rsidRPr="00CE6C64" w:rsidRDefault="00127837" w:rsidP="00127837">
      <w:pPr>
        <w:spacing w:line="259" w:lineRule="auto"/>
        <w:rPr>
          <w:sz w:val="22"/>
        </w:rPr>
      </w:pPr>
      <w:r w:rsidRPr="00CE6C64">
        <w:rPr>
          <w:sz w:val="22"/>
        </w:rPr>
        <w:t xml:space="preserve"> </w:t>
      </w:r>
    </w:p>
    <w:p w14:paraId="49C31854" w14:textId="77777777" w:rsidR="00127837" w:rsidRPr="00CE6C64" w:rsidRDefault="00127837" w:rsidP="00127837">
      <w:pPr>
        <w:numPr>
          <w:ilvl w:val="0"/>
          <w:numId w:val="41"/>
        </w:numPr>
        <w:spacing w:after="5" w:line="250" w:lineRule="auto"/>
        <w:ind w:hanging="360"/>
        <w:rPr>
          <w:sz w:val="22"/>
        </w:rPr>
      </w:pPr>
      <w:r w:rsidRPr="00CE6C64">
        <w:rPr>
          <w:sz w:val="22"/>
        </w:rPr>
        <w:t xml:space="preserve">Any lessons emerging from debriefing should be incorporated into planning for dealing with possible future incidents. </w:t>
      </w:r>
    </w:p>
    <w:p w14:paraId="3079E7C0" w14:textId="77777777" w:rsidR="00127837" w:rsidRPr="00CE6C64" w:rsidRDefault="00127837" w:rsidP="00127837">
      <w:pPr>
        <w:spacing w:line="259" w:lineRule="auto"/>
        <w:rPr>
          <w:sz w:val="22"/>
        </w:rPr>
      </w:pPr>
      <w:r w:rsidRPr="00CE6C64">
        <w:rPr>
          <w:sz w:val="22"/>
        </w:rPr>
        <w:t xml:space="preserve"> </w:t>
      </w:r>
    </w:p>
    <w:p w14:paraId="08ACFEFC" w14:textId="77777777" w:rsidR="00127837" w:rsidRPr="00CE6C64" w:rsidRDefault="00127837" w:rsidP="00127837">
      <w:pPr>
        <w:numPr>
          <w:ilvl w:val="0"/>
          <w:numId w:val="41"/>
        </w:numPr>
        <w:spacing w:after="5" w:line="250" w:lineRule="auto"/>
        <w:ind w:hanging="360"/>
        <w:rPr>
          <w:sz w:val="22"/>
        </w:rPr>
      </w:pPr>
      <w:r w:rsidRPr="00CE6C64">
        <w:rPr>
          <w:sz w:val="22"/>
        </w:rPr>
        <w:t xml:space="preserve">Further planning with pupils and their parents/carers may be necessary, particularly if the pupil has been out of school following an incident. </w:t>
      </w:r>
    </w:p>
    <w:p w14:paraId="7C9FA973" w14:textId="77777777" w:rsidR="00127837" w:rsidRPr="00CE6C64" w:rsidRDefault="00127837" w:rsidP="00127837">
      <w:pPr>
        <w:spacing w:line="259" w:lineRule="auto"/>
        <w:rPr>
          <w:sz w:val="22"/>
        </w:rPr>
      </w:pPr>
      <w:r w:rsidRPr="00CE6C64">
        <w:rPr>
          <w:sz w:val="22"/>
        </w:rPr>
        <w:t xml:space="preserve"> </w:t>
      </w:r>
    </w:p>
    <w:p w14:paraId="672EDC33" w14:textId="77777777" w:rsidR="00127837" w:rsidRPr="00CE6C64" w:rsidRDefault="00127837" w:rsidP="00127837">
      <w:pPr>
        <w:spacing w:line="259" w:lineRule="auto"/>
        <w:rPr>
          <w:sz w:val="22"/>
        </w:rPr>
      </w:pPr>
      <w:r w:rsidRPr="00CE6C64">
        <w:rPr>
          <w:sz w:val="22"/>
        </w:rPr>
        <w:t xml:space="preserve"> </w:t>
      </w:r>
    </w:p>
    <w:p w14:paraId="685F511E" w14:textId="77777777" w:rsidR="00127837" w:rsidRPr="00CE6C64" w:rsidRDefault="00127837" w:rsidP="00127837">
      <w:pPr>
        <w:spacing w:after="218" w:line="259" w:lineRule="auto"/>
        <w:rPr>
          <w:sz w:val="22"/>
        </w:rPr>
      </w:pPr>
      <w:r w:rsidRPr="00CE6C64">
        <w:rPr>
          <w:sz w:val="22"/>
        </w:rPr>
        <w:t xml:space="preserve"> </w:t>
      </w:r>
    </w:p>
    <w:p w14:paraId="0DDBFEEF" w14:textId="77777777" w:rsidR="00127837" w:rsidRPr="00CE6C64" w:rsidRDefault="00127837" w:rsidP="00127837">
      <w:pPr>
        <w:spacing w:after="49"/>
        <w:ind w:left="436" w:hanging="451"/>
        <w:rPr>
          <w:sz w:val="22"/>
        </w:rPr>
      </w:pPr>
      <w:r w:rsidRPr="00CE6C64">
        <w:rPr>
          <w:rFonts w:ascii="Arial" w:eastAsia="Arial" w:hAnsi="Arial" w:cs="Arial"/>
          <w:b/>
          <w:sz w:val="22"/>
        </w:rPr>
        <w:lastRenderedPageBreak/>
        <w:t xml:space="preserve">5.10 How do we enable children and young people to make their views    known? </w:t>
      </w:r>
    </w:p>
    <w:p w14:paraId="030C1E12" w14:textId="77777777" w:rsidR="00127837" w:rsidRPr="00CE6C64" w:rsidRDefault="00127837" w:rsidP="00127837">
      <w:pPr>
        <w:spacing w:line="259" w:lineRule="auto"/>
        <w:rPr>
          <w:sz w:val="22"/>
        </w:rPr>
      </w:pPr>
      <w:r w:rsidRPr="00CE6C64">
        <w:rPr>
          <w:sz w:val="22"/>
        </w:rPr>
        <w:t xml:space="preserve"> </w:t>
      </w:r>
    </w:p>
    <w:p w14:paraId="2EA9FDBB" w14:textId="77777777" w:rsidR="00127837" w:rsidRPr="00CE6C64" w:rsidRDefault="00127837" w:rsidP="00127837">
      <w:pPr>
        <w:numPr>
          <w:ilvl w:val="0"/>
          <w:numId w:val="41"/>
        </w:numPr>
        <w:spacing w:after="5" w:line="250" w:lineRule="auto"/>
        <w:ind w:hanging="360"/>
        <w:rPr>
          <w:sz w:val="22"/>
        </w:rPr>
      </w:pPr>
      <w:r w:rsidRPr="00CE6C64">
        <w:rPr>
          <w:sz w:val="22"/>
        </w:rPr>
        <w:t xml:space="preserve">Children and young people should be provided with clear information about how to make their views known, how to complain and how to access the services of an advocate </w:t>
      </w:r>
    </w:p>
    <w:p w14:paraId="2A013F76" w14:textId="77777777" w:rsidR="00127837" w:rsidRPr="00CE6C64" w:rsidRDefault="00127837" w:rsidP="00127837">
      <w:pPr>
        <w:spacing w:line="259" w:lineRule="auto"/>
        <w:rPr>
          <w:sz w:val="22"/>
        </w:rPr>
      </w:pPr>
      <w:r w:rsidRPr="00CE6C64">
        <w:rPr>
          <w:sz w:val="22"/>
        </w:rPr>
        <w:t xml:space="preserve"> </w:t>
      </w:r>
    </w:p>
    <w:p w14:paraId="07DA2A13" w14:textId="77777777" w:rsidR="00127837" w:rsidRPr="00CE6C64" w:rsidRDefault="00127837" w:rsidP="00127837">
      <w:pPr>
        <w:spacing w:after="218" w:line="259" w:lineRule="auto"/>
        <w:rPr>
          <w:sz w:val="22"/>
        </w:rPr>
      </w:pPr>
      <w:r w:rsidRPr="00CE6C64">
        <w:rPr>
          <w:sz w:val="22"/>
        </w:rPr>
        <w:t xml:space="preserve"> </w:t>
      </w:r>
    </w:p>
    <w:p w14:paraId="0D5A3CA5" w14:textId="77777777" w:rsidR="00127837" w:rsidRPr="00CE6C64" w:rsidRDefault="00127837" w:rsidP="00127837">
      <w:pPr>
        <w:spacing w:after="49"/>
        <w:ind w:left="-5"/>
        <w:rPr>
          <w:sz w:val="22"/>
        </w:rPr>
      </w:pPr>
      <w:r w:rsidRPr="00CE6C64">
        <w:rPr>
          <w:rFonts w:ascii="Arial" w:eastAsia="Arial" w:hAnsi="Arial" w:cs="Arial"/>
          <w:b/>
          <w:sz w:val="22"/>
        </w:rPr>
        <w:t xml:space="preserve">5.11 What should you do if there are complaints about an incident? </w:t>
      </w:r>
    </w:p>
    <w:p w14:paraId="2262EFB7" w14:textId="77777777" w:rsidR="00127837" w:rsidRPr="00CE6C64" w:rsidRDefault="00127837" w:rsidP="00127837">
      <w:pPr>
        <w:spacing w:line="259" w:lineRule="auto"/>
        <w:rPr>
          <w:sz w:val="22"/>
        </w:rPr>
      </w:pPr>
      <w:r w:rsidRPr="00CE6C64">
        <w:rPr>
          <w:sz w:val="22"/>
        </w:rPr>
        <w:t xml:space="preserve"> </w:t>
      </w:r>
    </w:p>
    <w:p w14:paraId="4EF4D856" w14:textId="77777777" w:rsidR="00127837" w:rsidRPr="00CE6C64" w:rsidRDefault="00127837" w:rsidP="00127837">
      <w:pPr>
        <w:numPr>
          <w:ilvl w:val="0"/>
          <w:numId w:val="41"/>
        </w:numPr>
        <w:spacing w:after="5" w:line="250" w:lineRule="auto"/>
        <w:ind w:hanging="360"/>
        <w:rPr>
          <w:sz w:val="22"/>
        </w:rPr>
      </w:pPr>
      <w:r w:rsidRPr="00CE6C64">
        <w:rPr>
          <w:sz w:val="22"/>
        </w:rPr>
        <w:t xml:space="preserve">Any complaint, whether verbal or written, which is received by the Head teacher or member of the Education Department staff about the use of any physical restraint or contact (however apparently slight) should be referred immediately to the Manager of the Pupil and Governor Unit (County Hall), before further action is taken. </w:t>
      </w:r>
    </w:p>
    <w:p w14:paraId="1BF53CF9" w14:textId="77777777" w:rsidR="00127837" w:rsidRPr="00CE6C64" w:rsidRDefault="00127837" w:rsidP="00127837">
      <w:pPr>
        <w:numPr>
          <w:ilvl w:val="0"/>
          <w:numId w:val="41"/>
        </w:numPr>
        <w:spacing w:after="5" w:line="250" w:lineRule="auto"/>
        <w:ind w:hanging="360"/>
        <w:rPr>
          <w:sz w:val="22"/>
        </w:rPr>
      </w:pPr>
      <w:r w:rsidRPr="00CE6C64">
        <w:rPr>
          <w:sz w:val="22"/>
        </w:rPr>
        <w:t xml:space="preserve">The Manager of the School and Governor Unit will consult with the Social Services Department.  As a result of this consultation, there will either be an investigation by the police and Social Services under the local Child Protection procedures or by the school or establishment under staff disciplinary procedures. </w:t>
      </w:r>
    </w:p>
    <w:p w14:paraId="32E1FC6F" w14:textId="77777777" w:rsidR="00127837" w:rsidRPr="00CE6C64" w:rsidRDefault="00127837" w:rsidP="00127837">
      <w:pPr>
        <w:spacing w:line="259" w:lineRule="auto"/>
        <w:rPr>
          <w:sz w:val="22"/>
        </w:rPr>
      </w:pPr>
      <w:r w:rsidRPr="00CE6C64">
        <w:rPr>
          <w:sz w:val="22"/>
        </w:rPr>
        <w:t xml:space="preserve"> </w:t>
      </w:r>
    </w:p>
    <w:p w14:paraId="2DA0AF5F" w14:textId="77777777" w:rsidR="00127837" w:rsidRPr="00CE6C64" w:rsidRDefault="00127837" w:rsidP="00127837">
      <w:pPr>
        <w:numPr>
          <w:ilvl w:val="0"/>
          <w:numId w:val="41"/>
        </w:numPr>
        <w:spacing w:after="5" w:line="250" w:lineRule="auto"/>
        <w:ind w:hanging="360"/>
        <w:rPr>
          <w:sz w:val="22"/>
        </w:rPr>
      </w:pPr>
      <w:r w:rsidRPr="00CE6C64">
        <w:rPr>
          <w:sz w:val="22"/>
        </w:rPr>
        <w:t xml:space="preserve">For further guidance, see the Guideline on Practice and Procedure for Teachers/Head teachers/Non-teaching Staff facing an allegation of </w:t>
      </w:r>
    </w:p>
    <w:p w14:paraId="7D21A7E6" w14:textId="77777777" w:rsidR="00127837" w:rsidRPr="00CE6C64" w:rsidRDefault="00127837" w:rsidP="00127837">
      <w:pPr>
        <w:ind w:left="370"/>
        <w:rPr>
          <w:sz w:val="22"/>
        </w:rPr>
      </w:pPr>
      <w:r w:rsidRPr="00CE6C64">
        <w:rPr>
          <w:sz w:val="22"/>
        </w:rPr>
        <w:t xml:space="preserve">Physical/Sexual Abuse and the Authority’s Staff Disciplinary Procedures. </w:t>
      </w:r>
    </w:p>
    <w:p w14:paraId="3BA12C1A" w14:textId="77777777" w:rsidR="00127837" w:rsidRPr="00CE6C64" w:rsidRDefault="00127837" w:rsidP="00127837">
      <w:pPr>
        <w:spacing w:line="259" w:lineRule="auto"/>
        <w:rPr>
          <w:sz w:val="22"/>
        </w:rPr>
      </w:pPr>
      <w:r w:rsidRPr="00CE6C64">
        <w:rPr>
          <w:sz w:val="22"/>
        </w:rPr>
        <w:t xml:space="preserve"> </w:t>
      </w:r>
    </w:p>
    <w:p w14:paraId="0E612D2E" w14:textId="77777777" w:rsidR="00127837" w:rsidRPr="00CE6C64" w:rsidRDefault="00127837" w:rsidP="00127837">
      <w:pPr>
        <w:numPr>
          <w:ilvl w:val="0"/>
          <w:numId w:val="41"/>
        </w:numPr>
        <w:spacing w:after="230" w:line="250" w:lineRule="auto"/>
        <w:ind w:hanging="360"/>
        <w:rPr>
          <w:sz w:val="22"/>
        </w:rPr>
      </w:pPr>
      <w:r w:rsidRPr="00CE6C64">
        <w:rPr>
          <w:sz w:val="22"/>
        </w:rPr>
        <w:t xml:space="preserve">The Manager of the School and Governor Unit will provide advice on the procedures to be followed. </w:t>
      </w:r>
    </w:p>
    <w:p w14:paraId="08C5922E" w14:textId="77777777" w:rsidR="00127837" w:rsidRPr="00CE6C64" w:rsidRDefault="00127837" w:rsidP="00127837">
      <w:pPr>
        <w:spacing w:after="49"/>
        <w:ind w:left="-5"/>
        <w:rPr>
          <w:sz w:val="22"/>
        </w:rPr>
      </w:pPr>
      <w:r w:rsidRPr="00CE6C64">
        <w:rPr>
          <w:rFonts w:ascii="Arial" w:eastAsia="Arial" w:hAnsi="Arial" w:cs="Arial"/>
          <w:b/>
          <w:sz w:val="22"/>
        </w:rPr>
        <w:t xml:space="preserve">5.12 How do we monitor and evaluate the Implementation of this Policy? </w:t>
      </w:r>
    </w:p>
    <w:p w14:paraId="2A337277" w14:textId="77777777" w:rsidR="00127837" w:rsidRPr="00CE6C64" w:rsidRDefault="00127837" w:rsidP="00127837">
      <w:pPr>
        <w:spacing w:line="259" w:lineRule="auto"/>
        <w:rPr>
          <w:sz w:val="22"/>
        </w:rPr>
      </w:pPr>
      <w:r w:rsidRPr="00CE6C64">
        <w:rPr>
          <w:sz w:val="22"/>
        </w:rPr>
        <w:t xml:space="preserve"> </w:t>
      </w:r>
    </w:p>
    <w:p w14:paraId="463E7C27" w14:textId="77777777" w:rsidR="00127837" w:rsidRPr="00CE6C64" w:rsidRDefault="00127837" w:rsidP="00127837">
      <w:pPr>
        <w:numPr>
          <w:ilvl w:val="0"/>
          <w:numId w:val="41"/>
        </w:numPr>
        <w:spacing w:after="5" w:line="250" w:lineRule="auto"/>
        <w:ind w:hanging="360"/>
        <w:rPr>
          <w:sz w:val="22"/>
        </w:rPr>
      </w:pPr>
      <w:r w:rsidRPr="00CE6C64">
        <w:rPr>
          <w:sz w:val="22"/>
        </w:rPr>
        <w:t xml:space="preserve">Collated information regarding incidents and complaints will be used to monitor and evaluate compliance. </w:t>
      </w:r>
    </w:p>
    <w:p w14:paraId="563F6820" w14:textId="77777777" w:rsidR="00127837" w:rsidRPr="00CE6C64" w:rsidRDefault="00127837" w:rsidP="00127837">
      <w:pPr>
        <w:spacing w:after="218" w:line="259" w:lineRule="auto"/>
        <w:rPr>
          <w:sz w:val="22"/>
        </w:rPr>
      </w:pPr>
      <w:r w:rsidRPr="00CE6C64">
        <w:rPr>
          <w:sz w:val="22"/>
        </w:rPr>
        <w:t xml:space="preserve"> </w:t>
      </w:r>
    </w:p>
    <w:p w14:paraId="760F31AC" w14:textId="77777777" w:rsidR="00127837" w:rsidRPr="00CE6C64" w:rsidRDefault="00127837" w:rsidP="00127837">
      <w:pPr>
        <w:spacing w:after="49"/>
        <w:ind w:left="-5"/>
        <w:rPr>
          <w:sz w:val="22"/>
        </w:rPr>
      </w:pPr>
      <w:r w:rsidRPr="00CE6C64">
        <w:rPr>
          <w:rFonts w:ascii="Arial" w:eastAsia="Arial" w:hAnsi="Arial" w:cs="Arial"/>
          <w:b/>
          <w:sz w:val="22"/>
        </w:rPr>
        <w:t xml:space="preserve">Drafting and consultation process </w:t>
      </w:r>
    </w:p>
    <w:p w14:paraId="28DE32AF" w14:textId="77777777" w:rsidR="00127837" w:rsidRPr="00CE6C64" w:rsidRDefault="00127837" w:rsidP="00127837">
      <w:pPr>
        <w:spacing w:line="259" w:lineRule="auto"/>
        <w:rPr>
          <w:sz w:val="22"/>
        </w:rPr>
      </w:pPr>
      <w:r w:rsidRPr="00CE6C64">
        <w:rPr>
          <w:sz w:val="22"/>
        </w:rPr>
        <w:t xml:space="preserve"> </w:t>
      </w:r>
    </w:p>
    <w:p w14:paraId="3B0F35FE" w14:textId="77777777" w:rsidR="00127837" w:rsidRPr="00CE6C64" w:rsidRDefault="00127837" w:rsidP="00127837">
      <w:pPr>
        <w:ind w:left="-5"/>
        <w:rPr>
          <w:sz w:val="22"/>
        </w:rPr>
      </w:pPr>
      <w:r w:rsidRPr="00CE6C64">
        <w:rPr>
          <w:sz w:val="22"/>
        </w:rPr>
        <w:t xml:space="preserve">This policy was drawn up, building on the previous policy for the use of Reasonable Force to control or restrain pupils. </w:t>
      </w:r>
    </w:p>
    <w:p w14:paraId="7BC0AEE0" w14:textId="77777777" w:rsidR="00127837" w:rsidRPr="00CE6C64" w:rsidRDefault="00127837" w:rsidP="00127837">
      <w:pPr>
        <w:spacing w:line="259" w:lineRule="auto"/>
        <w:rPr>
          <w:sz w:val="22"/>
        </w:rPr>
      </w:pPr>
      <w:r w:rsidRPr="00CE6C64">
        <w:rPr>
          <w:sz w:val="22"/>
        </w:rPr>
        <w:t xml:space="preserve"> </w:t>
      </w:r>
    </w:p>
    <w:p w14:paraId="35B952CF" w14:textId="77777777" w:rsidR="00127837" w:rsidRPr="00CE6C64" w:rsidRDefault="00127837" w:rsidP="00127837">
      <w:pPr>
        <w:ind w:left="-5"/>
        <w:rPr>
          <w:sz w:val="22"/>
        </w:rPr>
      </w:pPr>
      <w:r w:rsidRPr="00CE6C64">
        <w:rPr>
          <w:sz w:val="22"/>
        </w:rPr>
        <w:t xml:space="preserve">This document was finalised following presentation to Headteacher Consultative groups and the Behaviour Support Plan Implementation group.  </w:t>
      </w:r>
    </w:p>
    <w:p w14:paraId="498AECBE" w14:textId="77777777" w:rsidR="00127837" w:rsidRPr="00CE6C64" w:rsidRDefault="00127837" w:rsidP="00127837">
      <w:pPr>
        <w:spacing w:line="259" w:lineRule="auto"/>
        <w:rPr>
          <w:sz w:val="22"/>
        </w:rPr>
      </w:pPr>
      <w:r w:rsidRPr="00CE6C64">
        <w:rPr>
          <w:sz w:val="22"/>
        </w:rPr>
        <w:t xml:space="preserve"> </w:t>
      </w:r>
    </w:p>
    <w:p w14:paraId="5463077F" w14:textId="77777777" w:rsidR="00127837" w:rsidRPr="00CE6C64" w:rsidRDefault="00127837" w:rsidP="00127837">
      <w:pPr>
        <w:spacing w:line="259" w:lineRule="auto"/>
        <w:rPr>
          <w:sz w:val="22"/>
        </w:rPr>
      </w:pPr>
      <w:r w:rsidRPr="00CE6C64">
        <w:rPr>
          <w:sz w:val="22"/>
        </w:rPr>
        <w:t xml:space="preserve"> </w:t>
      </w:r>
    </w:p>
    <w:p w14:paraId="5997CC1D" w14:textId="77777777" w:rsidR="00127837" w:rsidRPr="00CE6C64" w:rsidRDefault="00127837" w:rsidP="00127837">
      <w:pPr>
        <w:spacing w:line="259" w:lineRule="auto"/>
        <w:ind w:left="77"/>
        <w:jc w:val="center"/>
        <w:rPr>
          <w:sz w:val="22"/>
        </w:rPr>
      </w:pPr>
    </w:p>
    <w:p w14:paraId="110FFD37" w14:textId="77777777" w:rsidR="00127837" w:rsidRPr="00CE6C64" w:rsidRDefault="00127837" w:rsidP="00127837">
      <w:pPr>
        <w:spacing w:line="259" w:lineRule="auto"/>
        <w:ind w:left="77"/>
        <w:jc w:val="center"/>
        <w:rPr>
          <w:sz w:val="22"/>
        </w:rPr>
      </w:pPr>
    </w:p>
    <w:p w14:paraId="64908678" w14:textId="77777777" w:rsidR="00127837" w:rsidRPr="00CE6C64" w:rsidRDefault="00127837" w:rsidP="00127837">
      <w:pPr>
        <w:spacing w:line="259" w:lineRule="auto"/>
        <w:ind w:left="77"/>
        <w:jc w:val="center"/>
        <w:rPr>
          <w:sz w:val="22"/>
        </w:rPr>
      </w:pPr>
      <w:r w:rsidRPr="00CE6C64">
        <w:rPr>
          <w:rFonts w:ascii="Arial" w:eastAsia="Arial" w:hAnsi="Arial" w:cs="Arial"/>
          <w:b/>
          <w:sz w:val="22"/>
        </w:rPr>
        <w:t xml:space="preserve"> </w:t>
      </w:r>
    </w:p>
    <w:p w14:paraId="07CFA885" w14:textId="77777777" w:rsidR="00127837" w:rsidRPr="00CE6C64" w:rsidRDefault="00127837" w:rsidP="00127837">
      <w:pPr>
        <w:spacing w:line="259" w:lineRule="auto"/>
        <w:ind w:left="77"/>
        <w:jc w:val="center"/>
        <w:rPr>
          <w:sz w:val="22"/>
        </w:rPr>
      </w:pPr>
      <w:r w:rsidRPr="00CE6C64">
        <w:rPr>
          <w:rFonts w:ascii="Arial" w:eastAsia="Arial" w:hAnsi="Arial" w:cs="Arial"/>
          <w:b/>
          <w:sz w:val="22"/>
        </w:rPr>
        <w:t xml:space="preserve"> </w:t>
      </w:r>
    </w:p>
    <w:p w14:paraId="432B9427" w14:textId="77777777" w:rsidR="00127837" w:rsidRPr="00CE6C64" w:rsidRDefault="00127837" w:rsidP="00127837">
      <w:pPr>
        <w:spacing w:line="259" w:lineRule="auto"/>
        <w:ind w:left="77"/>
        <w:jc w:val="center"/>
        <w:rPr>
          <w:sz w:val="22"/>
        </w:rPr>
      </w:pPr>
      <w:r w:rsidRPr="00CE6C64">
        <w:rPr>
          <w:rFonts w:ascii="Arial" w:eastAsia="Arial" w:hAnsi="Arial" w:cs="Arial"/>
          <w:b/>
          <w:sz w:val="22"/>
        </w:rPr>
        <w:t xml:space="preserve"> </w:t>
      </w:r>
    </w:p>
    <w:p w14:paraId="7A500C8C" w14:textId="77777777" w:rsidR="00127837" w:rsidRPr="00CE6C64" w:rsidRDefault="00127837" w:rsidP="00127837">
      <w:pPr>
        <w:spacing w:line="259" w:lineRule="auto"/>
        <w:ind w:left="77"/>
        <w:jc w:val="center"/>
        <w:rPr>
          <w:sz w:val="22"/>
        </w:rPr>
      </w:pPr>
      <w:r w:rsidRPr="00CE6C64">
        <w:rPr>
          <w:rFonts w:ascii="Arial" w:eastAsia="Arial" w:hAnsi="Arial" w:cs="Arial"/>
          <w:b/>
          <w:sz w:val="22"/>
        </w:rPr>
        <w:t xml:space="preserve"> </w:t>
      </w:r>
    </w:p>
    <w:p w14:paraId="380B2AEE" w14:textId="77777777" w:rsidR="00127837" w:rsidRPr="00CE6C64" w:rsidRDefault="00127837" w:rsidP="00127837">
      <w:pPr>
        <w:spacing w:line="259" w:lineRule="auto"/>
        <w:ind w:left="77"/>
        <w:jc w:val="center"/>
        <w:rPr>
          <w:sz w:val="22"/>
        </w:rPr>
      </w:pPr>
      <w:r w:rsidRPr="00CE6C64">
        <w:rPr>
          <w:rFonts w:ascii="Arial" w:eastAsia="Arial" w:hAnsi="Arial" w:cs="Arial"/>
          <w:b/>
          <w:sz w:val="22"/>
        </w:rPr>
        <w:t xml:space="preserve"> </w:t>
      </w:r>
    </w:p>
    <w:p w14:paraId="68A4F895" w14:textId="77777777" w:rsidR="00127837" w:rsidRPr="00CE6C64" w:rsidRDefault="00127837" w:rsidP="00127837">
      <w:pPr>
        <w:spacing w:line="259" w:lineRule="auto"/>
        <w:ind w:left="77"/>
        <w:jc w:val="center"/>
        <w:rPr>
          <w:sz w:val="22"/>
        </w:rPr>
      </w:pPr>
      <w:r w:rsidRPr="00CE6C64">
        <w:rPr>
          <w:rFonts w:ascii="Arial" w:eastAsia="Arial" w:hAnsi="Arial" w:cs="Arial"/>
          <w:b/>
          <w:sz w:val="22"/>
        </w:rPr>
        <w:t xml:space="preserve"> </w:t>
      </w:r>
    </w:p>
    <w:p w14:paraId="6A8219F2" w14:textId="77777777" w:rsidR="00127837" w:rsidRPr="00CE6C64" w:rsidRDefault="00127837" w:rsidP="00127837">
      <w:pPr>
        <w:spacing w:line="259" w:lineRule="auto"/>
        <w:ind w:left="77"/>
        <w:jc w:val="center"/>
        <w:rPr>
          <w:sz w:val="22"/>
        </w:rPr>
      </w:pPr>
      <w:r w:rsidRPr="00CE6C64">
        <w:rPr>
          <w:rFonts w:ascii="Arial" w:eastAsia="Arial" w:hAnsi="Arial" w:cs="Arial"/>
          <w:b/>
          <w:sz w:val="22"/>
        </w:rPr>
        <w:t xml:space="preserve"> </w:t>
      </w:r>
    </w:p>
    <w:p w14:paraId="6B699379" w14:textId="77777777" w:rsidR="00127837" w:rsidRPr="00CE6C64" w:rsidRDefault="00127837" w:rsidP="00127837">
      <w:pPr>
        <w:spacing w:line="259" w:lineRule="auto"/>
        <w:ind w:left="77"/>
        <w:jc w:val="center"/>
        <w:rPr>
          <w:sz w:val="22"/>
        </w:rPr>
      </w:pPr>
    </w:p>
    <w:p w14:paraId="0EFE11D0" w14:textId="77777777" w:rsidR="00127837" w:rsidRPr="00CE6C64" w:rsidRDefault="00127837" w:rsidP="00127837">
      <w:pPr>
        <w:ind w:left="29" w:right="699"/>
        <w:jc w:val="center"/>
        <w:rPr>
          <w:sz w:val="22"/>
        </w:rPr>
      </w:pPr>
      <w:r w:rsidRPr="00CE6C64">
        <w:rPr>
          <w:rFonts w:ascii="Arial" w:eastAsia="Arial" w:hAnsi="Arial" w:cs="Arial"/>
          <w:b/>
          <w:sz w:val="22"/>
        </w:rPr>
        <w:t xml:space="preserve">Appendix 1 </w:t>
      </w:r>
    </w:p>
    <w:p w14:paraId="53FB0AA8" w14:textId="77777777" w:rsidR="00127837" w:rsidRPr="00CE6C64" w:rsidRDefault="00127837" w:rsidP="00127837">
      <w:pPr>
        <w:spacing w:line="259" w:lineRule="auto"/>
        <w:ind w:right="609"/>
        <w:jc w:val="center"/>
        <w:rPr>
          <w:sz w:val="22"/>
        </w:rPr>
      </w:pPr>
      <w:r w:rsidRPr="00CE6C64">
        <w:rPr>
          <w:rFonts w:ascii="Arial" w:eastAsia="Arial" w:hAnsi="Arial" w:cs="Arial"/>
          <w:b/>
          <w:sz w:val="22"/>
        </w:rPr>
        <w:t xml:space="preserve"> </w:t>
      </w:r>
    </w:p>
    <w:p w14:paraId="44C48376" w14:textId="77777777" w:rsidR="00127837" w:rsidRPr="00CE6C64" w:rsidRDefault="00127837" w:rsidP="00127837">
      <w:pPr>
        <w:pStyle w:val="Heading1"/>
        <w:spacing w:after="5" w:line="250" w:lineRule="auto"/>
        <w:ind w:left="29" w:right="693"/>
        <w:jc w:val="center"/>
        <w:rPr>
          <w:sz w:val="32"/>
        </w:rPr>
      </w:pPr>
      <w:r w:rsidRPr="00CE6C64">
        <w:rPr>
          <w:sz w:val="32"/>
          <w:u w:color="000000"/>
        </w:rPr>
        <w:t xml:space="preserve">Reactive Plan </w:t>
      </w:r>
    </w:p>
    <w:p w14:paraId="21824AF6" w14:textId="77777777" w:rsidR="00127837" w:rsidRPr="00CE6C64" w:rsidRDefault="00127837" w:rsidP="00127837">
      <w:pPr>
        <w:spacing w:line="259" w:lineRule="auto"/>
        <w:ind w:right="609"/>
        <w:jc w:val="center"/>
        <w:rPr>
          <w:sz w:val="22"/>
        </w:rPr>
      </w:pPr>
      <w:r w:rsidRPr="00CE6C64">
        <w:rPr>
          <w:rFonts w:ascii="Arial" w:eastAsia="Arial" w:hAnsi="Arial" w:cs="Arial"/>
          <w:b/>
          <w:sz w:val="22"/>
        </w:rPr>
        <w:t xml:space="preserve"> </w:t>
      </w:r>
    </w:p>
    <w:p w14:paraId="217F1893" w14:textId="77777777" w:rsidR="00127837" w:rsidRPr="00CE6C64" w:rsidRDefault="00127837" w:rsidP="00127837">
      <w:pPr>
        <w:pStyle w:val="Heading2"/>
        <w:spacing w:line="259" w:lineRule="auto"/>
        <w:rPr>
          <w:sz w:val="28"/>
        </w:rPr>
      </w:pPr>
      <w:r w:rsidRPr="00CE6C64">
        <w:rPr>
          <w:rFonts w:ascii="Arial" w:eastAsia="Arial" w:hAnsi="Arial" w:cs="Arial"/>
          <w:sz w:val="28"/>
          <w:u w:val="single" w:color="000000"/>
        </w:rPr>
        <w:t>Coping when pupils are/or at risk of becoming physically aggressive</w:t>
      </w:r>
      <w:r w:rsidRPr="00CE6C64">
        <w:rPr>
          <w:rFonts w:ascii="Arial" w:eastAsia="Arial" w:hAnsi="Arial" w:cs="Arial"/>
          <w:sz w:val="28"/>
        </w:rPr>
        <w:t xml:space="preserve"> </w:t>
      </w:r>
    </w:p>
    <w:p w14:paraId="1F01E42C" w14:textId="77777777" w:rsidR="00127837" w:rsidRPr="00CE6C64" w:rsidRDefault="00127837" w:rsidP="00127837">
      <w:pPr>
        <w:spacing w:line="259" w:lineRule="auto"/>
        <w:ind w:right="609"/>
        <w:jc w:val="center"/>
        <w:rPr>
          <w:sz w:val="22"/>
        </w:rPr>
      </w:pPr>
      <w:r w:rsidRPr="00CE6C64">
        <w:rPr>
          <w:sz w:val="22"/>
        </w:rPr>
        <w:t xml:space="preserve"> </w:t>
      </w:r>
    </w:p>
    <w:p w14:paraId="3BEA5F1C" w14:textId="77777777" w:rsidR="00127837" w:rsidRPr="00CE6C64" w:rsidRDefault="00127837" w:rsidP="00127837">
      <w:pPr>
        <w:ind w:left="-5" w:right="196"/>
        <w:rPr>
          <w:sz w:val="22"/>
        </w:rPr>
      </w:pPr>
      <w:r w:rsidRPr="00CE6C64">
        <w:rPr>
          <w:sz w:val="22"/>
        </w:rPr>
        <w:t xml:space="preserve">This Plan has been generated by staff who work with this pupil.  It has been shared with parents/carers and the pupil. </w:t>
      </w:r>
    </w:p>
    <w:p w14:paraId="09201E7C" w14:textId="77777777" w:rsidR="00127837" w:rsidRPr="00CE6C64" w:rsidRDefault="00127837" w:rsidP="00127837">
      <w:pPr>
        <w:spacing w:line="259" w:lineRule="auto"/>
        <w:rPr>
          <w:sz w:val="22"/>
        </w:rPr>
      </w:pPr>
      <w:r w:rsidRPr="00CE6C64">
        <w:rPr>
          <w:sz w:val="22"/>
        </w:rPr>
        <w:t xml:space="preserve"> </w:t>
      </w:r>
    </w:p>
    <w:p w14:paraId="5054EF2A" w14:textId="77777777" w:rsidR="00127837" w:rsidRPr="00CE6C64" w:rsidRDefault="00127837" w:rsidP="00127837">
      <w:pPr>
        <w:spacing w:line="259" w:lineRule="auto"/>
        <w:rPr>
          <w:sz w:val="22"/>
        </w:rPr>
      </w:pPr>
      <w:r w:rsidRPr="00CE6C64">
        <w:rPr>
          <w:sz w:val="22"/>
        </w:rPr>
        <w:t xml:space="preserve"> </w:t>
      </w:r>
    </w:p>
    <w:p w14:paraId="4A6B9643" w14:textId="77777777" w:rsidR="00127837" w:rsidRPr="00CE6C64" w:rsidRDefault="00127837" w:rsidP="00127837">
      <w:pPr>
        <w:tabs>
          <w:tab w:val="center" w:pos="5560"/>
        </w:tabs>
        <w:ind w:left="-15"/>
        <w:rPr>
          <w:sz w:val="22"/>
        </w:rPr>
      </w:pPr>
      <w:r w:rsidRPr="00CE6C64">
        <w:rPr>
          <w:sz w:val="22"/>
        </w:rPr>
        <w:t xml:space="preserve">Name of Pupil: </w:t>
      </w:r>
      <w:r w:rsidRPr="00CE6C64">
        <w:rPr>
          <w:sz w:val="22"/>
        </w:rPr>
        <w:tab/>
        <w:t xml:space="preserve">____________________________________________________ </w:t>
      </w:r>
    </w:p>
    <w:p w14:paraId="2BE0F067" w14:textId="77777777" w:rsidR="00127837" w:rsidRPr="00CE6C64" w:rsidRDefault="00127837" w:rsidP="00127837">
      <w:pPr>
        <w:spacing w:line="259" w:lineRule="auto"/>
        <w:ind w:left="2093"/>
        <w:rPr>
          <w:sz w:val="22"/>
        </w:rPr>
      </w:pPr>
      <w:r w:rsidRPr="00CE6C64">
        <w:rPr>
          <w:sz w:val="22"/>
        </w:rPr>
        <w:t xml:space="preserve"> </w:t>
      </w:r>
    </w:p>
    <w:p w14:paraId="1DE17568" w14:textId="77777777" w:rsidR="00127837" w:rsidRPr="00CE6C64" w:rsidRDefault="00127837" w:rsidP="00127837">
      <w:pPr>
        <w:tabs>
          <w:tab w:val="center" w:pos="5560"/>
        </w:tabs>
        <w:ind w:left="-15"/>
        <w:rPr>
          <w:sz w:val="22"/>
        </w:rPr>
      </w:pPr>
      <w:r w:rsidRPr="00CE6C64">
        <w:rPr>
          <w:sz w:val="22"/>
        </w:rPr>
        <w:t xml:space="preserve">School: </w:t>
      </w:r>
      <w:r w:rsidRPr="00CE6C64">
        <w:rPr>
          <w:sz w:val="22"/>
        </w:rPr>
        <w:tab/>
        <w:t xml:space="preserve">____________________________________________________ </w:t>
      </w:r>
    </w:p>
    <w:p w14:paraId="7330B32E" w14:textId="77777777" w:rsidR="00127837" w:rsidRPr="00CE6C64" w:rsidRDefault="00127837" w:rsidP="00127837">
      <w:pPr>
        <w:spacing w:line="259" w:lineRule="auto"/>
        <w:rPr>
          <w:sz w:val="22"/>
        </w:rPr>
      </w:pPr>
      <w:r w:rsidRPr="00CE6C64">
        <w:rPr>
          <w:sz w:val="22"/>
        </w:rPr>
        <w:t xml:space="preserve"> </w:t>
      </w:r>
    </w:p>
    <w:p w14:paraId="54CA68AA" w14:textId="77777777" w:rsidR="00127837" w:rsidRPr="00CE6C64" w:rsidRDefault="00127837" w:rsidP="00127837">
      <w:pPr>
        <w:tabs>
          <w:tab w:val="center" w:pos="5560"/>
        </w:tabs>
        <w:ind w:left="-15"/>
        <w:rPr>
          <w:sz w:val="22"/>
        </w:rPr>
      </w:pPr>
      <w:r w:rsidRPr="00CE6C64">
        <w:rPr>
          <w:sz w:val="22"/>
        </w:rPr>
        <w:t xml:space="preserve">DOB: </w:t>
      </w:r>
      <w:r w:rsidRPr="00CE6C64">
        <w:rPr>
          <w:sz w:val="22"/>
        </w:rPr>
        <w:tab/>
        <w:t xml:space="preserve">____________________________________________________ </w:t>
      </w:r>
    </w:p>
    <w:p w14:paraId="68B7C3A1" w14:textId="77777777" w:rsidR="00127837" w:rsidRPr="00CE6C64" w:rsidRDefault="00127837" w:rsidP="00127837">
      <w:pPr>
        <w:spacing w:line="259" w:lineRule="auto"/>
        <w:rPr>
          <w:sz w:val="22"/>
        </w:rPr>
      </w:pPr>
      <w:r w:rsidRPr="00CE6C64">
        <w:rPr>
          <w:sz w:val="22"/>
        </w:rPr>
        <w:t xml:space="preserve"> </w:t>
      </w:r>
    </w:p>
    <w:p w14:paraId="463DEA52" w14:textId="77777777" w:rsidR="00127837" w:rsidRPr="00CE6C64" w:rsidRDefault="00127837" w:rsidP="00127837">
      <w:pPr>
        <w:spacing w:after="218" w:line="259" w:lineRule="auto"/>
        <w:rPr>
          <w:sz w:val="22"/>
        </w:rPr>
      </w:pPr>
      <w:r w:rsidRPr="00CE6C64">
        <w:rPr>
          <w:sz w:val="22"/>
        </w:rPr>
        <w:t xml:space="preserve"> </w:t>
      </w:r>
    </w:p>
    <w:p w14:paraId="506D5537" w14:textId="77777777" w:rsidR="00127837" w:rsidRPr="00CE6C64" w:rsidRDefault="00127837" w:rsidP="00127837">
      <w:pPr>
        <w:spacing w:after="48"/>
        <w:ind w:left="-5"/>
        <w:rPr>
          <w:sz w:val="22"/>
        </w:rPr>
      </w:pPr>
      <w:r w:rsidRPr="00CE6C64">
        <w:rPr>
          <w:rFonts w:ascii="Arial" w:eastAsia="Arial" w:hAnsi="Arial" w:cs="Arial"/>
          <w:b/>
          <w:sz w:val="22"/>
        </w:rPr>
        <w:t xml:space="preserve">Brief Background </w:t>
      </w:r>
      <w:r w:rsidRPr="00CE6C64">
        <w:rPr>
          <w:sz w:val="22"/>
        </w:rPr>
        <w:t xml:space="preserve">(to include relevant medical conditions or learning difficulties) </w:t>
      </w:r>
    </w:p>
    <w:p w14:paraId="3AEFCB3A"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264E6CDE"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44FEB278" w14:textId="77777777" w:rsidR="00127837" w:rsidRPr="00CE6C64" w:rsidRDefault="00127837" w:rsidP="00127837">
      <w:pPr>
        <w:spacing w:after="10"/>
        <w:ind w:left="-5"/>
        <w:rPr>
          <w:sz w:val="22"/>
        </w:rPr>
      </w:pPr>
      <w:r w:rsidRPr="00CE6C64">
        <w:rPr>
          <w:rFonts w:ascii="Arial" w:eastAsia="Arial" w:hAnsi="Arial" w:cs="Arial"/>
          <w:b/>
          <w:sz w:val="22"/>
        </w:rPr>
        <w:t xml:space="preserve">Key Difficulties: </w:t>
      </w:r>
    </w:p>
    <w:p w14:paraId="374DD3B2"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585B78C4"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33D5E61D" w14:textId="77777777" w:rsidR="00127837" w:rsidRPr="00CE6C64" w:rsidRDefault="00127837" w:rsidP="00127837">
      <w:pPr>
        <w:spacing w:after="10"/>
        <w:ind w:left="-5"/>
        <w:rPr>
          <w:sz w:val="22"/>
        </w:rPr>
      </w:pPr>
      <w:r w:rsidRPr="00CE6C64">
        <w:rPr>
          <w:rFonts w:ascii="Arial" w:eastAsia="Arial" w:hAnsi="Arial" w:cs="Arial"/>
          <w:b/>
          <w:sz w:val="22"/>
        </w:rPr>
        <w:t xml:space="preserve">Triggers  </w:t>
      </w:r>
    </w:p>
    <w:p w14:paraId="656D43E6" w14:textId="77777777" w:rsidR="00127837" w:rsidRPr="00CE6C64" w:rsidRDefault="00127837" w:rsidP="00127837">
      <w:pPr>
        <w:ind w:left="-5"/>
        <w:rPr>
          <w:sz w:val="22"/>
        </w:rPr>
      </w:pPr>
      <w:r w:rsidRPr="00CE6C64">
        <w:rPr>
          <w:sz w:val="22"/>
        </w:rPr>
        <w:t xml:space="preserve">(What has been identified that provokes physically aggressive behaviour?) </w:t>
      </w:r>
    </w:p>
    <w:p w14:paraId="67EAFD01" w14:textId="77777777" w:rsidR="00127837" w:rsidRPr="00CE6C64" w:rsidRDefault="00127837" w:rsidP="00127837">
      <w:pPr>
        <w:spacing w:line="259" w:lineRule="auto"/>
        <w:rPr>
          <w:sz w:val="22"/>
        </w:rPr>
      </w:pPr>
      <w:r w:rsidRPr="00CE6C64">
        <w:rPr>
          <w:sz w:val="22"/>
        </w:rPr>
        <w:t xml:space="preserve"> </w:t>
      </w:r>
    </w:p>
    <w:p w14:paraId="6DBF1358"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3EB07E0A" w14:textId="77777777" w:rsidR="00127837" w:rsidRPr="00CE6C64" w:rsidRDefault="00127837" w:rsidP="00127837">
      <w:pPr>
        <w:spacing w:after="10"/>
        <w:ind w:left="-5"/>
        <w:rPr>
          <w:sz w:val="22"/>
        </w:rPr>
      </w:pPr>
      <w:r w:rsidRPr="00CE6C64">
        <w:rPr>
          <w:rFonts w:ascii="Arial" w:eastAsia="Arial" w:hAnsi="Arial" w:cs="Arial"/>
          <w:b/>
          <w:sz w:val="22"/>
        </w:rPr>
        <w:t>Cues</w:t>
      </w:r>
      <w:r w:rsidRPr="00CE6C64">
        <w:rPr>
          <w:sz w:val="22"/>
        </w:rPr>
        <w:t xml:space="preserve">  </w:t>
      </w:r>
    </w:p>
    <w:p w14:paraId="3907FCE4" w14:textId="77777777" w:rsidR="00127837" w:rsidRPr="00CE6C64" w:rsidRDefault="00127837" w:rsidP="00127837">
      <w:pPr>
        <w:ind w:left="-5" w:right="300"/>
        <w:rPr>
          <w:sz w:val="22"/>
        </w:rPr>
      </w:pPr>
      <w:r w:rsidRPr="00CE6C64">
        <w:rPr>
          <w:sz w:val="22"/>
        </w:rPr>
        <w:t xml:space="preserve">(How do we know that this pupil might be about to lose their temper eg. physical change in appearance that might include pallor, facial tension etc) </w:t>
      </w:r>
    </w:p>
    <w:p w14:paraId="19C96908" w14:textId="77777777" w:rsidR="00127837" w:rsidRPr="00CE6C64" w:rsidRDefault="00127837" w:rsidP="00127837">
      <w:pPr>
        <w:spacing w:line="259" w:lineRule="auto"/>
        <w:rPr>
          <w:sz w:val="22"/>
        </w:rPr>
      </w:pPr>
      <w:r w:rsidRPr="00CE6C64">
        <w:rPr>
          <w:sz w:val="22"/>
        </w:rPr>
        <w:t xml:space="preserve"> </w:t>
      </w:r>
    </w:p>
    <w:p w14:paraId="5923928A" w14:textId="77777777" w:rsidR="00127837" w:rsidRPr="00CE6C64" w:rsidRDefault="00127837" w:rsidP="00127837">
      <w:pPr>
        <w:spacing w:after="218" w:line="259" w:lineRule="auto"/>
        <w:rPr>
          <w:sz w:val="22"/>
        </w:rPr>
      </w:pPr>
      <w:r w:rsidRPr="00CE6C64">
        <w:rPr>
          <w:sz w:val="22"/>
        </w:rPr>
        <w:t xml:space="preserve"> </w:t>
      </w:r>
    </w:p>
    <w:p w14:paraId="4AF9EA1A" w14:textId="77777777" w:rsidR="00127837" w:rsidRPr="00CE6C64" w:rsidRDefault="00127837" w:rsidP="00127837">
      <w:pPr>
        <w:spacing w:after="49"/>
        <w:ind w:left="-5"/>
        <w:rPr>
          <w:sz w:val="22"/>
        </w:rPr>
      </w:pPr>
      <w:r w:rsidRPr="00CE6C64">
        <w:rPr>
          <w:rFonts w:ascii="Arial" w:eastAsia="Arial" w:hAnsi="Arial" w:cs="Arial"/>
          <w:b/>
          <w:sz w:val="22"/>
        </w:rPr>
        <w:t xml:space="preserve">Team Response </w:t>
      </w:r>
    </w:p>
    <w:p w14:paraId="4BFB41D2" w14:textId="77777777" w:rsidR="00127837" w:rsidRPr="00CE6C64" w:rsidRDefault="00127837" w:rsidP="00127837">
      <w:pPr>
        <w:ind w:left="-5"/>
        <w:rPr>
          <w:sz w:val="22"/>
        </w:rPr>
      </w:pPr>
      <w:r w:rsidRPr="00CE6C64">
        <w:rPr>
          <w:sz w:val="22"/>
        </w:rPr>
        <w:t xml:space="preserve">(Describe actions to be taken by staff/team) </w:t>
      </w:r>
    </w:p>
    <w:p w14:paraId="3476ADBD" w14:textId="77777777" w:rsidR="00127837" w:rsidRPr="00CE6C64" w:rsidRDefault="00127837" w:rsidP="00127837">
      <w:pPr>
        <w:spacing w:line="259" w:lineRule="auto"/>
        <w:rPr>
          <w:sz w:val="22"/>
        </w:rPr>
      </w:pPr>
      <w:r w:rsidRPr="00CE6C64">
        <w:rPr>
          <w:sz w:val="22"/>
        </w:rPr>
        <w:t xml:space="preserve"> </w:t>
      </w:r>
    </w:p>
    <w:p w14:paraId="79D85208" w14:textId="77777777" w:rsidR="00127837" w:rsidRPr="00CE6C64" w:rsidRDefault="00127837" w:rsidP="00127837">
      <w:pPr>
        <w:spacing w:line="259" w:lineRule="auto"/>
        <w:rPr>
          <w:sz w:val="22"/>
        </w:rPr>
      </w:pPr>
      <w:r w:rsidRPr="00CE6C64">
        <w:rPr>
          <w:sz w:val="22"/>
        </w:rPr>
        <w:t xml:space="preserve"> </w:t>
      </w:r>
    </w:p>
    <w:p w14:paraId="084F8005" w14:textId="77777777" w:rsidR="00127837" w:rsidRPr="00CE6C64" w:rsidRDefault="00127837" w:rsidP="00127837">
      <w:pPr>
        <w:spacing w:line="259" w:lineRule="auto"/>
        <w:rPr>
          <w:sz w:val="22"/>
        </w:rPr>
      </w:pPr>
      <w:r w:rsidRPr="00CE6C64">
        <w:rPr>
          <w:sz w:val="22"/>
        </w:rPr>
        <w:t xml:space="preserve"> </w:t>
      </w:r>
    </w:p>
    <w:p w14:paraId="43013866" w14:textId="77777777" w:rsidR="00127837" w:rsidRPr="00CE6C64" w:rsidRDefault="00127837" w:rsidP="00127837">
      <w:pPr>
        <w:spacing w:after="10"/>
        <w:ind w:left="-5"/>
        <w:rPr>
          <w:sz w:val="22"/>
        </w:rPr>
      </w:pPr>
      <w:r w:rsidRPr="00CE6C64">
        <w:rPr>
          <w:rFonts w:ascii="Arial" w:eastAsia="Arial" w:hAnsi="Arial" w:cs="Arial"/>
          <w:b/>
          <w:sz w:val="22"/>
        </w:rPr>
        <w:t xml:space="preserve">Signatures: </w:t>
      </w:r>
    </w:p>
    <w:p w14:paraId="6EF810FE" w14:textId="77777777" w:rsidR="00127837" w:rsidRPr="00CE6C64" w:rsidRDefault="00127837" w:rsidP="00127837">
      <w:pPr>
        <w:spacing w:line="259" w:lineRule="auto"/>
        <w:rPr>
          <w:sz w:val="22"/>
        </w:rPr>
      </w:pPr>
      <w:r w:rsidRPr="00CE6C64">
        <w:rPr>
          <w:sz w:val="22"/>
        </w:rPr>
        <w:t xml:space="preserve"> </w:t>
      </w:r>
    </w:p>
    <w:p w14:paraId="6773B773" w14:textId="77777777" w:rsidR="00127837" w:rsidRPr="00CE6C64" w:rsidRDefault="00127837" w:rsidP="00127837">
      <w:pPr>
        <w:tabs>
          <w:tab w:val="center" w:pos="5560"/>
        </w:tabs>
        <w:ind w:left="-15"/>
        <w:rPr>
          <w:sz w:val="22"/>
        </w:rPr>
      </w:pPr>
      <w:r w:rsidRPr="00CE6C64">
        <w:rPr>
          <w:sz w:val="22"/>
        </w:rPr>
        <w:t xml:space="preserve">Pupil: </w:t>
      </w:r>
      <w:r w:rsidRPr="00CE6C64">
        <w:rPr>
          <w:sz w:val="22"/>
        </w:rPr>
        <w:tab/>
        <w:t xml:space="preserve">____________________________________________________ </w:t>
      </w:r>
    </w:p>
    <w:p w14:paraId="200285E2" w14:textId="77777777" w:rsidR="00127837" w:rsidRPr="00CE6C64" w:rsidRDefault="00127837" w:rsidP="00127837">
      <w:pPr>
        <w:spacing w:line="259" w:lineRule="auto"/>
        <w:ind w:left="2093"/>
        <w:rPr>
          <w:sz w:val="22"/>
        </w:rPr>
      </w:pPr>
      <w:r w:rsidRPr="00CE6C64">
        <w:rPr>
          <w:sz w:val="22"/>
        </w:rPr>
        <w:t xml:space="preserve"> </w:t>
      </w:r>
    </w:p>
    <w:p w14:paraId="6D692513" w14:textId="77777777" w:rsidR="00127837" w:rsidRPr="00CE6C64" w:rsidRDefault="00127837" w:rsidP="00127837">
      <w:pPr>
        <w:tabs>
          <w:tab w:val="center" w:pos="5560"/>
        </w:tabs>
        <w:ind w:left="-15"/>
        <w:rPr>
          <w:sz w:val="22"/>
        </w:rPr>
      </w:pPr>
      <w:r w:rsidRPr="00CE6C64">
        <w:rPr>
          <w:sz w:val="22"/>
        </w:rPr>
        <w:t xml:space="preserve">Parent/Carer: </w:t>
      </w:r>
      <w:r w:rsidRPr="00CE6C64">
        <w:rPr>
          <w:sz w:val="22"/>
        </w:rPr>
        <w:tab/>
        <w:t xml:space="preserve">____________________________________________________ </w:t>
      </w:r>
    </w:p>
    <w:p w14:paraId="68D27E08" w14:textId="77777777" w:rsidR="00127837" w:rsidRPr="00CE6C64" w:rsidRDefault="00127837" w:rsidP="00127837">
      <w:pPr>
        <w:spacing w:line="259" w:lineRule="auto"/>
        <w:ind w:left="2093"/>
        <w:rPr>
          <w:sz w:val="22"/>
        </w:rPr>
      </w:pPr>
      <w:r w:rsidRPr="00CE6C64">
        <w:rPr>
          <w:sz w:val="22"/>
        </w:rPr>
        <w:t xml:space="preserve"> </w:t>
      </w:r>
    </w:p>
    <w:p w14:paraId="50861FB0" w14:textId="77777777" w:rsidR="00DC265A" w:rsidRDefault="00127837" w:rsidP="00127837">
      <w:pPr>
        <w:spacing w:after="288"/>
        <w:ind w:left="-5"/>
        <w:rPr>
          <w:sz w:val="22"/>
        </w:rPr>
      </w:pPr>
      <w:r w:rsidRPr="00CE6C64">
        <w:rPr>
          <w:sz w:val="22"/>
        </w:rPr>
        <w:t xml:space="preserve">Headteacher: </w:t>
      </w:r>
      <w:r w:rsidRPr="00CE6C64">
        <w:rPr>
          <w:sz w:val="22"/>
        </w:rPr>
        <w:tab/>
        <w:t>____________________________________________________</w:t>
      </w:r>
    </w:p>
    <w:p w14:paraId="4A4D0C9F" w14:textId="77777777" w:rsidR="00127837" w:rsidRPr="00CE6C64" w:rsidRDefault="00127837" w:rsidP="00127837">
      <w:pPr>
        <w:spacing w:after="288"/>
        <w:ind w:left="-5"/>
        <w:rPr>
          <w:sz w:val="22"/>
        </w:rPr>
      </w:pPr>
      <w:r w:rsidRPr="00CE6C64">
        <w:rPr>
          <w:sz w:val="22"/>
        </w:rPr>
        <w:lastRenderedPageBreak/>
        <w:t xml:space="preserve"> </w:t>
      </w:r>
      <w:r w:rsidRPr="00CE6C64">
        <w:rPr>
          <w:rFonts w:ascii="Arial" w:eastAsia="Arial" w:hAnsi="Arial" w:cs="Arial"/>
          <w:b/>
          <w:sz w:val="22"/>
        </w:rPr>
        <w:t xml:space="preserve">Appendix 2 </w:t>
      </w:r>
    </w:p>
    <w:p w14:paraId="7BF7D369" w14:textId="77777777" w:rsidR="00127837" w:rsidRPr="00CE6C64" w:rsidRDefault="00127837" w:rsidP="00127837">
      <w:pPr>
        <w:spacing w:after="554" w:line="259" w:lineRule="auto"/>
        <w:ind w:right="677"/>
        <w:jc w:val="center"/>
        <w:rPr>
          <w:sz w:val="22"/>
        </w:rPr>
      </w:pPr>
      <w:r w:rsidRPr="00CE6C64">
        <w:rPr>
          <w:rFonts w:ascii="Arial" w:eastAsia="Arial" w:hAnsi="Arial" w:cs="Arial"/>
          <w:b/>
          <w:sz w:val="22"/>
          <w:u w:val="single" w:color="000000"/>
        </w:rPr>
        <w:t>Guidance on Risk Assessment</w:t>
      </w:r>
      <w:r w:rsidRPr="00CE6C64">
        <w:rPr>
          <w:rFonts w:ascii="Arial" w:eastAsia="Arial" w:hAnsi="Arial" w:cs="Arial"/>
          <w:b/>
          <w:sz w:val="22"/>
        </w:rPr>
        <w:t xml:space="preserve"> </w:t>
      </w:r>
    </w:p>
    <w:p w14:paraId="327B9879" w14:textId="77777777" w:rsidR="00127837" w:rsidRPr="00CE6C64" w:rsidRDefault="00127837" w:rsidP="00127837">
      <w:pPr>
        <w:pStyle w:val="Heading1"/>
        <w:ind w:left="-5"/>
        <w:rPr>
          <w:sz w:val="32"/>
        </w:rPr>
      </w:pPr>
      <w:r w:rsidRPr="00CE6C64">
        <w:rPr>
          <w:sz w:val="32"/>
        </w:rPr>
        <w:t>Introduction</w:t>
      </w:r>
      <w:r w:rsidRPr="00CE6C64">
        <w:rPr>
          <w:sz w:val="32"/>
          <w:u w:color="000000"/>
        </w:rPr>
        <w:t xml:space="preserve"> </w:t>
      </w:r>
    </w:p>
    <w:p w14:paraId="602490E3" w14:textId="77777777" w:rsidR="00127837" w:rsidRPr="00CE6C64" w:rsidRDefault="00127837" w:rsidP="00127837">
      <w:pPr>
        <w:spacing w:line="259" w:lineRule="auto"/>
        <w:rPr>
          <w:sz w:val="22"/>
        </w:rPr>
      </w:pPr>
      <w:r w:rsidRPr="00CE6C64">
        <w:rPr>
          <w:sz w:val="22"/>
        </w:rPr>
        <w:t xml:space="preserve"> </w:t>
      </w:r>
    </w:p>
    <w:p w14:paraId="42222F1A" w14:textId="77777777" w:rsidR="00127837" w:rsidRPr="00CE6C64" w:rsidRDefault="00127837" w:rsidP="00127837">
      <w:pPr>
        <w:spacing w:line="241" w:lineRule="auto"/>
        <w:ind w:left="-5" w:right="670"/>
        <w:jc w:val="both"/>
        <w:rPr>
          <w:sz w:val="22"/>
        </w:rPr>
      </w:pPr>
      <w:r w:rsidRPr="00CE6C64">
        <w:rPr>
          <w:sz w:val="22"/>
        </w:rPr>
        <w:t xml:space="preserve">Controlling risk is at the heart of health and safety management and requires an understanding of how things can go wrong and what precautions are needed. There is also general duty for schools to assess the risk of injury from challenging behaviour.  </w:t>
      </w:r>
    </w:p>
    <w:p w14:paraId="6F7B095A" w14:textId="77777777" w:rsidR="00127837" w:rsidRPr="00CE6C64" w:rsidRDefault="00127837" w:rsidP="00127837">
      <w:pPr>
        <w:spacing w:line="259" w:lineRule="auto"/>
        <w:rPr>
          <w:sz w:val="22"/>
        </w:rPr>
      </w:pPr>
      <w:r w:rsidRPr="00CE6C64">
        <w:rPr>
          <w:sz w:val="22"/>
        </w:rPr>
        <w:t xml:space="preserve"> </w:t>
      </w:r>
    </w:p>
    <w:p w14:paraId="3D9146D8" w14:textId="77777777" w:rsidR="00127837" w:rsidRPr="00CE6C64" w:rsidRDefault="00127837" w:rsidP="00127837">
      <w:pPr>
        <w:spacing w:after="230"/>
        <w:ind w:left="-5"/>
        <w:rPr>
          <w:sz w:val="22"/>
        </w:rPr>
      </w:pPr>
      <w:r w:rsidRPr="00CE6C64">
        <w:rPr>
          <w:sz w:val="22"/>
        </w:rPr>
        <w:t xml:space="preserve">The following provides a general framework for carrying out a risk assessment on a pupil/pupil(s) who present challenging behaviour. </w:t>
      </w:r>
    </w:p>
    <w:p w14:paraId="6A9C4C94" w14:textId="77777777" w:rsidR="00127837" w:rsidRPr="00CE6C64" w:rsidRDefault="00127837" w:rsidP="00127837">
      <w:pPr>
        <w:pStyle w:val="Heading1"/>
        <w:ind w:left="-5"/>
        <w:rPr>
          <w:sz w:val="32"/>
        </w:rPr>
      </w:pPr>
      <w:r w:rsidRPr="00CE6C64">
        <w:rPr>
          <w:sz w:val="32"/>
        </w:rPr>
        <w:t>Steps to Risk Assessment</w:t>
      </w:r>
      <w:r w:rsidRPr="00CE6C64">
        <w:rPr>
          <w:sz w:val="32"/>
          <w:u w:color="000000"/>
        </w:rPr>
        <w:t xml:space="preserve"> </w:t>
      </w:r>
    </w:p>
    <w:p w14:paraId="6FF8F179" w14:textId="77777777" w:rsidR="00127837" w:rsidRPr="00CE6C64" w:rsidRDefault="00127837" w:rsidP="00127837">
      <w:pPr>
        <w:spacing w:line="259" w:lineRule="auto"/>
        <w:rPr>
          <w:sz w:val="22"/>
        </w:rPr>
      </w:pPr>
      <w:r w:rsidRPr="00CE6C64">
        <w:rPr>
          <w:sz w:val="22"/>
        </w:rPr>
        <w:t xml:space="preserve"> </w:t>
      </w:r>
    </w:p>
    <w:p w14:paraId="67BE8156" w14:textId="77777777" w:rsidR="00127837" w:rsidRPr="00CE6C64" w:rsidRDefault="00127837" w:rsidP="00127837">
      <w:pPr>
        <w:ind w:left="-5"/>
        <w:rPr>
          <w:sz w:val="22"/>
        </w:rPr>
      </w:pPr>
      <w:r w:rsidRPr="00CE6C64">
        <w:rPr>
          <w:sz w:val="22"/>
        </w:rPr>
        <w:t xml:space="preserve">The following steps are usually given for carrying out a risk assessment: </w:t>
      </w:r>
    </w:p>
    <w:p w14:paraId="165563D2" w14:textId="77777777" w:rsidR="00127837" w:rsidRPr="00CE6C64" w:rsidRDefault="00127837" w:rsidP="00127837">
      <w:pPr>
        <w:spacing w:line="259" w:lineRule="auto"/>
        <w:rPr>
          <w:sz w:val="22"/>
        </w:rPr>
      </w:pPr>
      <w:r w:rsidRPr="00CE6C64">
        <w:rPr>
          <w:sz w:val="22"/>
        </w:rPr>
        <w:t xml:space="preserve"> </w:t>
      </w:r>
    </w:p>
    <w:tbl>
      <w:tblPr>
        <w:tblStyle w:val="TableGrid1"/>
        <w:tblW w:w="9704" w:type="dxa"/>
        <w:tblInd w:w="0" w:type="dxa"/>
        <w:tblCellMar>
          <w:top w:w="5" w:type="dxa"/>
        </w:tblCellMar>
        <w:tblLook w:val="04A0" w:firstRow="1" w:lastRow="0" w:firstColumn="1" w:lastColumn="0" w:noHBand="0" w:noVBand="1"/>
      </w:tblPr>
      <w:tblGrid>
        <w:gridCol w:w="533"/>
        <w:gridCol w:w="9171"/>
      </w:tblGrid>
      <w:tr w:rsidR="00127837" w:rsidRPr="00CE6C64" w14:paraId="5BD57A1D" w14:textId="77777777" w:rsidTr="00CD5727">
        <w:trPr>
          <w:trHeight w:val="1103"/>
        </w:trPr>
        <w:tc>
          <w:tcPr>
            <w:tcW w:w="533" w:type="dxa"/>
            <w:tcBorders>
              <w:top w:val="nil"/>
              <w:left w:val="nil"/>
              <w:bottom w:val="nil"/>
              <w:right w:val="nil"/>
            </w:tcBorders>
          </w:tcPr>
          <w:p w14:paraId="07E17D9A"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71" w:type="dxa"/>
            <w:tcBorders>
              <w:top w:val="nil"/>
              <w:left w:val="nil"/>
              <w:bottom w:val="nil"/>
              <w:right w:val="nil"/>
            </w:tcBorders>
          </w:tcPr>
          <w:p w14:paraId="417E4699" w14:textId="77777777" w:rsidR="00127837" w:rsidRPr="00CE6C64" w:rsidRDefault="00127837" w:rsidP="00CD5727">
            <w:pPr>
              <w:ind w:right="65"/>
              <w:jc w:val="both"/>
              <w:rPr>
                <w:sz w:val="22"/>
              </w:rPr>
            </w:pPr>
            <w:r w:rsidRPr="00CE6C64">
              <w:rPr>
                <w:sz w:val="22"/>
              </w:rPr>
              <w:t xml:space="preserve">Look for the hazards – a hazard is something that has the potential to cause harm – including the challenging behaviour of pupils.  It is important to separate the challenging behaviour as the hazard from the pupil who </w:t>
            </w:r>
            <w:r w:rsidRPr="00CE6C64">
              <w:rPr>
                <w:rFonts w:ascii="Arial" w:eastAsia="Arial" w:hAnsi="Arial" w:cs="Arial"/>
                <w:b/>
                <w:sz w:val="22"/>
              </w:rPr>
              <w:t>is not</w:t>
            </w:r>
            <w:r w:rsidRPr="00CE6C64">
              <w:rPr>
                <w:sz w:val="22"/>
              </w:rPr>
              <w:t xml:space="preserve"> the hazard. </w:t>
            </w:r>
          </w:p>
          <w:p w14:paraId="15579D19" w14:textId="77777777" w:rsidR="00127837" w:rsidRPr="00CE6C64" w:rsidRDefault="00127837" w:rsidP="00CD5727">
            <w:pPr>
              <w:spacing w:line="259" w:lineRule="auto"/>
              <w:rPr>
                <w:sz w:val="22"/>
              </w:rPr>
            </w:pPr>
            <w:r w:rsidRPr="00CE6C64">
              <w:rPr>
                <w:sz w:val="22"/>
              </w:rPr>
              <w:t xml:space="preserve"> </w:t>
            </w:r>
          </w:p>
        </w:tc>
      </w:tr>
      <w:tr w:rsidR="00127837" w:rsidRPr="00CE6C64" w14:paraId="4E499005" w14:textId="77777777" w:rsidTr="00CD5727">
        <w:trPr>
          <w:trHeight w:val="552"/>
        </w:trPr>
        <w:tc>
          <w:tcPr>
            <w:tcW w:w="533" w:type="dxa"/>
            <w:tcBorders>
              <w:top w:val="nil"/>
              <w:left w:val="nil"/>
              <w:bottom w:val="nil"/>
              <w:right w:val="nil"/>
            </w:tcBorders>
          </w:tcPr>
          <w:p w14:paraId="5CAD1011"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71" w:type="dxa"/>
            <w:tcBorders>
              <w:top w:val="nil"/>
              <w:left w:val="nil"/>
              <w:bottom w:val="nil"/>
              <w:right w:val="nil"/>
            </w:tcBorders>
          </w:tcPr>
          <w:p w14:paraId="20DC1F87" w14:textId="77777777" w:rsidR="00127837" w:rsidRPr="00CE6C64" w:rsidRDefault="00127837" w:rsidP="00CD5727">
            <w:pPr>
              <w:spacing w:line="259" w:lineRule="auto"/>
              <w:rPr>
                <w:sz w:val="22"/>
              </w:rPr>
            </w:pPr>
            <w:r w:rsidRPr="00CE6C64">
              <w:rPr>
                <w:sz w:val="22"/>
              </w:rPr>
              <w:t xml:space="preserve">Decide who may be harmed and how. </w:t>
            </w:r>
          </w:p>
          <w:p w14:paraId="2A86321D" w14:textId="77777777" w:rsidR="00127837" w:rsidRPr="00CE6C64" w:rsidRDefault="00127837" w:rsidP="00CD5727">
            <w:pPr>
              <w:spacing w:line="259" w:lineRule="auto"/>
              <w:rPr>
                <w:sz w:val="22"/>
              </w:rPr>
            </w:pPr>
            <w:r w:rsidRPr="00CE6C64">
              <w:rPr>
                <w:sz w:val="22"/>
              </w:rPr>
              <w:t xml:space="preserve"> </w:t>
            </w:r>
          </w:p>
        </w:tc>
      </w:tr>
      <w:tr w:rsidR="00127837" w:rsidRPr="00CE6C64" w14:paraId="7F58D54E" w14:textId="77777777" w:rsidTr="00CD5727">
        <w:trPr>
          <w:trHeight w:val="552"/>
        </w:trPr>
        <w:tc>
          <w:tcPr>
            <w:tcW w:w="533" w:type="dxa"/>
            <w:tcBorders>
              <w:top w:val="nil"/>
              <w:left w:val="nil"/>
              <w:bottom w:val="nil"/>
              <w:right w:val="nil"/>
            </w:tcBorders>
          </w:tcPr>
          <w:p w14:paraId="1099B8DC"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71" w:type="dxa"/>
            <w:tcBorders>
              <w:top w:val="nil"/>
              <w:left w:val="nil"/>
              <w:bottom w:val="nil"/>
              <w:right w:val="nil"/>
            </w:tcBorders>
          </w:tcPr>
          <w:p w14:paraId="57DF5348" w14:textId="77777777" w:rsidR="00127837" w:rsidRPr="00CE6C64" w:rsidRDefault="00127837" w:rsidP="00CD5727">
            <w:pPr>
              <w:spacing w:line="259" w:lineRule="auto"/>
              <w:jc w:val="both"/>
              <w:rPr>
                <w:sz w:val="22"/>
              </w:rPr>
            </w:pPr>
            <w:r w:rsidRPr="00CE6C64">
              <w:rPr>
                <w:sz w:val="22"/>
              </w:rPr>
              <w:t>Evaluate the risk ie:</w:t>
            </w:r>
            <w:r w:rsidRPr="00CE6C64">
              <w:rPr>
                <w:rFonts w:ascii="Arial" w:eastAsia="Arial" w:hAnsi="Arial" w:cs="Arial"/>
                <w:b/>
                <w:sz w:val="22"/>
              </w:rPr>
              <w:t xml:space="preserve"> the probability that someone may be hurt by the hazard and the possible severity of any injury.  </w:t>
            </w:r>
          </w:p>
        </w:tc>
      </w:tr>
      <w:tr w:rsidR="00127837" w:rsidRPr="00CE6C64" w14:paraId="4B873914" w14:textId="77777777" w:rsidTr="00CD5727">
        <w:trPr>
          <w:trHeight w:val="552"/>
        </w:trPr>
        <w:tc>
          <w:tcPr>
            <w:tcW w:w="533" w:type="dxa"/>
            <w:tcBorders>
              <w:top w:val="nil"/>
              <w:left w:val="nil"/>
              <w:bottom w:val="nil"/>
              <w:right w:val="nil"/>
            </w:tcBorders>
          </w:tcPr>
          <w:p w14:paraId="1FA6CF9B"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71" w:type="dxa"/>
            <w:tcBorders>
              <w:top w:val="nil"/>
              <w:left w:val="nil"/>
              <w:bottom w:val="nil"/>
              <w:right w:val="nil"/>
            </w:tcBorders>
          </w:tcPr>
          <w:p w14:paraId="5B1B8243" w14:textId="77777777" w:rsidR="00127837" w:rsidRPr="00CE6C64" w:rsidRDefault="00127837" w:rsidP="00CD5727">
            <w:pPr>
              <w:spacing w:line="259" w:lineRule="auto"/>
              <w:rPr>
                <w:sz w:val="22"/>
              </w:rPr>
            </w:pPr>
            <w:r w:rsidRPr="00CE6C64">
              <w:rPr>
                <w:sz w:val="22"/>
              </w:rPr>
              <w:t xml:space="preserve">Decide whether existing precautions are adequate or more should be done. </w:t>
            </w:r>
          </w:p>
          <w:p w14:paraId="02B138C5" w14:textId="77777777" w:rsidR="00127837" w:rsidRPr="00CE6C64" w:rsidRDefault="00127837" w:rsidP="00CD5727">
            <w:pPr>
              <w:spacing w:line="259" w:lineRule="auto"/>
              <w:rPr>
                <w:sz w:val="22"/>
              </w:rPr>
            </w:pPr>
            <w:r w:rsidRPr="00CE6C64">
              <w:rPr>
                <w:sz w:val="22"/>
              </w:rPr>
              <w:t xml:space="preserve"> </w:t>
            </w:r>
          </w:p>
        </w:tc>
      </w:tr>
      <w:tr w:rsidR="00127837" w:rsidRPr="00CE6C64" w14:paraId="29BAAF0C" w14:textId="77777777" w:rsidTr="00CD5727">
        <w:trPr>
          <w:trHeight w:val="552"/>
        </w:trPr>
        <w:tc>
          <w:tcPr>
            <w:tcW w:w="533" w:type="dxa"/>
            <w:tcBorders>
              <w:top w:val="nil"/>
              <w:left w:val="nil"/>
              <w:bottom w:val="nil"/>
              <w:right w:val="nil"/>
            </w:tcBorders>
          </w:tcPr>
          <w:p w14:paraId="352D8063"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71" w:type="dxa"/>
            <w:tcBorders>
              <w:top w:val="nil"/>
              <w:left w:val="nil"/>
              <w:bottom w:val="nil"/>
              <w:right w:val="nil"/>
            </w:tcBorders>
          </w:tcPr>
          <w:p w14:paraId="0A851C14" w14:textId="77777777" w:rsidR="00127837" w:rsidRPr="00CE6C64" w:rsidRDefault="00127837" w:rsidP="00CD5727">
            <w:pPr>
              <w:spacing w:line="259" w:lineRule="auto"/>
              <w:rPr>
                <w:sz w:val="22"/>
              </w:rPr>
            </w:pPr>
            <w:r w:rsidRPr="00CE6C64">
              <w:rPr>
                <w:sz w:val="22"/>
              </w:rPr>
              <w:t xml:space="preserve">Record your findings and tell staff about them. </w:t>
            </w:r>
          </w:p>
          <w:p w14:paraId="3C1BA4E5" w14:textId="77777777" w:rsidR="00127837" w:rsidRPr="00CE6C64" w:rsidRDefault="00127837" w:rsidP="00CD5727">
            <w:pPr>
              <w:spacing w:line="259" w:lineRule="auto"/>
              <w:rPr>
                <w:sz w:val="22"/>
              </w:rPr>
            </w:pPr>
            <w:r w:rsidRPr="00CE6C64">
              <w:rPr>
                <w:sz w:val="22"/>
              </w:rPr>
              <w:t xml:space="preserve"> </w:t>
            </w:r>
          </w:p>
        </w:tc>
      </w:tr>
      <w:tr w:rsidR="00127837" w:rsidRPr="00CE6C64" w14:paraId="082B6B3C" w14:textId="77777777" w:rsidTr="00CD5727">
        <w:trPr>
          <w:trHeight w:val="292"/>
        </w:trPr>
        <w:tc>
          <w:tcPr>
            <w:tcW w:w="533" w:type="dxa"/>
            <w:tcBorders>
              <w:top w:val="nil"/>
              <w:left w:val="nil"/>
              <w:bottom w:val="nil"/>
              <w:right w:val="nil"/>
            </w:tcBorders>
          </w:tcPr>
          <w:p w14:paraId="246EBAA1"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71" w:type="dxa"/>
            <w:tcBorders>
              <w:top w:val="nil"/>
              <w:left w:val="nil"/>
              <w:bottom w:val="nil"/>
              <w:right w:val="nil"/>
            </w:tcBorders>
          </w:tcPr>
          <w:p w14:paraId="20022DF8" w14:textId="77777777" w:rsidR="00127837" w:rsidRPr="00CE6C64" w:rsidRDefault="00127837" w:rsidP="00CD5727">
            <w:pPr>
              <w:spacing w:line="259" w:lineRule="auto"/>
              <w:rPr>
                <w:sz w:val="22"/>
              </w:rPr>
            </w:pPr>
            <w:r w:rsidRPr="00CE6C64">
              <w:rPr>
                <w:sz w:val="22"/>
              </w:rPr>
              <w:t xml:space="preserve">Review your assessment from time to time and revise it if necessary. </w:t>
            </w:r>
          </w:p>
        </w:tc>
      </w:tr>
    </w:tbl>
    <w:p w14:paraId="2FC06532" w14:textId="77777777" w:rsidR="00127837" w:rsidRPr="00CE6C64" w:rsidRDefault="00127837" w:rsidP="00127837">
      <w:pPr>
        <w:spacing w:line="259" w:lineRule="auto"/>
        <w:ind w:left="533"/>
        <w:rPr>
          <w:sz w:val="22"/>
        </w:rPr>
      </w:pPr>
      <w:r w:rsidRPr="00CE6C64">
        <w:rPr>
          <w:sz w:val="22"/>
        </w:rPr>
        <w:t xml:space="preserve"> </w:t>
      </w:r>
    </w:p>
    <w:p w14:paraId="70EC48CF" w14:textId="77777777" w:rsidR="00127837" w:rsidRPr="00CE6C64" w:rsidRDefault="00127837" w:rsidP="00127837">
      <w:pPr>
        <w:spacing w:line="259" w:lineRule="auto"/>
        <w:rPr>
          <w:sz w:val="22"/>
        </w:rPr>
      </w:pPr>
      <w:r w:rsidRPr="00CE6C64">
        <w:rPr>
          <w:sz w:val="22"/>
        </w:rPr>
        <w:t xml:space="preserve"> </w:t>
      </w:r>
    </w:p>
    <w:p w14:paraId="7B76EE50" w14:textId="77777777" w:rsidR="00127837" w:rsidRPr="00CE6C64" w:rsidRDefault="00127837" w:rsidP="00127837">
      <w:pPr>
        <w:spacing w:line="241" w:lineRule="auto"/>
        <w:ind w:left="-5" w:right="670"/>
        <w:jc w:val="both"/>
        <w:rPr>
          <w:sz w:val="22"/>
        </w:rPr>
      </w:pPr>
      <w:r w:rsidRPr="00CE6C64">
        <w:rPr>
          <w:sz w:val="22"/>
        </w:rPr>
        <w:t xml:space="preserve">Schools may want to consider carrying out a two staged approach to assessing the risks posed by challenging behaviour.  Firstly, a general risk assessment could be undertaken which will identify potential generic areas for concern such as the difficulty in raising the alarm due to the location of a classroom.  A general risk assessment form may be used for this purpose. </w:t>
      </w:r>
    </w:p>
    <w:p w14:paraId="213EE5A7" w14:textId="77777777" w:rsidR="00127837" w:rsidRPr="00CE6C64" w:rsidRDefault="00127837" w:rsidP="00127837">
      <w:pPr>
        <w:spacing w:line="259" w:lineRule="auto"/>
        <w:rPr>
          <w:sz w:val="22"/>
        </w:rPr>
      </w:pPr>
      <w:r w:rsidRPr="00CE6C64">
        <w:rPr>
          <w:sz w:val="22"/>
        </w:rPr>
        <w:t xml:space="preserve"> </w:t>
      </w:r>
    </w:p>
    <w:p w14:paraId="23474732" w14:textId="77777777" w:rsidR="00127837" w:rsidRPr="00CE6C64" w:rsidRDefault="00127837" w:rsidP="00127837">
      <w:pPr>
        <w:ind w:left="-5"/>
        <w:rPr>
          <w:sz w:val="22"/>
        </w:rPr>
      </w:pPr>
      <w:r w:rsidRPr="00CE6C64">
        <w:rPr>
          <w:sz w:val="22"/>
        </w:rPr>
        <w:t xml:space="preserve">Secondly, for each pupil that is identified as having challenging behaviours (for whatever reason) you should consider:- </w:t>
      </w:r>
    </w:p>
    <w:p w14:paraId="5F7E921F" w14:textId="77777777" w:rsidR="00127837" w:rsidRPr="00CE6C64" w:rsidRDefault="00127837" w:rsidP="00127837">
      <w:pPr>
        <w:spacing w:line="259" w:lineRule="auto"/>
        <w:rPr>
          <w:sz w:val="22"/>
        </w:rPr>
      </w:pPr>
      <w:r w:rsidRPr="00CE6C64">
        <w:rPr>
          <w:sz w:val="22"/>
        </w:rPr>
        <w:t xml:space="preserve"> </w:t>
      </w:r>
    </w:p>
    <w:p w14:paraId="534B21C6" w14:textId="77777777" w:rsidR="00127837" w:rsidRPr="00CE6C64" w:rsidRDefault="00127837" w:rsidP="00127837">
      <w:pPr>
        <w:numPr>
          <w:ilvl w:val="0"/>
          <w:numId w:val="44"/>
        </w:numPr>
        <w:spacing w:after="5" w:line="250" w:lineRule="auto"/>
        <w:ind w:hanging="533"/>
        <w:rPr>
          <w:sz w:val="22"/>
        </w:rPr>
      </w:pPr>
      <w:r w:rsidRPr="00CE6C64">
        <w:rPr>
          <w:sz w:val="22"/>
        </w:rPr>
        <w:t xml:space="preserve">Who or what may be harmed and in what way?  </w:t>
      </w:r>
    </w:p>
    <w:p w14:paraId="604840A5" w14:textId="77777777" w:rsidR="00127837" w:rsidRPr="00CE6C64" w:rsidRDefault="00127837" w:rsidP="00127837">
      <w:pPr>
        <w:spacing w:line="259" w:lineRule="auto"/>
        <w:ind w:left="533"/>
        <w:rPr>
          <w:sz w:val="22"/>
        </w:rPr>
      </w:pPr>
      <w:r w:rsidRPr="00CE6C64">
        <w:rPr>
          <w:sz w:val="22"/>
        </w:rPr>
        <w:t xml:space="preserve"> </w:t>
      </w:r>
    </w:p>
    <w:p w14:paraId="08C257AA" w14:textId="77777777" w:rsidR="00127837" w:rsidRPr="00CE6C64" w:rsidRDefault="00127837" w:rsidP="00127837">
      <w:pPr>
        <w:numPr>
          <w:ilvl w:val="0"/>
          <w:numId w:val="44"/>
        </w:numPr>
        <w:spacing w:after="27" w:line="250" w:lineRule="auto"/>
        <w:ind w:hanging="533"/>
        <w:rPr>
          <w:sz w:val="22"/>
        </w:rPr>
      </w:pPr>
      <w:r w:rsidRPr="00CE6C64">
        <w:rPr>
          <w:sz w:val="22"/>
        </w:rPr>
        <w:t xml:space="preserve">The triggers that are likely to result in the challenging behaviour.  For example, the pupil’s response to frustration, boredom, excessive noise, change in routine etc. </w:t>
      </w:r>
    </w:p>
    <w:p w14:paraId="4FEFCEA3" w14:textId="77777777" w:rsidR="00127837" w:rsidRPr="00CE6C64" w:rsidRDefault="00127837" w:rsidP="00127837">
      <w:pPr>
        <w:spacing w:line="259" w:lineRule="auto"/>
        <w:ind w:left="533"/>
        <w:rPr>
          <w:sz w:val="22"/>
        </w:rPr>
      </w:pPr>
      <w:r w:rsidRPr="00CE6C64">
        <w:rPr>
          <w:sz w:val="22"/>
        </w:rPr>
        <w:lastRenderedPageBreak/>
        <w:t xml:space="preserve"> </w:t>
      </w:r>
    </w:p>
    <w:p w14:paraId="5CF564BE" w14:textId="77777777" w:rsidR="00127837" w:rsidRPr="00CE6C64" w:rsidRDefault="00127837" w:rsidP="00127837">
      <w:pPr>
        <w:numPr>
          <w:ilvl w:val="0"/>
          <w:numId w:val="44"/>
        </w:numPr>
        <w:spacing w:after="5" w:line="250" w:lineRule="auto"/>
        <w:ind w:hanging="533"/>
        <w:rPr>
          <w:sz w:val="22"/>
        </w:rPr>
      </w:pPr>
      <w:r w:rsidRPr="00CE6C64">
        <w:rPr>
          <w:sz w:val="22"/>
        </w:rPr>
        <w:t xml:space="preserve">What cues staff can use to predict when challenging behaviour is likely to occur? </w:t>
      </w:r>
    </w:p>
    <w:p w14:paraId="1A596415" w14:textId="77777777" w:rsidR="00127837" w:rsidRPr="00CE6C64" w:rsidRDefault="00127837" w:rsidP="00127837">
      <w:pPr>
        <w:spacing w:line="259" w:lineRule="auto"/>
        <w:ind w:left="533"/>
        <w:rPr>
          <w:sz w:val="22"/>
        </w:rPr>
      </w:pPr>
      <w:r w:rsidRPr="00CE6C64">
        <w:rPr>
          <w:sz w:val="22"/>
        </w:rPr>
        <w:t xml:space="preserve"> </w:t>
      </w:r>
    </w:p>
    <w:p w14:paraId="26A25231" w14:textId="77777777" w:rsidR="00127837" w:rsidRPr="00CE6C64" w:rsidRDefault="00127837" w:rsidP="00127837">
      <w:pPr>
        <w:ind w:left="-5" w:right="542"/>
        <w:rPr>
          <w:sz w:val="22"/>
        </w:rPr>
      </w:pPr>
      <w:r w:rsidRPr="00CE6C64">
        <w:rPr>
          <w:sz w:val="22"/>
        </w:rPr>
        <w:t xml:space="preserve">You should look carefully at the triggers and cues and detail what preventative measures you have in place to manage the behaviours identified such as working in a particular way, identifying named staff, providing a controlled environment etc. </w:t>
      </w:r>
    </w:p>
    <w:p w14:paraId="451D2A7E" w14:textId="77777777" w:rsidR="00127837" w:rsidRPr="00CE6C64" w:rsidRDefault="00127837" w:rsidP="00127837">
      <w:pPr>
        <w:spacing w:line="259" w:lineRule="auto"/>
        <w:rPr>
          <w:sz w:val="22"/>
        </w:rPr>
      </w:pPr>
      <w:r w:rsidRPr="00CE6C64">
        <w:rPr>
          <w:sz w:val="22"/>
        </w:rPr>
        <w:t xml:space="preserve"> </w:t>
      </w:r>
    </w:p>
    <w:p w14:paraId="442E400F" w14:textId="77777777" w:rsidR="00127837" w:rsidRPr="00CE6C64" w:rsidRDefault="00127837" w:rsidP="00127837">
      <w:pPr>
        <w:spacing w:line="241" w:lineRule="auto"/>
        <w:ind w:left="-5" w:right="670"/>
        <w:jc w:val="both"/>
        <w:rPr>
          <w:sz w:val="22"/>
        </w:rPr>
      </w:pPr>
      <w:r w:rsidRPr="00CE6C64">
        <w:rPr>
          <w:sz w:val="22"/>
        </w:rPr>
        <w:t xml:space="preserve">Evaluate the risk by checking the existing arrangements and deciding whether these are sufficient to control the risk.  Using the </w:t>
      </w:r>
      <w:r w:rsidRPr="00CE6C64">
        <w:rPr>
          <w:rFonts w:ascii="Arial" w:eastAsia="Arial" w:hAnsi="Arial" w:cs="Arial"/>
          <w:b/>
          <w:sz w:val="22"/>
        </w:rPr>
        <w:t xml:space="preserve">Risk Assessment Proforma (RA1) and Key to Risk Evaluation Guide </w:t>
      </w:r>
      <w:r w:rsidRPr="00CE6C64">
        <w:rPr>
          <w:sz w:val="22"/>
        </w:rPr>
        <w:t xml:space="preserve"> attached you should decide whether the risk from the individual, is </w:t>
      </w:r>
      <w:r w:rsidRPr="00CE6C64">
        <w:rPr>
          <w:rFonts w:ascii="Arial" w:eastAsia="Arial" w:hAnsi="Arial" w:cs="Arial"/>
          <w:b/>
          <w:sz w:val="22"/>
        </w:rPr>
        <w:t>HIGH, MEDIUM, LOW or UNACCEPTABLE,</w:t>
      </w:r>
      <w:r w:rsidRPr="00CE6C64">
        <w:rPr>
          <w:sz w:val="22"/>
        </w:rPr>
        <w:t xml:space="preserve"> taking into account the preventative measures you have already identified.  A completed RA1 form is attached as an example. </w:t>
      </w:r>
    </w:p>
    <w:p w14:paraId="59A56ADA" w14:textId="77777777" w:rsidR="00127837" w:rsidRPr="00CE6C64" w:rsidRDefault="00127837" w:rsidP="00127837">
      <w:pPr>
        <w:spacing w:line="259" w:lineRule="auto"/>
        <w:rPr>
          <w:sz w:val="22"/>
        </w:rPr>
      </w:pPr>
      <w:r w:rsidRPr="00CE6C64">
        <w:rPr>
          <w:sz w:val="22"/>
        </w:rPr>
        <w:t xml:space="preserve"> </w:t>
      </w:r>
    </w:p>
    <w:p w14:paraId="252B695D" w14:textId="77777777" w:rsidR="00127837" w:rsidRPr="00CE6C64" w:rsidRDefault="00127837" w:rsidP="00127837">
      <w:pPr>
        <w:spacing w:line="241" w:lineRule="auto"/>
        <w:ind w:left="-5" w:right="670"/>
        <w:jc w:val="both"/>
        <w:rPr>
          <w:sz w:val="22"/>
        </w:rPr>
      </w:pPr>
      <w:r w:rsidRPr="00CE6C64">
        <w:rPr>
          <w:sz w:val="22"/>
        </w:rPr>
        <w:t xml:space="preserve">The principle of early and preventative intervention suggests you should put in place arrangements, where possible, that reduce the likelihood of the challenging behaviour occurring in the first place such as increasing lighting, decreasing noise levels, increasing staff training and instruction, changing working methods, increasing staff ratios, reducing class numbers, changing work patterns, adjusting the curriculum etc. </w:t>
      </w:r>
    </w:p>
    <w:p w14:paraId="03ACE597" w14:textId="77777777" w:rsidR="00127837" w:rsidRPr="00CE6C64" w:rsidRDefault="00127837" w:rsidP="00127837">
      <w:pPr>
        <w:spacing w:line="259" w:lineRule="auto"/>
        <w:rPr>
          <w:sz w:val="22"/>
        </w:rPr>
      </w:pPr>
      <w:r w:rsidRPr="00CE6C64">
        <w:rPr>
          <w:sz w:val="22"/>
        </w:rPr>
        <w:t xml:space="preserve"> </w:t>
      </w:r>
    </w:p>
    <w:p w14:paraId="74F6ECB4" w14:textId="77777777" w:rsidR="00127837" w:rsidRPr="00CE6C64" w:rsidRDefault="00127837" w:rsidP="00127837">
      <w:pPr>
        <w:spacing w:line="241" w:lineRule="auto"/>
        <w:ind w:left="-5" w:right="670"/>
        <w:jc w:val="both"/>
        <w:rPr>
          <w:sz w:val="22"/>
        </w:rPr>
      </w:pPr>
      <w:r w:rsidRPr="00CE6C64">
        <w:rPr>
          <w:sz w:val="22"/>
        </w:rPr>
        <w:t xml:space="preserve">Where, despite precautions, a risk level of violence and aggression from the pupil remains, the actions to be taken in the event that the pupil becomes violent or aggressive should be detailed.  These could include clarifying methods of summoning help and the appropriate level and methods of physical intervention. These findings, precautions and control measures should be detailed on the RAI form. </w:t>
      </w:r>
    </w:p>
    <w:p w14:paraId="06AC920D" w14:textId="77777777" w:rsidR="00127837" w:rsidRPr="00CE6C64" w:rsidRDefault="00127837" w:rsidP="00127837">
      <w:pPr>
        <w:spacing w:line="259" w:lineRule="auto"/>
        <w:rPr>
          <w:sz w:val="22"/>
        </w:rPr>
      </w:pPr>
      <w:r w:rsidRPr="00CE6C64">
        <w:rPr>
          <w:sz w:val="22"/>
        </w:rPr>
        <w:t xml:space="preserve"> </w:t>
      </w:r>
    </w:p>
    <w:p w14:paraId="5AB1DD12" w14:textId="77777777" w:rsidR="00127837" w:rsidRPr="00CE6C64" w:rsidRDefault="00127837" w:rsidP="00127837">
      <w:pPr>
        <w:ind w:left="-5"/>
        <w:rPr>
          <w:sz w:val="22"/>
        </w:rPr>
      </w:pPr>
      <w:r w:rsidRPr="00CE6C64">
        <w:rPr>
          <w:sz w:val="22"/>
        </w:rPr>
        <w:t xml:space="preserve">The risk assessment form should then be attached to any Reactive Plan, Individual Behaviour Plan (IBP) or Pastoral Support Plan (PSP) documentation. </w:t>
      </w:r>
    </w:p>
    <w:p w14:paraId="18E31A85" w14:textId="77777777" w:rsidR="00127837" w:rsidRPr="00CE6C64" w:rsidRDefault="00127837" w:rsidP="00127837">
      <w:pPr>
        <w:spacing w:line="259" w:lineRule="auto"/>
        <w:ind w:right="609"/>
        <w:jc w:val="center"/>
        <w:rPr>
          <w:sz w:val="22"/>
        </w:rPr>
      </w:pPr>
      <w:r w:rsidRPr="00CE6C64">
        <w:rPr>
          <w:sz w:val="22"/>
        </w:rPr>
        <w:t xml:space="preserve"> </w:t>
      </w:r>
    </w:p>
    <w:p w14:paraId="0E6A1339" w14:textId="77777777" w:rsidR="00127837" w:rsidRPr="00CE6C64" w:rsidRDefault="00127837" w:rsidP="00127837">
      <w:pPr>
        <w:ind w:left="-5"/>
        <w:rPr>
          <w:sz w:val="22"/>
        </w:rPr>
      </w:pPr>
      <w:r w:rsidRPr="00CE6C64">
        <w:rPr>
          <w:sz w:val="22"/>
        </w:rPr>
        <w:t xml:space="preserve">Ensure that the process is reviewed as necessary either in response to any changes identified or as part of a more general review.    </w:t>
      </w:r>
    </w:p>
    <w:p w14:paraId="74C6F25A" w14:textId="77777777" w:rsidR="00127837" w:rsidRPr="00CE6C64" w:rsidRDefault="00127837" w:rsidP="00127837">
      <w:pPr>
        <w:spacing w:line="259" w:lineRule="auto"/>
        <w:rPr>
          <w:sz w:val="22"/>
        </w:rPr>
      </w:pPr>
      <w:r w:rsidRPr="00CE6C64">
        <w:rPr>
          <w:sz w:val="22"/>
        </w:rPr>
        <w:t xml:space="preserve"> </w:t>
      </w:r>
    </w:p>
    <w:p w14:paraId="51431B14" w14:textId="77777777" w:rsidR="00127837" w:rsidRPr="00CE6C64" w:rsidRDefault="00127837" w:rsidP="00127837">
      <w:pPr>
        <w:spacing w:line="241" w:lineRule="auto"/>
        <w:ind w:left="-5" w:right="670"/>
        <w:jc w:val="both"/>
        <w:rPr>
          <w:sz w:val="22"/>
        </w:rPr>
      </w:pPr>
      <w:r w:rsidRPr="00CE6C64">
        <w:rPr>
          <w:sz w:val="22"/>
        </w:rPr>
        <w:t xml:space="preserve">Between assessments it is essential that a vigorous monitoring system is in place.  Staff should complete incident forms and ensure these are fed back into the review of the risk assessment (See Appendix 2 – </w:t>
      </w:r>
      <w:r w:rsidRPr="00CE6C64">
        <w:rPr>
          <w:rFonts w:ascii="Arial" w:eastAsia="Arial" w:hAnsi="Arial" w:cs="Arial"/>
          <w:b/>
          <w:sz w:val="22"/>
        </w:rPr>
        <w:t>Incident Reporting and Investigation)</w:t>
      </w:r>
      <w:r w:rsidRPr="00CE6C64">
        <w:rPr>
          <w:sz w:val="22"/>
        </w:rPr>
        <w:t xml:space="preserve">.  If changes in risk are identified then staff should complete a new RAI, keeping the old RAI as a record of monitoring and review. </w:t>
      </w:r>
    </w:p>
    <w:p w14:paraId="3FE9F23F" w14:textId="77777777" w:rsidR="00127837" w:rsidRPr="00CE6C64" w:rsidRDefault="00127837" w:rsidP="00127837">
      <w:pPr>
        <w:rPr>
          <w:sz w:val="22"/>
        </w:rPr>
        <w:sectPr w:rsidR="00127837" w:rsidRPr="00CE6C64">
          <w:headerReference w:type="even" r:id="rId23"/>
          <w:headerReference w:type="default" r:id="rId24"/>
          <w:footerReference w:type="even" r:id="rId25"/>
          <w:footerReference w:type="default" r:id="rId26"/>
          <w:headerReference w:type="first" r:id="rId27"/>
          <w:footerReference w:type="first" r:id="rId28"/>
          <w:pgSz w:w="11906" w:h="16838"/>
          <w:pgMar w:top="2370" w:right="475" w:bottom="1455" w:left="1798" w:header="714" w:footer="160" w:gutter="0"/>
          <w:cols w:space="720"/>
        </w:sectPr>
      </w:pPr>
    </w:p>
    <w:p w14:paraId="45F5D797" w14:textId="77777777" w:rsidR="00127837" w:rsidRPr="00CE6C64" w:rsidRDefault="00127837" w:rsidP="00127837">
      <w:pPr>
        <w:tabs>
          <w:tab w:val="center" w:pos="720"/>
          <w:tab w:val="center" w:pos="1440"/>
          <w:tab w:val="center" w:pos="2160"/>
          <w:tab w:val="center" w:pos="2880"/>
          <w:tab w:val="center" w:pos="3600"/>
          <w:tab w:val="center" w:pos="4321"/>
          <w:tab w:val="center" w:pos="5041"/>
          <w:tab w:val="center" w:pos="5761"/>
          <w:tab w:val="center" w:pos="6481"/>
        </w:tabs>
        <w:spacing w:after="10"/>
        <w:ind w:left="-15"/>
        <w:rPr>
          <w:sz w:val="22"/>
        </w:rPr>
      </w:pPr>
      <w:r w:rsidRPr="00CE6C64">
        <w:rPr>
          <w:rFonts w:ascii="Arial" w:eastAsia="Arial" w:hAnsi="Arial" w:cs="Arial"/>
          <w:b/>
          <w:sz w:val="22"/>
        </w:rPr>
        <w:lastRenderedPageBreak/>
        <w:t xml:space="preserve">RAI </w:t>
      </w:r>
      <w:r w:rsidRPr="00CE6C64">
        <w:rPr>
          <w:rFonts w:ascii="Arial" w:eastAsia="Arial" w:hAnsi="Arial" w:cs="Arial"/>
          <w:b/>
          <w:sz w:val="22"/>
        </w:rPr>
        <w:tab/>
        <w:t xml:space="preserve"> </w:t>
      </w:r>
      <w:r w:rsidRPr="00CE6C64">
        <w:rPr>
          <w:rFonts w:ascii="Arial" w:eastAsia="Arial" w:hAnsi="Arial" w:cs="Arial"/>
          <w:b/>
          <w:sz w:val="22"/>
        </w:rPr>
        <w:tab/>
        <w:t xml:space="preserve"> </w:t>
      </w:r>
      <w:r w:rsidRPr="00CE6C64">
        <w:rPr>
          <w:rFonts w:ascii="Arial" w:eastAsia="Arial" w:hAnsi="Arial" w:cs="Arial"/>
          <w:b/>
          <w:sz w:val="22"/>
        </w:rPr>
        <w:tab/>
        <w:t xml:space="preserve"> </w:t>
      </w:r>
      <w:r w:rsidRPr="00CE6C64">
        <w:rPr>
          <w:rFonts w:ascii="Arial" w:eastAsia="Arial" w:hAnsi="Arial" w:cs="Arial"/>
          <w:b/>
          <w:sz w:val="22"/>
        </w:rPr>
        <w:tab/>
        <w:t xml:space="preserve"> </w:t>
      </w:r>
      <w:r w:rsidRPr="00CE6C64">
        <w:rPr>
          <w:rFonts w:ascii="Arial" w:eastAsia="Arial" w:hAnsi="Arial" w:cs="Arial"/>
          <w:b/>
          <w:sz w:val="22"/>
        </w:rPr>
        <w:tab/>
        <w:t xml:space="preserve"> </w:t>
      </w:r>
      <w:r w:rsidRPr="00CE6C64">
        <w:rPr>
          <w:rFonts w:ascii="Arial" w:eastAsia="Arial" w:hAnsi="Arial" w:cs="Arial"/>
          <w:b/>
          <w:sz w:val="22"/>
        </w:rPr>
        <w:tab/>
        <w:t xml:space="preserve"> </w:t>
      </w:r>
      <w:r w:rsidRPr="00CE6C64">
        <w:rPr>
          <w:rFonts w:ascii="Arial" w:eastAsia="Arial" w:hAnsi="Arial" w:cs="Arial"/>
          <w:b/>
          <w:sz w:val="22"/>
        </w:rPr>
        <w:tab/>
        <w:t xml:space="preserve"> </w:t>
      </w:r>
      <w:r w:rsidRPr="00CE6C64">
        <w:rPr>
          <w:rFonts w:ascii="Arial" w:eastAsia="Arial" w:hAnsi="Arial" w:cs="Arial"/>
          <w:b/>
          <w:sz w:val="22"/>
        </w:rPr>
        <w:tab/>
        <w:t xml:space="preserve"> </w:t>
      </w:r>
      <w:r w:rsidRPr="00CE6C64">
        <w:rPr>
          <w:rFonts w:ascii="Arial" w:eastAsia="Arial" w:hAnsi="Arial" w:cs="Arial"/>
          <w:b/>
          <w:sz w:val="22"/>
        </w:rPr>
        <w:tab/>
        <w:t xml:space="preserve"> </w:t>
      </w:r>
    </w:p>
    <w:p w14:paraId="75F80603" w14:textId="77777777" w:rsidR="00127837" w:rsidRPr="00CE6C64" w:rsidRDefault="00127837" w:rsidP="00127837">
      <w:pPr>
        <w:spacing w:after="246" w:line="259" w:lineRule="auto"/>
        <w:ind w:left="6889"/>
        <w:rPr>
          <w:sz w:val="22"/>
        </w:rPr>
      </w:pPr>
      <w:r w:rsidRPr="00CE6C64">
        <w:rPr>
          <w:rFonts w:ascii="Calibri" w:eastAsia="Calibri" w:hAnsi="Calibri" w:cs="Calibri"/>
          <w:noProof/>
          <w:sz w:val="24"/>
          <w:lang w:eastAsia="en-GB"/>
        </w:rPr>
        <mc:AlternateContent>
          <mc:Choice Requires="wpg">
            <w:drawing>
              <wp:inline distT="0" distB="0" distL="0" distR="0" wp14:anchorId="2F9B95DA" wp14:editId="7ED0A6EE">
                <wp:extent cx="228600" cy="171450"/>
                <wp:effectExtent l="0" t="0" r="0" b="0"/>
                <wp:docPr id="33502" name="Group 33502"/>
                <wp:cNvGraphicFramePr/>
                <a:graphic xmlns:a="http://schemas.openxmlformats.org/drawingml/2006/main">
                  <a:graphicData uri="http://schemas.microsoft.com/office/word/2010/wordprocessingGroup">
                    <wpg:wgp>
                      <wpg:cNvGrpSpPr/>
                      <wpg:grpSpPr>
                        <a:xfrm>
                          <a:off x="0" y="0"/>
                          <a:ext cx="228600" cy="171450"/>
                          <a:chOff x="0" y="0"/>
                          <a:chExt cx="228600" cy="171450"/>
                        </a:xfrm>
                      </wpg:grpSpPr>
                      <pic:pic xmlns:pic="http://schemas.openxmlformats.org/drawingml/2006/picture">
                        <pic:nvPicPr>
                          <pic:cNvPr id="1666" name="Picture 1666"/>
                          <pic:cNvPicPr/>
                        </pic:nvPicPr>
                        <pic:blipFill>
                          <a:blip r:embed="rId29"/>
                          <a:stretch>
                            <a:fillRect/>
                          </a:stretch>
                        </pic:blipFill>
                        <pic:spPr>
                          <a:xfrm>
                            <a:off x="0" y="762"/>
                            <a:ext cx="228600" cy="170688"/>
                          </a:xfrm>
                          <a:prstGeom prst="rect">
                            <a:avLst/>
                          </a:prstGeom>
                        </pic:spPr>
                      </pic:pic>
                      <wps:wsp>
                        <wps:cNvPr id="1667" name="Rectangle 1667"/>
                        <wps:cNvSpPr/>
                        <wps:spPr>
                          <a:xfrm>
                            <a:off x="114300" y="0"/>
                            <a:ext cx="56314" cy="226001"/>
                          </a:xfrm>
                          <a:prstGeom prst="rect">
                            <a:avLst/>
                          </a:prstGeom>
                          <a:ln>
                            <a:noFill/>
                          </a:ln>
                        </wps:spPr>
                        <wps:txbx>
                          <w:txbxContent>
                            <w:p w14:paraId="3C0A1CDA" w14:textId="77777777" w:rsidR="00127837" w:rsidRDefault="00127837" w:rsidP="00127837">
                              <w:pPr>
                                <w:spacing w:after="160" w:line="259" w:lineRule="auto"/>
                              </w:pPr>
                              <w:r>
                                <w:t xml:space="preserve"> </w:t>
                              </w:r>
                            </w:p>
                          </w:txbxContent>
                        </wps:txbx>
                        <wps:bodyPr horzOverflow="overflow" vert="horz" lIns="0" tIns="0" rIns="0" bIns="0" rtlCol="0">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592A32F">
              <v:group id="Group 33502" style="width:18pt;height:13.5pt;mso-position-horizontal-relative:char;mso-position-vertical-relative:line" coordsize="228600,171450" o:spid="_x0000_s1028" w14:anchorId="2F9B95D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66" style="position:absolute;top:762;width:228600;height:17068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">
                  <v:imagedata o:title="" r:id="rId30"/>
                </v:shape>
                <v:rect id="Rectangle 1667" style="position:absolute;left:114300;width:56314;height:226001;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v:textbox inset="0,0,0,0">
                    <w:txbxContent>
                      <w:p w:rsidR="00127837" w:rsidP="00127837" w:rsidRDefault="00127837" w14:paraId="77B42A28" wp14:textId="77777777">
                        <w:pPr>
                          <w:spacing w:after="160" w:line="259" w:lineRule="auto"/>
                        </w:pPr>
                        <w:r>
                          <w:t xml:space="preserve"> </w:t>
                        </w:r>
                      </w:p>
                    </w:txbxContent>
                  </v:textbox>
                </v:rect>
                <w10:anchorlock/>
              </v:group>
            </w:pict>
          </mc:Fallback>
        </mc:AlternateContent>
      </w:r>
    </w:p>
    <w:p w14:paraId="77F1A65A" w14:textId="77777777" w:rsidR="00127837" w:rsidRPr="00CE6C64" w:rsidRDefault="00127837" w:rsidP="00127837">
      <w:pPr>
        <w:spacing w:after="49"/>
        <w:ind w:left="5037"/>
        <w:rPr>
          <w:sz w:val="22"/>
        </w:rPr>
      </w:pPr>
      <w:r w:rsidRPr="00CE6C64">
        <w:rPr>
          <w:rFonts w:ascii="Arial" w:eastAsia="Arial" w:hAnsi="Arial" w:cs="Arial"/>
          <w:b/>
          <w:sz w:val="22"/>
        </w:rPr>
        <w:t xml:space="preserve">CITY AND COUNTY OF SWANSEA </w:t>
      </w:r>
    </w:p>
    <w:p w14:paraId="439F3034" w14:textId="77777777" w:rsidR="00127837" w:rsidRPr="00CE6C64" w:rsidRDefault="00127837" w:rsidP="00127837">
      <w:pPr>
        <w:spacing w:line="259" w:lineRule="auto"/>
        <w:ind w:left="3754"/>
        <w:jc w:val="center"/>
        <w:rPr>
          <w:sz w:val="22"/>
        </w:rPr>
      </w:pPr>
      <w:r w:rsidRPr="00CE6C64">
        <w:rPr>
          <w:rFonts w:ascii="Arial" w:eastAsia="Arial" w:hAnsi="Arial" w:cs="Arial"/>
          <w:b/>
          <w:sz w:val="22"/>
        </w:rPr>
        <w:t xml:space="preserve"> </w:t>
      </w:r>
    </w:p>
    <w:p w14:paraId="700DCB47" w14:textId="77777777" w:rsidR="00127837" w:rsidRPr="00CE6C64" w:rsidRDefault="00127837" w:rsidP="00127837">
      <w:pPr>
        <w:spacing w:line="259" w:lineRule="auto"/>
        <w:jc w:val="right"/>
        <w:rPr>
          <w:sz w:val="22"/>
        </w:rPr>
      </w:pPr>
      <w:r w:rsidRPr="00CE6C64">
        <w:rPr>
          <w:rFonts w:ascii="Arial" w:eastAsia="Arial" w:hAnsi="Arial" w:cs="Arial"/>
          <w:b/>
          <w:sz w:val="22"/>
        </w:rPr>
        <w:t xml:space="preserve">Education Department – RISK ASSESSMENT PROFORMA </w:t>
      </w:r>
    </w:p>
    <w:tbl>
      <w:tblPr>
        <w:tblStyle w:val="TableGrid1"/>
        <w:tblpPr w:vertAnchor="page" w:horzAnchor="page" w:tblpX="1333" w:tblpY="7428"/>
        <w:tblOverlap w:val="never"/>
        <w:tblW w:w="14786" w:type="dxa"/>
        <w:tblInd w:w="0" w:type="dxa"/>
        <w:tblCellMar>
          <w:top w:w="10" w:type="dxa"/>
          <w:left w:w="107" w:type="dxa"/>
          <w:right w:w="115" w:type="dxa"/>
        </w:tblCellMar>
        <w:tblLook w:val="04A0" w:firstRow="1" w:lastRow="0" w:firstColumn="1" w:lastColumn="0" w:noHBand="0" w:noVBand="1"/>
      </w:tblPr>
      <w:tblGrid>
        <w:gridCol w:w="4929"/>
        <w:gridCol w:w="4929"/>
        <w:gridCol w:w="1643"/>
        <w:gridCol w:w="1645"/>
        <w:gridCol w:w="1640"/>
      </w:tblGrid>
      <w:tr w:rsidR="00127837" w:rsidRPr="00CE6C64" w14:paraId="3FBE4E0D" w14:textId="77777777" w:rsidTr="00CD5727">
        <w:trPr>
          <w:trHeight w:val="835"/>
        </w:trPr>
        <w:tc>
          <w:tcPr>
            <w:tcW w:w="4929" w:type="dxa"/>
            <w:tcBorders>
              <w:top w:val="single" w:sz="4" w:space="0" w:color="000000"/>
              <w:left w:val="single" w:sz="4" w:space="0" w:color="000000"/>
              <w:bottom w:val="single" w:sz="4" w:space="0" w:color="000000"/>
              <w:right w:val="single" w:sz="4" w:space="0" w:color="000000"/>
            </w:tcBorders>
            <w:shd w:val="clear" w:color="auto" w:fill="DFDFDF"/>
          </w:tcPr>
          <w:p w14:paraId="26AA95FB" w14:textId="77777777" w:rsidR="00127837" w:rsidRPr="00CE6C64" w:rsidRDefault="00127837" w:rsidP="00CD5727">
            <w:pPr>
              <w:spacing w:line="259" w:lineRule="auto"/>
              <w:ind w:left="7"/>
              <w:jc w:val="center"/>
              <w:rPr>
                <w:sz w:val="22"/>
              </w:rPr>
            </w:pPr>
            <w:r w:rsidRPr="00CE6C64">
              <w:rPr>
                <w:sz w:val="22"/>
              </w:rPr>
              <w:t xml:space="preserve">Hazard Identified </w:t>
            </w:r>
          </w:p>
        </w:tc>
        <w:tc>
          <w:tcPr>
            <w:tcW w:w="4929" w:type="dxa"/>
            <w:tcBorders>
              <w:top w:val="single" w:sz="4" w:space="0" w:color="000000"/>
              <w:left w:val="single" w:sz="4" w:space="0" w:color="000000"/>
              <w:bottom w:val="single" w:sz="4" w:space="0" w:color="000000"/>
              <w:right w:val="single" w:sz="4" w:space="0" w:color="000000"/>
            </w:tcBorders>
            <w:shd w:val="clear" w:color="auto" w:fill="DFDFDF"/>
          </w:tcPr>
          <w:p w14:paraId="7792A710" w14:textId="77777777" w:rsidR="00127837" w:rsidRPr="00CE6C64" w:rsidRDefault="00127837" w:rsidP="00CD5727">
            <w:pPr>
              <w:spacing w:line="259" w:lineRule="auto"/>
              <w:ind w:left="8"/>
              <w:jc w:val="center"/>
              <w:rPr>
                <w:sz w:val="22"/>
              </w:rPr>
            </w:pPr>
            <w:r w:rsidRPr="00CE6C64">
              <w:rPr>
                <w:sz w:val="22"/>
              </w:rPr>
              <w:t xml:space="preserve">What/What is at risk </w:t>
            </w:r>
          </w:p>
        </w:tc>
        <w:tc>
          <w:tcPr>
            <w:tcW w:w="1643" w:type="dxa"/>
            <w:tcBorders>
              <w:top w:val="single" w:sz="4" w:space="0" w:color="000000"/>
              <w:left w:val="single" w:sz="4" w:space="0" w:color="000000"/>
              <w:bottom w:val="single" w:sz="4" w:space="0" w:color="000000"/>
              <w:right w:val="single" w:sz="4" w:space="0" w:color="000000"/>
            </w:tcBorders>
            <w:shd w:val="clear" w:color="auto" w:fill="DFDFDF"/>
          </w:tcPr>
          <w:p w14:paraId="31645D95" w14:textId="77777777" w:rsidR="00127837" w:rsidRPr="00CE6C64" w:rsidRDefault="00127837" w:rsidP="00CD5727">
            <w:pPr>
              <w:spacing w:line="259" w:lineRule="auto"/>
              <w:ind w:left="134" w:right="62"/>
              <w:jc w:val="center"/>
              <w:rPr>
                <w:sz w:val="22"/>
              </w:rPr>
            </w:pPr>
            <w:r w:rsidRPr="00CE6C64">
              <w:rPr>
                <w:sz w:val="22"/>
              </w:rPr>
              <w:t xml:space="preserve">(a) Severity </w:t>
            </w:r>
          </w:p>
        </w:tc>
        <w:tc>
          <w:tcPr>
            <w:tcW w:w="1645" w:type="dxa"/>
            <w:tcBorders>
              <w:top w:val="single" w:sz="4" w:space="0" w:color="000000"/>
              <w:left w:val="single" w:sz="4" w:space="0" w:color="000000"/>
              <w:bottom w:val="single" w:sz="4" w:space="0" w:color="000000"/>
              <w:right w:val="single" w:sz="4" w:space="0" w:color="000000"/>
            </w:tcBorders>
            <w:shd w:val="clear" w:color="auto" w:fill="DFDFDF"/>
          </w:tcPr>
          <w:p w14:paraId="0A56BC7E" w14:textId="77777777" w:rsidR="00127837" w:rsidRPr="00CE6C64" w:rsidRDefault="00127837" w:rsidP="00CD5727">
            <w:pPr>
              <w:spacing w:line="259" w:lineRule="auto"/>
              <w:ind w:left="7"/>
              <w:jc w:val="center"/>
              <w:rPr>
                <w:sz w:val="22"/>
              </w:rPr>
            </w:pPr>
            <w:r w:rsidRPr="00CE6C64">
              <w:rPr>
                <w:sz w:val="22"/>
              </w:rPr>
              <w:t xml:space="preserve">(b) </w:t>
            </w:r>
          </w:p>
          <w:p w14:paraId="74756372" w14:textId="77777777" w:rsidR="00127837" w:rsidRPr="00CE6C64" w:rsidRDefault="00127837" w:rsidP="00CD5727">
            <w:pPr>
              <w:spacing w:line="259" w:lineRule="auto"/>
              <w:ind w:left="8"/>
              <w:jc w:val="center"/>
              <w:rPr>
                <w:sz w:val="22"/>
              </w:rPr>
            </w:pPr>
            <w:r w:rsidRPr="00CE6C64">
              <w:rPr>
                <w:sz w:val="22"/>
              </w:rPr>
              <w:t xml:space="preserve">Probability  </w:t>
            </w:r>
          </w:p>
        </w:tc>
        <w:tc>
          <w:tcPr>
            <w:tcW w:w="1640" w:type="dxa"/>
            <w:tcBorders>
              <w:top w:val="single" w:sz="4" w:space="0" w:color="000000"/>
              <w:left w:val="single" w:sz="4" w:space="0" w:color="000000"/>
              <w:bottom w:val="single" w:sz="4" w:space="0" w:color="000000"/>
              <w:right w:val="single" w:sz="4" w:space="0" w:color="000000"/>
            </w:tcBorders>
            <w:shd w:val="clear" w:color="auto" w:fill="DFDFDF"/>
          </w:tcPr>
          <w:p w14:paraId="5E65E81B" w14:textId="77777777" w:rsidR="00127837" w:rsidRPr="00CE6C64" w:rsidRDefault="00127837" w:rsidP="00CD5727">
            <w:pPr>
              <w:spacing w:line="259" w:lineRule="auto"/>
              <w:ind w:left="13"/>
              <w:jc w:val="center"/>
              <w:rPr>
                <w:sz w:val="22"/>
              </w:rPr>
            </w:pPr>
            <w:r w:rsidRPr="00CE6C64">
              <w:rPr>
                <w:sz w:val="22"/>
              </w:rPr>
              <w:t xml:space="preserve">(a x b) </w:t>
            </w:r>
          </w:p>
          <w:p w14:paraId="638A1BF6" w14:textId="77777777" w:rsidR="00127837" w:rsidRPr="00CE6C64" w:rsidRDefault="00127837" w:rsidP="00CD5727">
            <w:pPr>
              <w:spacing w:line="259" w:lineRule="auto"/>
              <w:ind w:left="102"/>
              <w:rPr>
                <w:sz w:val="22"/>
              </w:rPr>
            </w:pPr>
            <w:r w:rsidRPr="00CE6C64">
              <w:rPr>
                <w:sz w:val="22"/>
              </w:rPr>
              <w:t xml:space="preserve">Risk Rating </w:t>
            </w:r>
          </w:p>
          <w:p w14:paraId="2C3D5CA5" w14:textId="77777777" w:rsidR="00127837" w:rsidRPr="00CE6C64" w:rsidRDefault="00127837" w:rsidP="00CD5727">
            <w:pPr>
              <w:spacing w:line="259" w:lineRule="auto"/>
              <w:ind w:left="76"/>
              <w:jc w:val="center"/>
              <w:rPr>
                <w:sz w:val="22"/>
              </w:rPr>
            </w:pPr>
            <w:r w:rsidRPr="00CE6C64">
              <w:rPr>
                <w:sz w:val="22"/>
              </w:rPr>
              <w:t xml:space="preserve"> </w:t>
            </w:r>
          </w:p>
        </w:tc>
      </w:tr>
      <w:tr w:rsidR="00127837" w:rsidRPr="00CE6C64" w14:paraId="6C92054E" w14:textId="77777777" w:rsidTr="00CD5727">
        <w:trPr>
          <w:trHeight w:val="563"/>
        </w:trPr>
        <w:tc>
          <w:tcPr>
            <w:tcW w:w="4929" w:type="dxa"/>
            <w:tcBorders>
              <w:top w:val="single" w:sz="4" w:space="0" w:color="000000"/>
              <w:left w:val="single" w:sz="4" w:space="0" w:color="000000"/>
              <w:bottom w:val="single" w:sz="4" w:space="0" w:color="000000"/>
              <w:right w:val="single" w:sz="4" w:space="0" w:color="000000"/>
            </w:tcBorders>
          </w:tcPr>
          <w:p w14:paraId="7CEABF5E" w14:textId="77777777" w:rsidR="00127837" w:rsidRPr="00CE6C64" w:rsidRDefault="00127837" w:rsidP="00CD5727">
            <w:pPr>
              <w:spacing w:line="259" w:lineRule="auto"/>
              <w:rPr>
                <w:sz w:val="22"/>
              </w:rPr>
            </w:pPr>
            <w:r w:rsidRPr="00CE6C64">
              <w:rPr>
                <w:sz w:val="22"/>
              </w:rPr>
              <w:t xml:space="preserve"> </w:t>
            </w:r>
          </w:p>
        </w:tc>
        <w:tc>
          <w:tcPr>
            <w:tcW w:w="4929" w:type="dxa"/>
            <w:tcBorders>
              <w:top w:val="single" w:sz="4" w:space="0" w:color="000000"/>
              <w:left w:val="single" w:sz="4" w:space="0" w:color="000000"/>
              <w:bottom w:val="single" w:sz="4" w:space="0" w:color="000000"/>
              <w:right w:val="single" w:sz="4" w:space="0" w:color="000000"/>
            </w:tcBorders>
          </w:tcPr>
          <w:p w14:paraId="7441C586" w14:textId="77777777" w:rsidR="00127837" w:rsidRPr="00CE6C64" w:rsidRDefault="00127837" w:rsidP="00CD5727">
            <w:pPr>
              <w:spacing w:line="259" w:lineRule="auto"/>
              <w:ind w:left="1"/>
              <w:rPr>
                <w:sz w:val="22"/>
              </w:rPr>
            </w:pPr>
            <w:r w:rsidRPr="00CE6C64">
              <w:rPr>
                <w:sz w:val="22"/>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5562CA5F" w14:textId="77777777" w:rsidR="00127837" w:rsidRPr="00CE6C64" w:rsidRDefault="00127837" w:rsidP="00CD5727">
            <w:pPr>
              <w:spacing w:line="259" w:lineRule="auto"/>
              <w:rPr>
                <w:sz w:val="22"/>
              </w:rPr>
            </w:pPr>
            <w:r w:rsidRPr="00CE6C64">
              <w:rPr>
                <w:sz w:val="22"/>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1E2F745C" w14:textId="77777777" w:rsidR="00127837" w:rsidRPr="00CE6C64" w:rsidRDefault="00127837" w:rsidP="00CD5727">
            <w:pPr>
              <w:spacing w:line="259" w:lineRule="auto"/>
              <w:ind w:left="1"/>
              <w:rPr>
                <w:sz w:val="22"/>
              </w:rPr>
            </w:pPr>
            <w:r w:rsidRPr="00CE6C64">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61914771" w14:textId="77777777" w:rsidR="00127837" w:rsidRPr="00CE6C64" w:rsidRDefault="00127837" w:rsidP="00CD5727">
            <w:pPr>
              <w:spacing w:line="259" w:lineRule="auto"/>
              <w:ind w:left="1"/>
              <w:rPr>
                <w:sz w:val="22"/>
              </w:rPr>
            </w:pPr>
            <w:r w:rsidRPr="00CE6C64">
              <w:rPr>
                <w:sz w:val="22"/>
              </w:rPr>
              <w:t xml:space="preserve"> </w:t>
            </w:r>
          </w:p>
        </w:tc>
      </w:tr>
      <w:tr w:rsidR="00127837" w:rsidRPr="00CE6C64" w14:paraId="5233C410" w14:textId="77777777" w:rsidTr="00CD5727">
        <w:trPr>
          <w:trHeight w:val="562"/>
        </w:trPr>
        <w:tc>
          <w:tcPr>
            <w:tcW w:w="4929" w:type="dxa"/>
            <w:tcBorders>
              <w:top w:val="single" w:sz="4" w:space="0" w:color="000000"/>
              <w:left w:val="single" w:sz="4" w:space="0" w:color="000000"/>
              <w:bottom w:val="single" w:sz="4" w:space="0" w:color="000000"/>
              <w:right w:val="single" w:sz="4" w:space="0" w:color="000000"/>
            </w:tcBorders>
          </w:tcPr>
          <w:p w14:paraId="346A3559" w14:textId="77777777" w:rsidR="00127837" w:rsidRPr="00CE6C64" w:rsidRDefault="00127837" w:rsidP="00CD5727">
            <w:pPr>
              <w:spacing w:line="259" w:lineRule="auto"/>
              <w:rPr>
                <w:sz w:val="22"/>
              </w:rPr>
            </w:pPr>
            <w:r w:rsidRPr="00CE6C64">
              <w:rPr>
                <w:sz w:val="22"/>
              </w:rPr>
              <w:t xml:space="preserve"> </w:t>
            </w:r>
          </w:p>
        </w:tc>
        <w:tc>
          <w:tcPr>
            <w:tcW w:w="4929" w:type="dxa"/>
            <w:tcBorders>
              <w:top w:val="single" w:sz="4" w:space="0" w:color="000000"/>
              <w:left w:val="single" w:sz="4" w:space="0" w:color="000000"/>
              <w:bottom w:val="single" w:sz="4" w:space="0" w:color="000000"/>
              <w:right w:val="single" w:sz="4" w:space="0" w:color="000000"/>
            </w:tcBorders>
          </w:tcPr>
          <w:p w14:paraId="24CD2A44" w14:textId="77777777" w:rsidR="00127837" w:rsidRPr="00CE6C64" w:rsidRDefault="00127837" w:rsidP="00CD5727">
            <w:pPr>
              <w:spacing w:line="259" w:lineRule="auto"/>
              <w:ind w:left="1"/>
              <w:rPr>
                <w:sz w:val="22"/>
              </w:rPr>
            </w:pPr>
            <w:r w:rsidRPr="00CE6C64">
              <w:rPr>
                <w:sz w:val="22"/>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44DE8547" w14:textId="77777777" w:rsidR="00127837" w:rsidRPr="00CE6C64" w:rsidRDefault="00127837" w:rsidP="00CD5727">
            <w:pPr>
              <w:spacing w:line="259" w:lineRule="auto"/>
              <w:rPr>
                <w:sz w:val="22"/>
              </w:rPr>
            </w:pPr>
            <w:r w:rsidRPr="00CE6C64">
              <w:rPr>
                <w:sz w:val="22"/>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2089D209" w14:textId="77777777" w:rsidR="00127837" w:rsidRPr="00CE6C64" w:rsidRDefault="00127837" w:rsidP="00CD5727">
            <w:pPr>
              <w:spacing w:line="259" w:lineRule="auto"/>
              <w:ind w:left="1"/>
              <w:rPr>
                <w:sz w:val="22"/>
              </w:rPr>
            </w:pPr>
            <w:r w:rsidRPr="00CE6C64">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57CAF251" w14:textId="77777777" w:rsidR="00127837" w:rsidRPr="00CE6C64" w:rsidRDefault="00127837" w:rsidP="00CD5727">
            <w:pPr>
              <w:spacing w:line="259" w:lineRule="auto"/>
              <w:ind w:left="1"/>
              <w:rPr>
                <w:sz w:val="22"/>
              </w:rPr>
            </w:pPr>
            <w:r w:rsidRPr="00CE6C64">
              <w:rPr>
                <w:sz w:val="22"/>
              </w:rPr>
              <w:t xml:space="preserve"> </w:t>
            </w:r>
          </w:p>
        </w:tc>
      </w:tr>
      <w:tr w:rsidR="00127837" w:rsidRPr="00CE6C64" w14:paraId="6EFD4B2C" w14:textId="77777777" w:rsidTr="00CD5727">
        <w:trPr>
          <w:trHeight w:val="564"/>
        </w:trPr>
        <w:tc>
          <w:tcPr>
            <w:tcW w:w="4929" w:type="dxa"/>
            <w:tcBorders>
              <w:top w:val="single" w:sz="4" w:space="0" w:color="000000"/>
              <w:left w:val="single" w:sz="4" w:space="0" w:color="000000"/>
              <w:bottom w:val="single" w:sz="4" w:space="0" w:color="000000"/>
              <w:right w:val="single" w:sz="4" w:space="0" w:color="000000"/>
            </w:tcBorders>
          </w:tcPr>
          <w:p w14:paraId="26D4A9AD" w14:textId="77777777" w:rsidR="00127837" w:rsidRPr="00CE6C64" w:rsidRDefault="00127837" w:rsidP="00CD5727">
            <w:pPr>
              <w:spacing w:line="259" w:lineRule="auto"/>
              <w:rPr>
                <w:sz w:val="22"/>
              </w:rPr>
            </w:pPr>
            <w:r w:rsidRPr="00CE6C64">
              <w:rPr>
                <w:sz w:val="22"/>
              </w:rPr>
              <w:t xml:space="preserve"> </w:t>
            </w:r>
          </w:p>
        </w:tc>
        <w:tc>
          <w:tcPr>
            <w:tcW w:w="4929" w:type="dxa"/>
            <w:tcBorders>
              <w:top w:val="single" w:sz="4" w:space="0" w:color="000000"/>
              <w:left w:val="single" w:sz="4" w:space="0" w:color="000000"/>
              <w:bottom w:val="single" w:sz="4" w:space="0" w:color="000000"/>
              <w:right w:val="single" w:sz="4" w:space="0" w:color="000000"/>
            </w:tcBorders>
          </w:tcPr>
          <w:p w14:paraId="28639C8F" w14:textId="77777777" w:rsidR="00127837" w:rsidRPr="00CE6C64" w:rsidRDefault="00127837" w:rsidP="00CD5727">
            <w:pPr>
              <w:spacing w:line="259" w:lineRule="auto"/>
              <w:ind w:left="1"/>
              <w:rPr>
                <w:sz w:val="22"/>
              </w:rPr>
            </w:pPr>
            <w:r w:rsidRPr="00CE6C64">
              <w:rPr>
                <w:sz w:val="22"/>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7AD2ECDF" w14:textId="77777777" w:rsidR="00127837" w:rsidRPr="00CE6C64" w:rsidRDefault="00127837" w:rsidP="00CD5727">
            <w:pPr>
              <w:spacing w:line="259" w:lineRule="auto"/>
              <w:rPr>
                <w:sz w:val="22"/>
              </w:rPr>
            </w:pPr>
            <w:r w:rsidRPr="00CE6C64">
              <w:rPr>
                <w:sz w:val="22"/>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77758215" w14:textId="77777777" w:rsidR="00127837" w:rsidRPr="00CE6C64" w:rsidRDefault="00127837" w:rsidP="00CD5727">
            <w:pPr>
              <w:spacing w:line="259" w:lineRule="auto"/>
              <w:ind w:left="1"/>
              <w:rPr>
                <w:sz w:val="22"/>
              </w:rPr>
            </w:pPr>
            <w:r w:rsidRPr="00CE6C64">
              <w:rPr>
                <w:sz w:val="22"/>
              </w:rP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1B6A7917" w14:textId="77777777" w:rsidR="00127837" w:rsidRPr="00CE6C64" w:rsidRDefault="00127837" w:rsidP="00CD5727">
            <w:pPr>
              <w:spacing w:line="259" w:lineRule="auto"/>
              <w:ind w:left="1"/>
              <w:rPr>
                <w:sz w:val="22"/>
              </w:rPr>
            </w:pPr>
            <w:r w:rsidRPr="00CE6C64">
              <w:rPr>
                <w:sz w:val="22"/>
              </w:rPr>
              <w:t xml:space="preserve"> </w:t>
            </w:r>
          </w:p>
        </w:tc>
      </w:tr>
    </w:tbl>
    <w:p w14:paraId="1BEF8BEF" w14:textId="77777777" w:rsidR="00127837" w:rsidRPr="00CE6C64" w:rsidRDefault="00127837" w:rsidP="00127837">
      <w:pPr>
        <w:spacing w:line="259" w:lineRule="auto"/>
        <w:ind w:left="3754"/>
        <w:jc w:val="center"/>
        <w:rPr>
          <w:sz w:val="22"/>
        </w:rPr>
      </w:pPr>
      <w:r w:rsidRPr="00CE6C64">
        <w:rPr>
          <w:rFonts w:ascii="Arial" w:eastAsia="Arial" w:hAnsi="Arial" w:cs="Arial"/>
          <w:b/>
          <w:sz w:val="22"/>
        </w:rPr>
        <w:t xml:space="preserve"> </w:t>
      </w:r>
    </w:p>
    <w:tbl>
      <w:tblPr>
        <w:tblStyle w:val="TableGrid1"/>
        <w:tblW w:w="14791" w:type="dxa"/>
        <w:tblInd w:w="-108" w:type="dxa"/>
        <w:tblCellMar>
          <w:top w:w="11" w:type="dxa"/>
          <w:left w:w="108" w:type="dxa"/>
          <w:right w:w="115" w:type="dxa"/>
        </w:tblCellMar>
        <w:tblLook w:val="04A0" w:firstRow="1" w:lastRow="0" w:firstColumn="1" w:lastColumn="0" w:noHBand="0" w:noVBand="1"/>
      </w:tblPr>
      <w:tblGrid>
        <w:gridCol w:w="3697"/>
        <w:gridCol w:w="3699"/>
        <w:gridCol w:w="3696"/>
        <w:gridCol w:w="3699"/>
      </w:tblGrid>
      <w:tr w:rsidR="00127837" w:rsidRPr="00CE6C64" w14:paraId="5CC1EA9E" w14:textId="77777777" w:rsidTr="00CD5727">
        <w:trPr>
          <w:trHeight w:val="838"/>
        </w:trPr>
        <w:tc>
          <w:tcPr>
            <w:tcW w:w="3696" w:type="dxa"/>
            <w:tcBorders>
              <w:top w:val="single" w:sz="4" w:space="0" w:color="000000"/>
              <w:left w:val="single" w:sz="4" w:space="0" w:color="000000"/>
              <w:bottom w:val="single" w:sz="4" w:space="0" w:color="000000"/>
              <w:right w:val="nil"/>
            </w:tcBorders>
          </w:tcPr>
          <w:p w14:paraId="359D99E5"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p w14:paraId="616D9DB5" w14:textId="77777777" w:rsidR="00127837" w:rsidRPr="00CE6C64" w:rsidRDefault="00127837" w:rsidP="00CD5727">
            <w:pPr>
              <w:spacing w:line="259" w:lineRule="auto"/>
              <w:rPr>
                <w:sz w:val="22"/>
              </w:rPr>
            </w:pPr>
            <w:r w:rsidRPr="00CE6C64">
              <w:rPr>
                <w:rFonts w:ascii="Arial" w:eastAsia="Arial" w:hAnsi="Arial" w:cs="Arial"/>
                <w:b/>
                <w:sz w:val="22"/>
              </w:rPr>
              <w:t>Activity:</w:t>
            </w:r>
            <w:r w:rsidRPr="00CE6C64">
              <w:rPr>
                <w:sz w:val="22"/>
              </w:rPr>
              <w:t xml:space="preserve"> </w:t>
            </w:r>
          </w:p>
          <w:p w14:paraId="6E73657C" w14:textId="77777777" w:rsidR="00127837" w:rsidRPr="00CE6C64" w:rsidRDefault="00127837" w:rsidP="00CD5727">
            <w:pPr>
              <w:spacing w:line="259" w:lineRule="auto"/>
              <w:rPr>
                <w:sz w:val="22"/>
              </w:rPr>
            </w:pPr>
            <w:r w:rsidRPr="00CE6C64">
              <w:rPr>
                <w:sz w:val="22"/>
              </w:rPr>
              <w:t xml:space="preserve"> </w:t>
            </w:r>
          </w:p>
        </w:tc>
        <w:tc>
          <w:tcPr>
            <w:tcW w:w="3699" w:type="dxa"/>
            <w:tcBorders>
              <w:top w:val="single" w:sz="4" w:space="0" w:color="000000"/>
              <w:left w:val="nil"/>
              <w:bottom w:val="single" w:sz="4" w:space="0" w:color="000000"/>
              <w:right w:val="single" w:sz="4" w:space="0" w:color="000000"/>
            </w:tcBorders>
          </w:tcPr>
          <w:p w14:paraId="1F72F646" w14:textId="77777777" w:rsidR="00127837" w:rsidRPr="00CE6C64" w:rsidRDefault="00127837" w:rsidP="00CD5727">
            <w:pPr>
              <w:spacing w:after="160" w:line="259" w:lineRule="auto"/>
              <w:rPr>
                <w:sz w:val="22"/>
              </w:rPr>
            </w:pPr>
          </w:p>
        </w:tc>
        <w:tc>
          <w:tcPr>
            <w:tcW w:w="3696" w:type="dxa"/>
            <w:tcBorders>
              <w:top w:val="single" w:sz="4" w:space="0" w:color="000000"/>
              <w:left w:val="single" w:sz="4" w:space="0" w:color="000000"/>
              <w:bottom w:val="single" w:sz="4" w:space="0" w:color="000000"/>
              <w:right w:val="nil"/>
            </w:tcBorders>
          </w:tcPr>
          <w:p w14:paraId="6ACB5E01"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p w14:paraId="05F1685E" w14:textId="77777777" w:rsidR="00127837" w:rsidRPr="00CE6C64" w:rsidRDefault="00127837" w:rsidP="00CD5727">
            <w:pPr>
              <w:spacing w:line="259" w:lineRule="auto"/>
              <w:rPr>
                <w:sz w:val="22"/>
              </w:rPr>
            </w:pPr>
            <w:r w:rsidRPr="00CE6C64">
              <w:rPr>
                <w:rFonts w:ascii="Arial" w:eastAsia="Arial" w:hAnsi="Arial" w:cs="Arial"/>
                <w:b/>
                <w:sz w:val="22"/>
              </w:rPr>
              <w:t xml:space="preserve">Location: </w:t>
            </w:r>
          </w:p>
          <w:p w14:paraId="167B3D2B"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tc>
        <w:tc>
          <w:tcPr>
            <w:tcW w:w="3699" w:type="dxa"/>
            <w:tcBorders>
              <w:top w:val="single" w:sz="4" w:space="0" w:color="000000"/>
              <w:left w:val="nil"/>
              <w:bottom w:val="single" w:sz="4" w:space="0" w:color="000000"/>
              <w:right w:val="single" w:sz="4" w:space="0" w:color="000000"/>
            </w:tcBorders>
          </w:tcPr>
          <w:p w14:paraId="2D91C94B" w14:textId="77777777" w:rsidR="00127837" w:rsidRPr="00CE6C64" w:rsidRDefault="00127837" w:rsidP="00CD5727">
            <w:pPr>
              <w:spacing w:line="259" w:lineRule="auto"/>
              <w:rPr>
                <w:sz w:val="22"/>
              </w:rPr>
            </w:pPr>
            <w:r w:rsidRPr="00CE6C64">
              <w:rPr>
                <w:sz w:val="22"/>
              </w:rPr>
              <w:t xml:space="preserve"> </w:t>
            </w:r>
          </w:p>
          <w:p w14:paraId="0861120E" w14:textId="77777777" w:rsidR="00127837" w:rsidRPr="00CE6C64" w:rsidRDefault="00127837" w:rsidP="00CD5727">
            <w:pPr>
              <w:spacing w:line="259" w:lineRule="auto"/>
              <w:rPr>
                <w:sz w:val="22"/>
              </w:rPr>
            </w:pPr>
            <w:r w:rsidRPr="00CE6C64">
              <w:rPr>
                <w:sz w:val="22"/>
              </w:rPr>
              <w:t xml:space="preserve"> </w:t>
            </w:r>
          </w:p>
          <w:p w14:paraId="3723503E" w14:textId="77777777" w:rsidR="00127837" w:rsidRPr="00CE6C64" w:rsidRDefault="00127837" w:rsidP="00CD5727">
            <w:pPr>
              <w:spacing w:line="259" w:lineRule="auto"/>
              <w:rPr>
                <w:sz w:val="22"/>
              </w:rPr>
            </w:pPr>
            <w:r w:rsidRPr="00CE6C64">
              <w:rPr>
                <w:sz w:val="22"/>
              </w:rPr>
              <w:t xml:space="preserve"> </w:t>
            </w:r>
          </w:p>
        </w:tc>
      </w:tr>
      <w:tr w:rsidR="00127837" w:rsidRPr="00CE6C64" w14:paraId="52B05523" w14:textId="77777777" w:rsidTr="00CD5727">
        <w:trPr>
          <w:trHeight w:val="840"/>
        </w:trPr>
        <w:tc>
          <w:tcPr>
            <w:tcW w:w="3696" w:type="dxa"/>
            <w:tcBorders>
              <w:top w:val="single" w:sz="4" w:space="0" w:color="000000"/>
              <w:left w:val="single" w:sz="4" w:space="0" w:color="000000"/>
              <w:bottom w:val="single" w:sz="4" w:space="0" w:color="000000"/>
              <w:right w:val="single" w:sz="4" w:space="0" w:color="000000"/>
            </w:tcBorders>
          </w:tcPr>
          <w:p w14:paraId="40345D64"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p w14:paraId="72614013" w14:textId="77777777" w:rsidR="00127837" w:rsidRPr="00CE6C64" w:rsidRDefault="00127837" w:rsidP="00CD5727">
            <w:pPr>
              <w:spacing w:line="259" w:lineRule="auto"/>
              <w:rPr>
                <w:sz w:val="22"/>
              </w:rPr>
            </w:pPr>
            <w:r w:rsidRPr="00CE6C64">
              <w:rPr>
                <w:rFonts w:ascii="Arial" w:eastAsia="Arial" w:hAnsi="Arial" w:cs="Arial"/>
                <w:b/>
                <w:sz w:val="22"/>
              </w:rPr>
              <w:t xml:space="preserve">Date/s: </w:t>
            </w:r>
          </w:p>
          <w:p w14:paraId="17CCE92D"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tc>
        <w:tc>
          <w:tcPr>
            <w:tcW w:w="3699" w:type="dxa"/>
            <w:tcBorders>
              <w:top w:val="single" w:sz="4" w:space="0" w:color="000000"/>
              <w:left w:val="single" w:sz="4" w:space="0" w:color="000000"/>
              <w:bottom w:val="single" w:sz="4" w:space="0" w:color="000000"/>
              <w:right w:val="nil"/>
            </w:tcBorders>
          </w:tcPr>
          <w:p w14:paraId="44EEFD60" w14:textId="77777777" w:rsidR="00127837" w:rsidRPr="00CE6C64" w:rsidRDefault="00127837" w:rsidP="00CD5727">
            <w:pPr>
              <w:spacing w:line="259" w:lineRule="auto"/>
              <w:rPr>
                <w:sz w:val="22"/>
              </w:rPr>
            </w:pPr>
            <w:r w:rsidRPr="00CE6C64">
              <w:rPr>
                <w:rFonts w:ascii="Arial" w:eastAsia="Arial" w:hAnsi="Arial" w:cs="Arial"/>
                <w:b/>
                <w:sz w:val="22"/>
              </w:rPr>
              <w:t xml:space="preserve"> </w:t>
            </w:r>
            <w:r w:rsidRPr="00CE6C64">
              <w:rPr>
                <w:rFonts w:ascii="Arial" w:eastAsia="Arial" w:hAnsi="Arial" w:cs="Arial"/>
                <w:b/>
                <w:sz w:val="22"/>
              </w:rPr>
              <w:tab/>
            </w:r>
            <w:r w:rsidRPr="00CE6C64">
              <w:rPr>
                <w:sz w:val="22"/>
              </w:rPr>
              <w:t xml:space="preserve"> </w:t>
            </w:r>
          </w:p>
          <w:p w14:paraId="71F8D00F" w14:textId="77777777" w:rsidR="00127837" w:rsidRPr="00CE6C64" w:rsidRDefault="00127837" w:rsidP="00CD5727">
            <w:pPr>
              <w:spacing w:line="259" w:lineRule="auto"/>
              <w:rPr>
                <w:sz w:val="22"/>
              </w:rPr>
            </w:pPr>
            <w:r w:rsidRPr="00CE6C64">
              <w:rPr>
                <w:rFonts w:ascii="Arial" w:eastAsia="Arial" w:hAnsi="Arial" w:cs="Arial"/>
                <w:b/>
                <w:sz w:val="22"/>
              </w:rPr>
              <w:t xml:space="preserve">Compiled by: </w:t>
            </w:r>
          </w:p>
          <w:p w14:paraId="33337679"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tc>
        <w:tc>
          <w:tcPr>
            <w:tcW w:w="3696" w:type="dxa"/>
            <w:tcBorders>
              <w:top w:val="single" w:sz="4" w:space="0" w:color="000000"/>
              <w:left w:val="nil"/>
              <w:bottom w:val="single" w:sz="4" w:space="0" w:color="000000"/>
              <w:right w:val="single" w:sz="4" w:space="0" w:color="000000"/>
            </w:tcBorders>
          </w:tcPr>
          <w:p w14:paraId="08CE6F91" w14:textId="77777777" w:rsidR="00127837" w:rsidRPr="00CE6C64" w:rsidRDefault="00127837" w:rsidP="00CD5727">
            <w:pPr>
              <w:spacing w:after="160" w:line="259" w:lineRule="auto"/>
              <w:rPr>
                <w:sz w:val="22"/>
              </w:rPr>
            </w:pPr>
          </w:p>
        </w:tc>
        <w:tc>
          <w:tcPr>
            <w:tcW w:w="3699" w:type="dxa"/>
            <w:tcBorders>
              <w:top w:val="single" w:sz="4" w:space="0" w:color="000000"/>
              <w:left w:val="single" w:sz="4" w:space="0" w:color="000000"/>
              <w:bottom w:val="single" w:sz="4" w:space="0" w:color="000000"/>
              <w:right w:val="single" w:sz="4" w:space="0" w:color="000000"/>
            </w:tcBorders>
          </w:tcPr>
          <w:p w14:paraId="510F5E9E"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p w14:paraId="7E25FAC0" w14:textId="77777777" w:rsidR="00127837" w:rsidRPr="00CE6C64" w:rsidRDefault="00127837" w:rsidP="00CD5727">
            <w:pPr>
              <w:spacing w:line="259" w:lineRule="auto"/>
              <w:rPr>
                <w:sz w:val="22"/>
              </w:rPr>
            </w:pPr>
            <w:r w:rsidRPr="00CE6C64">
              <w:rPr>
                <w:rFonts w:ascii="Arial" w:eastAsia="Arial" w:hAnsi="Arial" w:cs="Arial"/>
                <w:b/>
                <w:sz w:val="22"/>
              </w:rPr>
              <w:t xml:space="preserve">Ref: </w:t>
            </w:r>
          </w:p>
        </w:tc>
      </w:tr>
      <w:tr w:rsidR="00127837" w:rsidRPr="00CE6C64" w14:paraId="7C03EB61" w14:textId="77777777" w:rsidTr="00CD5727">
        <w:trPr>
          <w:trHeight w:val="838"/>
        </w:trPr>
        <w:tc>
          <w:tcPr>
            <w:tcW w:w="3696" w:type="dxa"/>
            <w:tcBorders>
              <w:top w:val="single" w:sz="4" w:space="0" w:color="000000"/>
              <w:left w:val="single" w:sz="4" w:space="0" w:color="000000"/>
              <w:bottom w:val="single" w:sz="4" w:space="0" w:color="000000"/>
              <w:right w:val="nil"/>
            </w:tcBorders>
          </w:tcPr>
          <w:p w14:paraId="7B863312" w14:textId="77777777" w:rsidR="00127837" w:rsidRPr="00CE6C64" w:rsidRDefault="00127837" w:rsidP="00CD5727">
            <w:pPr>
              <w:spacing w:line="259" w:lineRule="auto"/>
              <w:rPr>
                <w:sz w:val="22"/>
              </w:rPr>
            </w:pPr>
            <w:r w:rsidRPr="00CE6C64">
              <w:rPr>
                <w:rFonts w:ascii="Arial" w:eastAsia="Arial" w:hAnsi="Arial" w:cs="Arial"/>
                <w:b/>
                <w:sz w:val="22"/>
              </w:rPr>
              <w:t xml:space="preserve"> </w:t>
            </w:r>
          </w:p>
          <w:p w14:paraId="24779507" w14:textId="77777777" w:rsidR="00127837" w:rsidRPr="00CE6C64" w:rsidRDefault="00127837" w:rsidP="00CD5727">
            <w:pPr>
              <w:spacing w:line="259" w:lineRule="auto"/>
              <w:rPr>
                <w:sz w:val="22"/>
              </w:rPr>
            </w:pPr>
            <w:r w:rsidRPr="00CE6C64">
              <w:rPr>
                <w:rFonts w:ascii="Arial" w:eastAsia="Arial" w:hAnsi="Arial" w:cs="Arial"/>
                <w:b/>
                <w:sz w:val="22"/>
              </w:rPr>
              <w:t xml:space="preserve">Context and History: </w:t>
            </w:r>
          </w:p>
          <w:p w14:paraId="34640BB6" w14:textId="77777777" w:rsidR="00127837" w:rsidRPr="00CE6C64" w:rsidRDefault="00127837" w:rsidP="00CD5727">
            <w:pPr>
              <w:spacing w:line="259" w:lineRule="auto"/>
              <w:rPr>
                <w:sz w:val="22"/>
              </w:rPr>
            </w:pPr>
            <w:r w:rsidRPr="00CE6C64">
              <w:rPr>
                <w:sz w:val="22"/>
              </w:rPr>
              <w:t xml:space="preserve"> </w:t>
            </w:r>
          </w:p>
        </w:tc>
        <w:tc>
          <w:tcPr>
            <w:tcW w:w="3699" w:type="dxa"/>
            <w:tcBorders>
              <w:top w:val="single" w:sz="4" w:space="0" w:color="000000"/>
              <w:left w:val="nil"/>
              <w:bottom w:val="single" w:sz="4" w:space="0" w:color="000000"/>
              <w:right w:val="nil"/>
            </w:tcBorders>
          </w:tcPr>
          <w:p w14:paraId="61CDCEAD" w14:textId="77777777" w:rsidR="00127837" w:rsidRPr="00CE6C64" w:rsidRDefault="00127837" w:rsidP="00CD5727">
            <w:pPr>
              <w:spacing w:after="160" w:line="259" w:lineRule="auto"/>
              <w:rPr>
                <w:sz w:val="22"/>
              </w:rPr>
            </w:pPr>
          </w:p>
        </w:tc>
        <w:tc>
          <w:tcPr>
            <w:tcW w:w="3696" w:type="dxa"/>
            <w:tcBorders>
              <w:top w:val="single" w:sz="4" w:space="0" w:color="000000"/>
              <w:left w:val="nil"/>
              <w:bottom w:val="single" w:sz="4" w:space="0" w:color="000000"/>
              <w:right w:val="nil"/>
            </w:tcBorders>
          </w:tcPr>
          <w:p w14:paraId="6BB9E253" w14:textId="77777777" w:rsidR="00127837" w:rsidRPr="00CE6C64" w:rsidRDefault="00127837" w:rsidP="00CD5727">
            <w:pPr>
              <w:spacing w:after="160" w:line="259" w:lineRule="auto"/>
              <w:rPr>
                <w:sz w:val="22"/>
              </w:rPr>
            </w:pPr>
          </w:p>
        </w:tc>
        <w:tc>
          <w:tcPr>
            <w:tcW w:w="3699" w:type="dxa"/>
            <w:tcBorders>
              <w:top w:val="single" w:sz="4" w:space="0" w:color="000000"/>
              <w:left w:val="nil"/>
              <w:bottom w:val="single" w:sz="4" w:space="0" w:color="000000"/>
              <w:right w:val="single" w:sz="4" w:space="0" w:color="000000"/>
            </w:tcBorders>
          </w:tcPr>
          <w:p w14:paraId="23DE523C" w14:textId="77777777" w:rsidR="00127837" w:rsidRPr="00CE6C64" w:rsidRDefault="00127837" w:rsidP="00CD5727">
            <w:pPr>
              <w:spacing w:after="160" w:line="259" w:lineRule="auto"/>
              <w:rPr>
                <w:sz w:val="22"/>
              </w:rPr>
            </w:pPr>
          </w:p>
        </w:tc>
      </w:tr>
    </w:tbl>
    <w:p w14:paraId="1E4FC894" w14:textId="77777777" w:rsidR="00127837" w:rsidRPr="00CE6C64" w:rsidRDefault="00127837" w:rsidP="00127837">
      <w:pPr>
        <w:spacing w:line="259" w:lineRule="auto"/>
        <w:rPr>
          <w:sz w:val="22"/>
        </w:rPr>
      </w:pPr>
      <w:r w:rsidRPr="00CE6C64">
        <w:rPr>
          <w:sz w:val="22"/>
        </w:rPr>
        <w:t xml:space="preserve"> </w:t>
      </w:r>
    </w:p>
    <w:tbl>
      <w:tblPr>
        <w:tblStyle w:val="TableGrid1"/>
        <w:tblW w:w="14788" w:type="dxa"/>
        <w:tblInd w:w="-108" w:type="dxa"/>
        <w:tblCellMar>
          <w:top w:w="11" w:type="dxa"/>
          <w:left w:w="106" w:type="dxa"/>
          <w:right w:w="115" w:type="dxa"/>
        </w:tblCellMar>
        <w:tblLook w:val="04A0" w:firstRow="1" w:lastRow="0" w:firstColumn="1" w:lastColumn="0" w:noHBand="0" w:noVBand="1"/>
      </w:tblPr>
      <w:tblGrid>
        <w:gridCol w:w="4930"/>
        <w:gridCol w:w="4929"/>
        <w:gridCol w:w="1642"/>
        <w:gridCol w:w="1645"/>
        <w:gridCol w:w="1642"/>
      </w:tblGrid>
      <w:tr w:rsidR="00127837" w:rsidRPr="00CE6C64" w14:paraId="0A9B83AB" w14:textId="77777777" w:rsidTr="00CD5727">
        <w:trPr>
          <w:trHeight w:val="564"/>
        </w:trPr>
        <w:tc>
          <w:tcPr>
            <w:tcW w:w="4931" w:type="dxa"/>
            <w:tcBorders>
              <w:top w:val="single" w:sz="4" w:space="0" w:color="000000"/>
              <w:left w:val="single" w:sz="4" w:space="0" w:color="000000"/>
              <w:bottom w:val="single" w:sz="4" w:space="0" w:color="000000"/>
              <w:right w:val="single" w:sz="4" w:space="0" w:color="000000"/>
            </w:tcBorders>
          </w:tcPr>
          <w:p w14:paraId="51159CD5" w14:textId="77777777" w:rsidR="00127837" w:rsidRPr="00CE6C64" w:rsidRDefault="00127837" w:rsidP="00CD5727">
            <w:pPr>
              <w:spacing w:line="259" w:lineRule="auto"/>
              <w:ind w:left="2"/>
              <w:rPr>
                <w:sz w:val="22"/>
              </w:rPr>
            </w:pPr>
            <w:r w:rsidRPr="00CE6C64">
              <w:rPr>
                <w:sz w:val="22"/>
              </w:rPr>
              <w:lastRenderedPageBreak/>
              <w:t xml:space="preserve"> </w:t>
            </w:r>
          </w:p>
        </w:tc>
        <w:tc>
          <w:tcPr>
            <w:tcW w:w="4930" w:type="dxa"/>
            <w:tcBorders>
              <w:top w:val="single" w:sz="4" w:space="0" w:color="000000"/>
              <w:left w:val="single" w:sz="4" w:space="0" w:color="000000"/>
              <w:bottom w:val="single" w:sz="4" w:space="0" w:color="000000"/>
              <w:right w:val="single" w:sz="4" w:space="0" w:color="000000"/>
            </w:tcBorders>
          </w:tcPr>
          <w:p w14:paraId="0DAECBE7" w14:textId="77777777" w:rsidR="00127837" w:rsidRPr="00CE6C64" w:rsidRDefault="00127837" w:rsidP="00CD5727">
            <w:pPr>
              <w:spacing w:line="259" w:lineRule="auto"/>
              <w:ind w:left="2"/>
              <w:rPr>
                <w:sz w:val="22"/>
              </w:rPr>
            </w:pPr>
            <w:r w:rsidRPr="00CE6C64">
              <w:rPr>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7559C070" w14:textId="77777777" w:rsidR="00127837" w:rsidRPr="00CE6C64" w:rsidRDefault="00127837" w:rsidP="00CD5727">
            <w:pPr>
              <w:spacing w:line="259" w:lineRule="auto"/>
              <w:rPr>
                <w:sz w:val="22"/>
              </w:rPr>
            </w:pPr>
            <w:r w:rsidRPr="00CE6C64">
              <w:rPr>
                <w:sz w:val="22"/>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1A41C97D" w14:textId="77777777" w:rsidR="00127837" w:rsidRPr="00CE6C64" w:rsidRDefault="00127837" w:rsidP="00CD5727">
            <w:pPr>
              <w:spacing w:line="259" w:lineRule="auto"/>
              <w:ind w:left="2"/>
              <w:rPr>
                <w:sz w:val="22"/>
              </w:rPr>
            </w:pPr>
            <w:r w:rsidRPr="00CE6C64">
              <w:rPr>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68630347" w14:textId="77777777" w:rsidR="00127837" w:rsidRPr="00CE6C64" w:rsidRDefault="00127837" w:rsidP="00CD5727">
            <w:pPr>
              <w:spacing w:line="259" w:lineRule="auto"/>
              <w:ind w:left="2"/>
              <w:rPr>
                <w:sz w:val="22"/>
              </w:rPr>
            </w:pPr>
            <w:r w:rsidRPr="00CE6C64">
              <w:rPr>
                <w:sz w:val="22"/>
              </w:rPr>
              <w:t xml:space="preserve"> </w:t>
            </w:r>
          </w:p>
        </w:tc>
      </w:tr>
      <w:tr w:rsidR="00127837" w:rsidRPr="00CE6C64" w14:paraId="30D553C1" w14:textId="77777777" w:rsidTr="00CD5727">
        <w:trPr>
          <w:trHeight w:val="562"/>
        </w:trPr>
        <w:tc>
          <w:tcPr>
            <w:tcW w:w="4931" w:type="dxa"/>
            <w:tcBorders>
              <w:top w:val="single" w:sz="4" w:space="0" w:color="000000"/>
              <w:left w:val="single" w:sz="4" w:space="0" w:color="000000"/>
              <w:bottom w:val="single" w:sz="4" w:space="0" w:color="000000"/>
              <w:right w:val="single" w:sz="4" w:space="0" w:color="000000"/>
            </w:tcBorders>
          </w:tcPr>
          <w:p w14:paraId="7B615E78" w14:textId="77777777" w:rsidR="00127837" w:rsidRPr="00CE6C64" w:rsidRDefault="00127837" w:rsidP="00CD5727">
            <w:pPr>
              <w:spacing w:line="259" w:lineRule="auto"/>
              <w:ind w:left="2"/>
              <w:rPr>
                <w:sz w:val="22"/>
              </w:rPr>
            </w:pPr>
            <w:r w:rsidRPr="00CE6C64">
              <w:rPr>
                <w:sz w:val="22"/>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05714C28" w14:textId="77777777" w:rsidR="00127837" w:rsidRPr="00CE6C64" w:rsidRDefault="00127837" w:rsidP="00CD5727">
            <w:pPr>
              <w:spacing w:line="259" w:lineRule="auto"/>
              <w:ind w:left="2"/>
              <w:rPr>
                <w:sz w:val="22"/>
              </w:rPr>
            </w:pPr>
            <w:r w:rsidRPr="00CE6C64">
              <w:rPr>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307126A6" w14:textId="77777777" w:rsidR="00127837" w:rsidRPr="00CE6C64" w:rsidRDefault="00127837" w:rsidP="00CD5727">
            <w:pPr>
              <w:spacing w:line="259" w:lineRule="auto"/>
              <w:rPr>
                <w:sz w:val="22"/>
              </w:rPr>
            </w:pPr>
            <w:r w:rsidRPr="00CE6C64">
              <w:rPr>
                <w:sz w:val="22"/>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72C6304F" w14:textId="77777777" w:rsidR="00127837" w:rsidRPr="00CE6C64" w:rsidRDefault="00127837" w:rsidP="00CD5727">
            <w:pPr>
              <w:spacing w:line="259" w:lineRule="auto"/>
              <w:ind w:left="2"/>
              <w:rPr>
                <w:sz w:val="22"/>
              </w:rPr>
            </w:pPr>
            <w:r w:rsidRPr="00CE6C64">
              <w:rPr>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7D2C8131" w14:textId="77777777" w:rsidR="00127837" w:rsidRPr="00CE6C64" w:rsidRDefault="00127837" w:rsidP="00CD5727">
            <w:pPr>
              <w:spacing w:line="259" w:lineRule="auto"/>
              <w:ind w:left="2"/>
              <w:rPr>
                <w:sz w:val="22"/>
              </w:rPr>
            </w:pPr>
            <w:r w:rsidRPr="00CE6C64">
              <w:rPr>
                <w:sz w:val="22"/>
              </w:rPr>
              <w:t xml:space="preserve"> </w:t>
            </w:r>
          </w:p>
        </w:tc>
      </w:tr>
      <w:tr w:rsidR="00127837" w:rsidRPr="00CE6C64" w14:paraId="4C0D86B5" w14:textId="77777777" w:rsidTr="00CD5727">
        <w:trPr>
          <w:trHeight w:val="562"/>
        </w:trPr>
        <w:tc>
          <w:tcPr>
            <w:tcW w:w="4931" w:type="dxa"/>
            <w:tcBorders>
              <w:top w:val="single" w:sz="4" w:space="0" w:color="000000"/>
              <w:left w:val="single" w:sz="4" w:space="0" w:color="000000"/>
              <w:bottom w:val="single" w:sz="4" w:space="0" w:color="000000"/>
              <w:right w:val="single" w:sz="4" w:space="0" w:color="000000"/>
            </w:tcBorders>
          </w:tcPr>
          <w:p w14:paraId="7FE7AB8E" w14:textId="77777777" w:rsidR="00127837" w:rsidRPr="00CE6C64" w:rsidRDefault="00127837" w:rsidP="00CD5727">
            <w:pPr>
              <w:spacing w:line="259" w:lineRule="auto"/>
              <w:ind w:left="2"/>
              <w:rPr>
                <w:sz w:val="22"/>
              </w:rPr>
            </w:pPr>
            <w:r w:rsidRPr="00CE6C64">
              <w:rPr>
                <w:sz w:val="22"/>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5A03B494" w14:textId="77777777" w:rsidR="00127837" w:rsidRPr="00CE6C64" w:rsidRDefault="00127837" w:rsidP="00CD5727">
            <w:pPr>
              <w:spacing w:line="259" w:lineRule="auto"/>
              <w:ind w:left="2"/>
              <w:rPr>
                <w:sz w:val="22"/>
              </w:rPr>
            </w:pPr>
            <w:r w:rsidRPr="00CE6C64">
              <w:rPr>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BCEE457" w14:textId="77777777" w:rsidR="00127837" w:rsidRPr="00CE6C64" w:rsidRDefault="00127837" w:rsidP="00CD5727">
            <w:pPr>
              <w:spacing w:line="259" w:lineRule="auto"/>
              <w:rPr>
                <w:sz w:val="22"/>
              </w:rPr>
            </w:pPr>
            <w:r w:rsidRPr="00CE6C64">
              <w:rPr>
                <w:sz w:val="22"/>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1EAC7DD1" w14:textId="77777777" w:rsidR="00127837" w:rsidRPr="00CE6C64" w:rsidRDefault="00127837" w:rsidP="00CD5727">
            <w:pPr>
              <w:spacing w:line="259" w:lineRule="auto"/>
              <w:ind w:left="2"/>
              <w:rPr>
                <w:sz w:val="22"/>
              </w:rPr>
            </w:pPr>
            <w:r w:rsidRPr="00CE6C64">
              <w:rPr>
                <w:sz w:val="22"/>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4184E709" w14:textId="77777777" w:rsidR="00127837" w:rsidRPr="00CE6C64" w:rsidRDefault="00127837" w:rsidP="00CD5727">
            <w:pPr>
              <w:spacing w:line="259" w:lineRule="auto"/>
              <w:ind w:left="2"/>
              <w:rPr>
                <w:sz w:val="22"/>
              </w:rPr>
            </w:pPr>
            <w:r w:rsidRPr="00CE6C64">
              <w:rPr>
                <w:sz w:val="22"/>
              </w:rPr>
              <w:t xml:space="preserve"> </w:t>
            </w:r>
          </w:p>
        </w:tc>
      </w:tr>
    </w:tbl>
    <w:p w14:paraId="5C0B2964" w14:textId="77777777" w:rsidR="00127837" w:rsidRPr="00CE6C64" w:rsidRDefault="00127837" w:rsidP="00127837">
      <w:pPr>
        <w:spacing w:line="259" w:lineRule="auto"/>
        <w:rPr>
          <w:sz w:val="22"/>
        </w:rPr>
      </w:pPr>
      <w:r w:rsidRPr="00CE6C64">
        <w:rPr>
          <w:sz w:val="22"/>
        </w:rPr>
        <w:t xml:space="preserve"> </w:t>
      </w:r>
    </w:p>
    <w:p w14:paraId="0C8C7E22" w14:textId="77777777" w:rsidR="00127837" w:rsidRPr="00CE6C64" w:rsidRDefault="00127837" w:rsidP="00127837">
      <w:pPr>
        <w:spacing w:line="259" w:lineRule="auto"/>
        <w:ind w:right="988"/>
        <w:jc w:val="right"/>
        <w:rPr>
          <w:sz w:val="22"/>
        </w:rPr>
      </w:pPr>
      <w:r w:rsidRPr="00CE6C64">
        <w:rPr>
          <w:rFonts w:ascii="Arial" w:eastAsia="Arial" w:hAnsi="Arial" w:cs="Arial"/>
          <w:b/>
          <w:sz w:val="22"/>
        </w:rPr>
        <w:t xml:space="preserve"> Education – Risk Assessment Proforma </w:t>
      </w:r>
    </w:p>
    <w:p w14:paraId="2AC78CBB" w14:textId="77777777" w:rsidR="00127837" w:rsidRPr="00CE6C64" w:rsidRDefault="00127837" w:rsidP="00127837">
      <w:pPr>
        <w:spacing w:line="259" w:lineRule="auto"/>
        <w:ind w:left="3754"/>
        <w:jc w:val="center"/>
        <w:rPr>
          <w:sz w:val="22"/>
        </w:rPr>
      </w:pPr>
      <w:r w:rsidRPr="00CE6C64">
        <w:rPr>
          <w:rFonts w:ascii="Arial" w:eastAsia="Arial" w:hAnsi="Arial" w:cs="Arial"/>
          <w:b/>
          <w:sz w:val="22"/>
        </w:rPr>
        <w:t xml:space="preserve"> </w:t>
      </w:r>
    </w:p>
    <w:p w14:paraId="5DD93F91" w14:textId="77777777" w:rsidR="00127837" w:rsidRPr="00CE6C64" w:rsidRDefault="00127837" w:rsidP="00127837">
      <w:pPr>
        <w:spacing w:after="10"/>
        <w:ind w:left="6316"/>
        <w:rPr>
          <w:sz w:val="22"/>
        </w:rPr>
      </w:pPr>
      <w:r w:rsidRPr="00CE6C64">
        <w:rPr>
          <w:rFonts w:ascii="Arial" w:eastAsia="Arial" w:hAnsi="Arial" w:cs="Arial"/>
          <w:b/>
          <w:sz w:val="22"/>
        </w:rPr>
        <w:t xml:space="preserve">CONTROLS </w:t>
      </w:r>
    </w:p>
    <w:p w14:paraId="55A4937F" w14:textId="77777777" w:rsidR="00127837" w:rsidRPr="00CE6C64" w:rsidRDefault="00127837" w:rsidP="00127837">
      <w:pPr>
        <w:spacing w:line="259" w:lineRule="auto"/>
        <w:ind w:left="3754"/>
        <w:jc w:val="center"/>
        <w:rPr>
          <w:sz w:val="22"/>
        </w:rPr>
      </w:pPr>
      <w:r w:rsidRPr="00CE6C64">
        <w:rPr>
          <w:rFonts w:ascii="Arial" w:eastAsia="Arial" w:hAnsi="Arial" w:cs="Arial"/>
          <w:b/>
          <w:sz w:val="22"/>
        </w:rPr>
        <w:t xml:space="preserve"> </w:t>
      </w:r>
    </w:p>
    <w:tbl>
      <w:tblPr>
        <w:tblStyle w:val="TableGrid1"/>
        <w:tblW w:w="14791" w:type="dxa"/>
        <w:tblInd w:w="-108" w:type="dxa"/>
        <w:tblCellMar>
          <w:top w:w="11" w:type="dxa"/>
          <w:left w:w="108" w:type="dxa"/>
          <w:right w:w="115" w:type="dxa"/>
        </w:tblCellMar>
        <w:tblLook w:val="04A0" w:firstRow="1" w:lastRow="0" w:firstColumn="1" w:lastColumn="0" w:noHBand="0" w:noVBand="1"/>
      </w:tblPr>
      <w:tblGrid>
        <w:gridCol w:w="14791"/>
      </w:tblGrid>
      <w:tr w:rsidR="00127837" w:rsidRPr="00CE6C64" w14:paraId="09457870" w14:textId="77777777" w:rsidTr="00CD5727">
        <w:trPr>
          <w:trHeight w:val="838"/>
        </w:trPr>
        <w:tc>
          <w:tcPr>
            <w:tcW w:w="14791" w:type="dxa"/>
            <w:tcBorders>
              <w:top w:val="single" w:sz="4" w:space="0" w:color="000000"/>
              <w:left w:val="single" w:sz="4" w:space="0" w:color="000000"/>
              <w:bottom w:val="single" w:sz="4" w:space="0" w:color="000000"/>
              <w:right w:val="single" w:sz="4" w:space="0" w:color="000000"/>
            </w:tcBorders>
          </w:tcPr>
          <w:p w14:paraId="19276D9A" w14:textId="77777777" w:rsidR="00127837" w:rsidRPr="00CE6C64" w:rsidRDefault="00127837" w:rsidP="00CD5727">
            <w:pPr>
              <w:spacing w:after="125" w:line="259" w:lineRule="auto"/>
              <w:rPr>
                <w:sz w:val="22"/>
              </w:rPr>
            </w:pPr>
            <w:r w:rsidRPr="00CE6C64">
              <w:rPr>
                <w:sz w:val="22"/>
              </w:rPr>
              <w:t xml:space="preserve"> </w:t>
            </w:r>
            <w:r w:rsidRPr="00CE6C64">
              <w:rPr>
                <w:sz w:val="22"/>
              </w:rPr>
              <w:tab/>
              <w:t xml:space="preserve"> </w:t>
            </w:r>
          </w:p>
          <w:p w14:paraId="69BA4CEB" w14:textId="77777777" w:rsidR="00127837" w:rsidRPr="00CE6C64" w:rsidRDefault="00127837" w:rsidP="00CD5727">
            <w:pPr>
              <w:spacing w:line="259" w:lineRule="auto"/>
              <w:rPr>
                <w:sz w:val="22"/>
              </w:rPr>
            </w:pPr>
            <w:r w:rsidRPr="00CE6C64">
              <w:rPr>
                <w:sz w:val="22"/>
              </w:rPr>
              <w:t xml:space="preserve">1. </w:t>
            </w:r>
          </w:p>
        </w:tc>
      </w:tr>
      <w:tr w:rsidR="00127837" w:rsidRPr="00CE6C64" w14:paraId="37526999" w14:textId="77777777" w:rsidTr="00CD5727">
        <w:trPr>
          <w:trHeight w:val="838"/>
        </w:trPr>
        <w:tc>
          <w:tcPr>
            <w:tcW w:w="14791" w:type="dxa"/>
            <w:tcBorders>
              <w:top w:val="single" w:sz="4" w:space="0" w:color="000000"/>
              <w:left w:val="single" w:sz="4" w:space="0" w:color="000000"/>
              <w:bottom w:val="single" w:sz="4" w:space="0" w:color="000000"/>
              <w:right w:val="single" w:sz="4" w:space="0" w:color="000000"/>
            </w:tcBorders>
          </w:tcPr>
          <w:p w14:paraId="301285FF" w14:textId="77777777" w:rsidR="00127837" w:rsidRPr="00CE6C64" w:rsidRDefault="00127837" w:rsidP="00CD5727">
            <w:pPr>
              <w:spacing w:after="125" w:line="259" w:lineRule="auto"/>
              <w:rPr>
                <w:sz w:val="22"/>
              </w:rPr>
            </w:pPr>
            <w:r w:rsidRPr="00CE6C64">
              <w:rPr>
                <w:sz w:val="22"/>
              </w:rPr>
              <w:t xml:space="preserve"> </w:t>
            </w:r>
            <w:r w:rsidRPr="00CE6C64">
              <w:rPr>
                <w:sz w:val="22"/>
              </w:rPr>
              <w:tab/>
              <w:t xml:space="preserve"> </w:t>
            </w:r>
          </w:p>
          <w:p w14:paraId="39CDDD6A" w14:textId="77777777" w:rsidR="00127837" w:rsidRPr="00CE6C64" w:rsidRDefault="00127837" w:rsidP="00CD5727">
            <w:pPr>
              <w:spacing w:line="259" w:lineRule="auto"/>
              <w:rPr>
                <w:sz w:val="22"/>
              </w:rPr>
            </w:pPr>
            <w:r w:rsidRPr="00CE6C64">
              <w:rPr>
                <w:sz w:val="22"/>
              </w:rPr>
              <w:t xml:space="preserve">2. </w:t>
            </w:r>
          </w:p>
        </w:tc>
      </w:tr>
      <w:tr w:rsidR="00127837" w:rsidRPr="00CE6C64" w14:paraId="75D4725B" w14:textId="77777777" w:rsidTr="00CD5727">
        <w:trPr>
          <w:trHeight w:val="838"/>
        </w:trPr>
        <w:tc>
          <w:tcPr>
            <w:tcW w:w="14791" w:type="dxa"/>
            <w:tcBorders>
              <w:top w:val="single" w:sz="4" w:space="0" w:color="000000"/>
              <w:left w:val="single" w:sz="4" w:space="0" w:color="000000"/>
              <w:bottom w:val="single" w:sz="4" w:space="0" w:color="000000"/>
              <w:right w:val="single" w:sz="4" w:space="0" w:color="000000"/>
            </w:tcBorders>
          </w:tcPr>
          <w:p w14:paraId="06CD901A" w14:textId="77777777" w:rsidR="00127837" w:rsidRPr="00CE6C64" w:rsidRDefault="00127837" w:rsidP="00CD5727">
            <w:pPr>
              <w:spacing w:after="125" w:line="259" w:lineRule="auto"/>
              <w:rPr>
                <w:sz w:val="22"/>
              </w:rPr>
            </w:pPr>
            <w:r w:rsidRPr="00CE6C64">
              <w:rPr>
                <w:sz w:val="22"/>
              </w:rPr>
              <w:t xml:space="preserve"> </w:t>
            </w:r>
            <w:r w:rsidRPr="00CE6C64">
              <w:rPr>
                <w:sz w:val="22"/>
              </w:rPr>
              <w:tab/>
              <w:t xml:space="preserve"> </w:t>
            </w:r>
          </w:p>
          <w:p w14:paraId="17664253" w14:textId="77777777" w:rsidR="00127837" w:rsidRPr="00CE6C64" w:rsidRDefault="00127837" w:rsidP="00CD5727">
            <w:pPr>
              <w:spacing w:line="259" w:lineRule="auto"/>
              <w:rPr>
                <w:sz w:val="22"/>
              </w:rPr>
            </w:pPr>
            <w:r w:rsidRPr="00CE6C64">
              <w:rPr>
                <w:sz w:val="22"/>
              </w:rPr>
              <w:t xml:space="preserve">3. </w:t>
            </w:r>
          </w:p>
        </w:tc>
      </w:tr>
      <w:tr w:rsidR="00127837" w:rsidRPr="00CE6C64" w14:paraId="7315EA8C" w14:textId="77777777" w:rsidTr="00CD5727">
        <w:trPr>
          <w:trHeight w:val="838"/>
        </w:trPr>
        <w:tc>
          <w:tcPr>
            <w:tcW w:w="14791" w:type="dxa"/>
            <w:tcBorders>
              <w:top w:val="single" w:sz="4" w:space="0" w:color="000000"/>
              <w:left w:val="single" w:sz="4" w:space="0" w:color="000000"/>
              <w:bottom w:val="single" w:sz="4" w:space="0" w:color="000000"/>
              <w:right w:val="single" w:sz="4" w:space="0" w:color="000000"/>
            </w:tcBorders>
          </w:tcPr>
          <w:p w14:paraId="2B716DFF" w14:textId="77777777" w:rsidR="00127837" w:rsidRPr="00CE6C64" w:rsidRDefault="00127837" w:rsidP="00CD5727">
            <w:pPr>
              <w:spacing w:after="125" w:line="259" w:lineRule="auto"/>
              <w:rPr>
                <w:sz w:val="22"/>
              </w:rPr>
            </w:pPr>
            <w:r w:rsidRPr="00CE6C64">
              <w:rPr>
                <w:sz w:val="22"/>
              </w:rPr>
              <w:t xml:space="preserve"> </w:t>
            </w:r>
            <w:r w:rsidRPr="00CE6C64">
              <w:rPr>
                <w:sz w:val="22"/>
              </w:rPr>
              <w:tab/>
              <w:t xml:space="preserve"> </w:t>
            </w:r>
          </w:p>
          <w:p w14:paraId="40AC15EE" w14:textId="77777777" w:rsidR="00127837" w:rsidRPr="00CE6C64" w:rsidRDefault="00127837" w:rsidP="00CD5727">
            <w:pPr>
              <w:spacing w:line="259" w:lineRule="auto"/>
              <w:rPr>
                <w:sz w:val="22"/>
              </w:rPr>
            </w:pPr>
            <w:r w:rsidRPr="00CE6C64">
              <w:rPr>
                <w:sz w:val="22"/>
              </w:rPr>
              <w:t xml:space="preserve">4. </w:t>
            </w:r>
          </w:p>
        </w:tc>
      </w:tr>
      <w:tr w:rsidR="00127837" w:rsidRPr="00CE6C64" w14:paraId="015967B8" w14:textId="77777777" w:rsidTr="00CD5727">
        <w:trPr>
          <w:trHeight w:val="841"/>
        </w:trPr>
        <w:tc>
          <w:tcPr>
            <w:tcW w:w="14791" w:type="dxa"/>
            <w:tcBorders>
              <w:top w:val="single" w:sz="4" w:space="0" w:color="000000"/>
              <w:left w:val="single" w:sz="4" w:space="0" w:color="000000"/>
              <w:bottom w:val="single" w:sz="4" w:space="0" w:color="000000"/>
              <w:right w:val="single" w:sz="4" w:space="0" w:color="000000"/>
            </w:tcBorders>
          </w:tcPr>
          <w:p w14:paraId="7FF9846F" w14:textId="77777777" w:rsidR="00127837" w:rsidRPr="00CE6C64" w:rsidRDefault="00127837" w:rsidP="00CD5727">
            <w:pPr>
              <w:spacing w:after="123" w:line="259" w:lineRule="auto"/>
              <w:rPr>
                <w:sz w:val="22"/>
              </w:rPr>
            </w:pPr>
            <w:r w:rsidRPr="00CE6C64">
              <w:rPr>
                <w:sz w:val="22"/>
              </w:rPr>
              <w:t xml:space="preserve"> </w:t>
            </w:r>
            <w:r w:rsidRPr="00CE6C64">
              <w:rPr>
                <w:sz w:val="22"/>
              </w:rPr>
              <w:tab/>
              <w:t xml:space="preserve"> </w:t>
            </w:r>
          </w:p>
          <w:p w14:paraId="561D307B" w14:textId="77777777" w:rsidR="00127837" w:rsidRPr="00CE6C64" w:rsidRDefault="00127837" w:rsidP="00CD5727">
            <w:pPr>
              <w:spacing w:line="259" w:lineRule="auto"/>
              <w:rPr>
                <w:sz w:val="22"/>
              </w:rPr>
            </w:pPr>
            <w:r w:rsidRPr="00CE6C64">
              <w:rPr>
                <w:sz w:val="22"/>
              </w:rPr>
              <w:t xml:space="preserve">5. </w:t>
            </w:r>
          </w:p>
        </w:tc>
      </w:tr>
      <w:tr w:rsidR="00127837" w:rsidRPr="00CE6C64" w14:paraId="6941D20A" w14:textId="77777777" w:rsidTr="00CD5727">
        <w:trPr>
          <w:trHeight w:val="422"/>
        </w:trPr>
        <w:tc>
          <w:tcPr>
            <w:tcW w:w="14791" w:type="dxa"/>
            <w:tcBorders>
              <w:top w:val="single" w:sz="4" w:space="0" w:color="000000"/>
              <w:left w:val="single" w:sz="4" w:space="0" w:color="000000"/>
              <w:bottom w:val="single" w:sz="4" w:space="0" w:color="000000"/>
              <w:right w:val="single" w:sz="4" w:space="0" w:color="000000"/>
            </w:tcBorders>
          </w:tcPr>
          <w:p w14:paraId="5DBFAC55" w14:textId="77777777" w:rsidR="00127837" w:rsidRPr="00CE6C64" w:rsidRDefault="00127837" w:rsidP="00CD5727">
            <w:pPr>
              <w:spacing w:line="259" w:lineRule="auto"/>
              <w:rPr>
                <w:sz w:val="22"/>
              </w:rPr>
            </w:pPr>
            <w:r w:rsidRPr="00CE6C64">
              <w:rPr>
                <w:sz w:val="22"/>
              </w:rPr>
              <w:lastRenderedPageBreak/>
              <w:t xml:space="preserve"> </w:t>
            </w:r>
            <w:r w:rsidRPr="00CE6C64">
              <w:rPr>
                <w:sz w:val="22"/>
              </w:rPr>
              <w:tab/>
              <w:t xml:space="preserve"> </w:t>
            </w:r>
          </w:p>
        </w:tc>
      </w:tr>
      <w:tr w:rsidR="00127837" w:rsidRPr="00CE6C64" w14:paraId="6D7F3110" w14:textId="77777777" w:rsidTr="00CD5727">
        <w:trPr>
          <w:trHeight w:val="425"/>
        </w:trPr>
        <w:tc>
          <w:tcPr>
            <w:tcW w:w="14791" w:type="dxa"/>
            <w:tcBorders>
              <w:top w:val="single" w:sz="4" w:space="0" w:color="000000"/>
              <w:left w:val="single" w:sz="4" w:space="0" w:color="000000"/>
              <w:bottom w:val="single" w:sz="4" w:space="0" w:color="000000"/>
              <w:right w:val="single" w:sz="4" w:space="0" w:color="000000"/>
            </w:tcBorders>
          </w:tcPr>
          <w:p w14:paraId="42CDFDAC" w14:textId="77777777" w:rsidR="00127837" w:rsidRPr="00CE6C64" w:rsidRDefault="00127837" w:rsidP="00CD5727">
            <w:pPr>
              <w:spacing w:line="259" w:lineRule="auto"/>
              <w:rPr>
                <w:sz w:val="22"/>
              </w:rPr>
            </w:pPr>
            <w:r w:rsidRPr="00CE6C64">
              <w:rPr>
                <w:sz w:val="22"/>
              </w:rPr>
              <w:t xml:space="preserve">6. </w:t>
            </w:r>
          </w:p>
        </w:tc>
      </w:tr>
      <w:tr w:rsidR="00127837" w:rsidRPr="00CE6C64" w14:paraId="08703944" w14:textId="77777777" w:rsidTr="00CD5727">
        <w:trPr>
          <w:trHeight w:val="838"/>
        </w:trPr>
        <w:tc>
          <w:tcPr>
            <w:tcW w:w="14791" w:type="dxa"/>
            <w:tcBorders>
              <w:top w:val="single" w:sz="4" w:space="0" w:color="000000"/>
              <w:left w:val="single" w:sz="4" w:space="0" w:color="000000"/>
              <w:bottom w:val="single" w:sz="4" w:space="0" w:color="000000"/>
              <w:right w:val="single" w:sz="4" w:space="0" w:color="000000"/>
            </w:tcBorders>
          </w:tcPr>
          <w:p w14:paraId="20B9A9D8" w14:textId="77777777" w:rsidR="00127837" w:rsidRPr="00CE6C64" w:rsidRDefault="00127837" w:rsidP="00CD5727">
            <w:pPr>
              <w:spacing w:after="125" w:line="259" w:lineRule="auto"/>
              <w:rPr>
                <w:sz w:val="22"/>
              </w:rPr>
            </w:pPr>
            <w:r w:rsidRPr="00CE6C64">
              <w:rPr>
                <w:sz w:val="22"/>
              </w:rPr>
              <w:t xml:space="preserve"> </w:t>
            </w:r>
            <w:r w:rsidRPr="00CE6C64">
              <w:rPr>
                <w:sz w:val="22"/>
              </w:rPr>
              <w:tab/>
              <w:t xml:space="preserve"> </w:t>
            </w:r>
          </w:p>
          <w:p w14:paraId="1F9EC98D" w14:textId="77777777" w:rsidR="00127837" w:rsidRPr="00CE6C64" w:rsidRDefault="00127837" w:rsidP="00CD5727">
            <w:pPr>
              <w:spacing w:line="259" w:lineRule="auto"/>
              <w:rPr>
                <w:sz w:val="22"/>
              </w:rPr>
            </w:pPr>
            <w:r w:rsidRPr="00CE6C64">
              <w:rPr>
                <w:sz w:val="22"/>
              </w:rPr>
              <w:t xml:space="preserve">7. </w:t>
            </w:r>
          </w:p>
        </w:tc>
      </w:tr>
      <w:tr w:rsidR="00127837" w:rsidRPr="00CE6C64" w14:paraId="23B8A5AD" w14:textId="77777777" w:rsidTr="00CD5727">
        <w:trPr>
          <w:trHeight w:val="838"/>
        </w:trPr>
        <w:tc>
          <w:tcPr>
            <w:tcW w:w="14791" w:type="dxa"/>
            <w:tcBorders>
              <w:top w:val="single" w:sz="4" w:space="0" w:color="000000"/>
              <w:left w:val="single" w:sz="4" w:space="0" w:color="000000"/>
              <w:bottom w:val="single" w:sz="4" w:space="0" w:color="000000"/>
              <w:right w:val="single" w:sz="4" w:space="0" w:color="000000"/>
            </w:tcBorders>
          </w:tcPr>
          <w:p w14:paraId="5AA53E2A" w14:textId="77777777" w:rsidR="00127837" w:rsidRPr="00CE6C64" w:rsidRDefault="00127837" w:rsidP="00CD5727">
            <w:pPr>
              <w:spacing w:after="126" w:line="259" w:lineRule="auto"/>
              <w:rPr>
                <w:sz w:val="22"/>
              </w:rPr>
            </w:pPr>
            <w:r w:rsidRPr="00CE6C64">
              <w:rPr>
                <w:sz w:val="22"/>
              </w:rPr>
              <w:t xml:space="preserve"> </w:t>
            </w:r>
            <w:r w:rsidRPr="00CE6C64">
              <w:rPr>
                <w:sz w:val="22"/>
              </w:rPr>
              <w:tab/>
              <w:t xml:space="preserve"> </w:t>
            </w:r>
          </w:p>
          <w:p w14:paraId="31AAE0E8" w14:textId="77777777" w:rsidR="00127837" w:rsidRPr="00CE6C64" w:rsidRDefault="00127837" w:rsidP="00CD5727">
            <w:pPr>
              <w:spacing w:line="259" w:lineRule="auto"/>
              <w:rPr>
                <w:sz w:val="22"/>
              </w:rPr>
            </w:pPr>
            <w:r w:rsidRPr="00CE6C64">
              <w:rPr>
                <w:sz w:val="22"/>
              </w:rPr>
              <w:t xml:space="preserve">8. </w:t>
            </w:r>
          </w:p>
        </w:tc>
      </w:tr>
    </w:tbl>
    <w:p w14:paraId="7219198A" w14:textId="77777777" w:rsidR="00127837" w:rsidRPr="00CE6C64" w:rsidRDefault="00127837" w:rsidP="00127837">
      <w:pPr>
        <w:spacing w:line="259" w:lineRule="auto"/>
        <w:jc w:val="both"/>
        <w:rPr>
          <w:sz w:val="22"/>
        </w:rPr>
      </w:pPr>
      <w:r w:rsidRPr="00CE6C64">
        <w:rPr>
          <w:sz w:val="22"/>
        </w:rPr>
        <w:t xml:space="preserve"> </w:t>
      </w:r>
    </w:p>
    <w:tbl>
      <w:tblPr>
        <w:tblStyle w:val="TableGrid1"/>
        <w:tblW w:w="14788" w:type="dxa"/>
        <w:tblInd w:w="-108" w:type="dxa"/>
        <w:tblCellMar>
          <w:top w:w="13" w:type="dxa"/>
          <w:left w:w="106" w:type="dxa"/>
          <w:right w:w="115" w:type="dxa"/>
        </w:tblCellMar>
        <w:tblLook w:val="04A0" w:firstRow="1" w:lastRow="0" w:firstColumn="1" w:lastColumn="0" w:noHBand="0" w:noVBand="1"/>
      </w:tblPr>
      <w:tblGrid>
        <w:gridCol w:w="4930"/>
        <w:gridCol w:w="4930"/>
        <w:gridCol w:w="4928"/>
      </w:tblGrid>
      <w:tr w:rsidR="00127837" w:rsidRPr="00CE6C64" w14:paraId="4BA5197F" w14:textId="77777777" w:rsidTr="00CD5727">
        <w:trPr>
          <w:trHeight w:val="840"/>
        </w:trPr>
        <w:tc>
          <w:tcPr>
            <w:tcW w:w="4931" w:type="dxa"/>
            <w:tcBorders>
              <w:top w:val="single" w:sz="4" w:space="0" w:color="000000"/>
              <w:left w:val="single" w:sz="4" w:space="0" w:color="000000"/>
              <w:bottom w:val="single" w:sz="4" w:space="0" w:color="000000"/>
              <w:right w:val="single" w:sz="4" w:space="0" w:color="000000"/>
            </w:tcBorders>
          </w:tcPr>
          <w:p w14:paraId="4708AB53" w14:textId="77777777" w:rsidR="00127837" w:rsidRPr="00CE6C64" w:rsidRDefault="00127837" w:rsidP="00CD5727">
            <w:pPr>
              <w:spacing w:line="259" w:lineRule="auto"/>
              <w:ind w:left="2"/>
              <w:rPr>
                <w:sz w:val="22"/>
              </w:rPr>
            </w:pPr>
            <w:r w:rsidRPr="00CE6C64">
              <w:rPr>
                <w:sz w:val="22"/>
              </w:rPr>
              <w:t xml:space="preserve"> </w:t>
            </w:r>
          </w:p>
          <w:p w14:paraId="4C8BFC02" w14:textId="77777777" w:rsidR="00127837" w:rsidRPr="00CE6C64" w:rsidRDefault="00127837" w:rsidP="00CD5727">
            <w:pPr>
              <w:spacing w:line="259" w:lineRule="auto"/>
              <w:ind w:left="2"/>
              <w:rPr>
                <w:sz w:val="22"/>
              </w:rPr>
            </w:pPr>
            <w:r w:rsidRPr="00CE6C64">
              <w:rPr>
                <w:sz w:val="22"/>
              </w:rPr>
              <w:t xml:space="preserve">Date: </w:t>
            </w:r>
          </w:p>
        </w:tc>
        <w:tc>
          <w:tcPr>
            <w:tcW w:w="4930" w:type="dxa"/>
            <w:tcBorders>
              <w:top w:val="single" w:sz="4" w:space="0" w:color="000000"/>
              <w:left w:val="single" w:sz="4" w:space="0" w:color="000000"/>
              <w:bottom w:val="single" w:sz="4" w:space="0" w:color="000000"/>
              <w:right w:val="single" w:sz="4" w:space="0" w:color="000000"/>
            </w:tcBorders>
          </w:tcPr>
          <w:p w14:paraId="034D6935" w14:textId="77777777" w:rsidR="00127837" w:rsidRPr="00CE6C64" w:rsidRDefault="00127837" w:rsidP="00CD5727">
            <w:pPr>
              <w:spacing w:line="259" w:lineRule="auto"/>
              <w:ind w:left="2"/>
              <w:rPr>
                <w:sz w:val="22"/>
              </w:rPr>
            </w:pPr>
            <w:r w:rsidRPr="00CE6C64">
              <w:rPr>
                <w:sz w:val="22"/>
              </w:rPr>
              <w:t xml:space="preserve"> </w:t>
            </w:r>
          </w:p>
          <w:p w14:paraId="5DC2B6C4" w14:textId="77777777" w:rsidR="00127837" w:rsidRPr="00CE6C64" w:rsidRDefault="00127837" w:rsidP="00CD5727">
            <w:pPr>
              <w:spacing w:line="259" w:lineRule="auto"/>
              <w:ind w:left="2"/>
              <w:rPr>
                <w:sz w:val="22"/>
              </w:rPr>
            </w:pPr>
            <w:r w:rsidRPr="00CE6C64">
              <w:rPr>
                <w:sz w:val="22"/>
              </w:rPr>
              <w:t xml:space="preserve">Signed: </w:t>
            </w:r>
          </w:p>
        </w:tc>
        <w:tc>
          <w:tcPr>
            <w:tcW w:w="4928" w:type="dxa"/>
            <w:tcBorders>
              <w:top w:val="single" w:sz="4" w:space="0" w:color="000000"/>
              <w:left w:val="single" w:sz="4" w:space="0" w:color="000000"/>
              <w:bottom w:val="single" w:sz="4" w:space="0" w:color="000000"/>
              <w:right w:val="single" w:sz="4" w:space="0" w:color="000000"/>
            </w:tcBorders>
          </w:tcPr>
          <w:p w14:paraId="002226B2" w14:textId="77777777" w:rsidR="00127837" w:rsidRPr="00CE6C64" w:rsidRDefault="00127837" w:rsidP="00CD5727">
            <w:pPr>
              <w:spacing w:line="259" w:lineRule="auto"/>
              <w:rPr>
                <w:sz w:val="22"/>
              </w:rPr>
            </w:pPr>
            <w:r w:rsidRPr="00CE6C64">
              <w:rPr>
                <w:sz w:val="22"/>
              </w:rPr>
              <w:t xml:space="preserve"> </w:t>
            </w:r>
          </w:p>
          <w:p w14:paraId="2717F0E5" w14:textId="77777777" w:rsidR="00127837" w:rsidRPr="00CE6C64" w:rsidRDefault="00127837" w:rsidP="00CD5727">
            <w:pPr>
              <w:spacing w:line="259" w:lineRule="auto"/>
              <w:rPr>
                <w:sz w:val="22"/>
              </w:rPr>
            </w:pPr>
            <w:r w:rsidRPr="00CE6C64">
              <w:rPr>
                <w:sz w:val="22"/>
              </w:rPr>
              <w:t xml:space="preserve">Review: </w:t>
            </w:r>
          </w:p>
          <w:p w14:paraId="4FE5EA61" w14:textId="77777777" w:rsidR="00127837" w:rsidRPr="00CE6C64" w:rsidRDefault="00127837" w:rsidP="00CD5727">
            <w:pPr>
              <w:spacing w:line="259" w:lineRule="auto"/>
              <w:rPr>
                <w:sz w:val="22"/>
              </w:rPr>
            </w:pPr>
            <w:r w:rsidRPr="00CE6C64">
              <w:rPr>
                <w:sz w:val="22"/>
              </w:rPr>
              <w:t xml:space="preserve"> </w:t>
            </w:r>
          </w:p>
        </w:tc>
      </w:tr>
    </w:tbl>
    <w:p w14:paraId="0BC09673" w14:textId="77777777" w:rsidR="00127837" w:rsidRPr="00CE6C64" w:rsidRDefault="00127837" w:rsidP="00127837">
      <w:pPr>
        <w:spacing w:line="259" w:lineRule="auto"/>
        <w:jc w:val="both"/>
        <w:rPr>
          <w:sz w:val="22"/>
        </w:rPr>
      </w:pPr>
      <w:r w:rsidRPr="00CE6C64">
        <w:rPr>
          <w:sz w:val="22"/>
        </w:rPr>
        <w:t xml:space="preserve"> </w:t>
      </w:r>
    </w:p>
    <w:p w14:paraId="52E56223" w14:textId="77777777" w:rsidR="00127837" w:rsidRPr="00CE6C64" w:rsidRDefault="00127837" w:rsidP="00127837">
      <w:pPr>
        <w:rPr>
          <w:sz w:val="22"/>
        </w:rPr>
        <w:sectPr w:rsidR="00127837" w:rsidRPr="00CE6C64">
          <w:headerReference w:type="even" r:id="rId31"/>
          <w:headerReference w:type="default" r:id="rId32"/>
          <w:footerReference w:type="even" r:id="rId33"/>
          <w:footerReference w:type="default" r:id="rId34"/>
          <w:headerReference w:type="first" r:id="rId35"/>
          <w:footerReference w:type="first" r:id="rId36"/>
          <w:pgSz w:w="16838" w:h="11906" w:orient="landscape"/>
          <w:pgMar w:top="2369" w:right="5125" w:bottom="1846" w:left="1440" w:header="714" w:footer="160" w:gutter="0"/>
          <w:cols w:space="720"/>
        </w:sectPr>
      </w:pPr>
    </w:p>
    <w:p w14:paraId="375CFA33" w14:textId="77777777" w:rsidR="00127837" w:rsidRPr="00CE6C64" w:rsidRDefault="00127837" w:rsidP="00127837">
      <w:pPr>
        <w:spacing w:line="259" w:lineRule="auto"/>
        <w:ind w:right="4036"/>
        <w:jc w:val="right"/>
        <w:rPr>
          <w:sz w:val="22"/>
        </w:rPr>
      </w:pPr>
      <w:r w:rsidRPr="00CE6C64">
        <w:rPr>
          <w:rFonts w:ascii="Arial" w:eastAsia="Arial" w:hAnsi="Arial" w:cs="Arial"/>
          <w:b/>
          <w:sz w:val="22"/>
        </w:rPr>
        <w:lastRenderedPageBreak/>
        <w:t xml:space="preserve">Key to Risk Rating </w:t>
      </w:r>
    </w:p>
    <w:p w14:paraId="1AF2F14A" w14:textId="77777777" w:rsidR="00127837" w:rsidRPr="00CE6C64" w:rsidRDefault="00127837" w:rsidP="00127837">
      <w:pPr>
        <w:spacing w:line="259" w:lineRule="auto"/>
        <w:ind w:left="5094"/>
        <w:rPr>
          <w:sz w:val="22"/>
        </w:rPr>
      </w:pPr>
      <w:r w:rsidRPr="00CE6C64">
        <w:rPr>
          <w:rFonts w:ascii="Arial" w:eastAsia="Arial" w:hAnsi="Arial" w:cs="Arial"/>
          <w:b/>
          <w:sz w:val="22"/>
        </w:rPr>
        <w:t xml:space="preserve"> </w:t>
      </w:r>
    </w:p>
    <w:p w14:paraId="2824AA14" w14:textId="77777777" w:rsidR="00127837" w:rsidRPr="00CE6C64" w:rsidRDefault="00127837" w:rsidP="00127837">
      <w:pPr>
        <w:spacing w:line="259" w:lineRule="auto"/>
        <w:rPr>
          <w:sz w:val="22"/>
        </w:rPr>
      </w:pPr>
      <w:r w:rsidRPr="00CE6C64">
        <w:rPr>
          <w:sz w:val="22"/>
        </w:rPr>
        <w:t xml:space="preserve"> </w:t>
      </w:r>
    </w:p>
    <w:tbl>
      <w:tblPr>
        <w:tblStyle w:val="TableGrid1"/>
        <w:tblW w:w="9285" w:type="dxa"/>
        <w:tblInd w:w="452" w:type="dxa"/>
        <w:tblCellMar>
          <w:top w:w="11" w:type="dxa"/>
          <w:left w:w="107" w:type="dxa"/>
          <w:bottom w:w="6" w:type="dxa"/>
          <w:right w:w="115" w:type="dxa"/>
        </w:tblCellMar>
        <w:tblLook w:val="04A0" w:firstRow="1" w:lastRow="0" w:firstColumn="1" w:lastColumn="0" w:noHBand="0" w:noVBand="1"/>
      </w:tblPr>
      <w:tblGrid>
        <w:gridCol w:w="1667"/>
        <w:gridCol w:w="7618"/>
      </w:tblGrid>
      <w:tr w:rsidR="00127837" w:rsidRPr="00CE6C64" w14:paraId="765B0AAE" w14:textId="77777777" w:rsidTr="00CD5727">
        <w:trPr>
          <w:trHeight w:val="1435"/>
        </w:trPr>
        <w:tc>
          <w:tcPr>
            <w:tcW w:w="1667" w:type="dxa"/>
            <w:tcBorders>
              <w:top w:val="single" w:sz="4" w:space="0" w:color="000000"/>
              <w:left w:val="single" w:sz="4" w:space="0" w:color="000000"/>
              <w:bottom w:val="single" w:sz="4" w:space="0" w:color="000000"/>
              <w:right w:val="nil"/>
            </w:tcBorders>
            <w:shd w:val="clear" w:color="auto" w:fill="DFDFDF"/>
            <w:vAlign w:val="bottom"/>
          </w:tcPr>
          <w:p w14:paraId="637B8C1C" w14:textId="77777777" w:rsidR="00127837" w:rsidRPr="00CE6C64" w:rsidRDefault="00127837" w:rsidP="00CD5727">
            <w:pPr>
              <w:spacing w:after="278" w:line="259" w:lineRule="auto"/>
              <w:rPr>
                <w:sz w:val="22"/>
              </w:rPr>
            </w:pPr>
            <w:r w:rsidRPr="00CE6C64">
              <w:rPr>
                <w:rFonts w:ascii="Arial" w:eastAsia="Arial" w:hAnsi="Arial" w:cs="Arial"/>
                <w:b/>
                <w:sz w:val="22"/>
              </w:rPr>
              <w:t xml:space="preserve"> </w:t>
            </w:r>
          </w:p>
          <w:p w14:paraId="6C5ABAE8" w14:textId="77777777" w:rsidR="00127837" w:rsidRPr="00CE6C64" w:rsidRDefault="00127837" w:rsidP="00CD5727">
            <w:pPr>
              <w:spacing w:after="38" w:line="259" w:lineRule="auto"/>
              <w:rPr>
                <w:sz w:val="22"/>
              </w:rPr>
            </w:pPr>
            <w:r w:rsidRPr="00CE6C64">
              <w:rPr>
                <w:rFonts w:ascii="Arial" w:eastAsia="Arial" w:hAnsi="Arial" w:cs="Arial"/>
                <w:b/>
                <w:sz w:val="22"/>
              </w:rPr>
              <w:t xml:space="preserve">Severity </w:t>
            </w:r>
          </w:p>
          <w:p w14:paraId="47B1DB3B" w14:textId="77777777" w:rsidR="00127837" w:rsidRPr="00CE6C64" w:rsidRDefault="00127837" w:rsidP="00CD5727">
            <w:pPr>
              <w:spacing w:line="259" w:lineRule="auto"/>
              <w:rPr>
                <w:sz w:val="22"/>
              </w:rPr>
            </w:pPr>
            <w:r w:rsidRPr="00CE6C64">
              <w:rPr>
                <w:sz w:val="22"/>
              </w:rPr>
              <w:t xml:space="preserve"> </w:t>
            </w:r>
          </w:p>
        </w:tc>
        <w:tc>
          <w:tcPr>
            <w:tcW w:w="7618" w:type="dxa"/>
            <w:tcBorders>
              <w:top w:val="single" w:sz="4" w:space="0" w:color="000000"/>
              <w:left w:val="nil"/>
              <w:bottom w:val="single" w:sz="4" w:space="0" w:color="000000"/>
              <w:right w:val="single" w:sz="4" w:space="0" w:color="000000"/>
            </w:tcBorders>
            <w:shd w:val="clear" w:color="auto" w:fill="DFDFDF"/>
          </w:tcPr>
          <w:p w14:paraId="07547A01" w14:textId="77777777" w:rsidR="00127837" w:rsidRPr="00CE6C64" w:rsidRDefault="00127837" w:rsidP="00CD5727">
            <w:pPr>
              <w:spacing w:after="160" w:line="259" w:lineRule="auto"/>
              <w:rPr>
                <w:sz w:val="22"/>
              </w:rPr>
            </w:pPr>
          </w:p>
        </w:tc>
      </w:tr>
      <w:tr w:rsidR="00127837" w:rsidRPr="00CE6C64" w14:paraId="4138964F" w14:textId="77777777" w:rsidTr="00CD5727">
        <w:trPr>
          <w:trHeight w:val="289"/>
        </w:trPr>
        <w:tc>
          <w:tcPr>
            <w:tcW w:w="1667" w:type="dxa"/>
            <w:tcBorders>
              <w:top w:val="single" w:sz="4" w:space="0" w:color="000000"/>
              <w:left w:val="single" w:sz="4" w:space="0" w:color="000000"/>
              <w:bottom w:val="single" w:sz="4" w:space="0" w:color="000000"/>
              <w:right w:val="single" w:sz="4" w:space="0" w:color="000000"/>
            </w:tcBorders>
          </w:tcPr>
          <w:p w14:paraId="1CFA5C28" w14:textId="77777777" w:rsidR="00127837" w:rsidRPr="00CE6C64" w:rsidRDefault="00127837" w:rsidP="00CD5727">
            <w:pPr>
              <w:spacing w:line="259" w:lineRule="auto"/>
              <w:ind w:left="7"/>
              <w:jc w:val="center"/>
              <w:rPr>
                <w:sz w:val="22"/>
              </w:rPr>
            </w:pPr>
            <w:r w:rsidRPr="00CE6C64">
              <w:rPr>
                <w:sz w:val="22"/>
              </w:rPr>
              <w:t xml:space="preserve">Key </w:t>
            </w:r>
          </w:p>
        </w:tc>
        <w:tc>
          <w:tcPr>
            <w:tcW w:w="7618" w:type="dxa"/>
            <w:tcBorders>
              <w:top w:val="single" w:sz="4" w:space="0" w:color="000000"/>
              <w:left w:val="single" w:sz="4" w:space="0" w:color="000000"/>
              <w:bottom w:val="single" w:sz="4" w:space="0" w:color="000000"/>
              <w:right w:val="single" w:sz="4" w:space="0" w:color="000000"/>
            </w:tcBorders>
          </w:tcPr>
          <w:p w14:paraId="6A712C68" w14:textId="77777777" w:rsidR="00127837" w:rsidRPr="00CE6C64" w:rsidRDefault="00127837" w:rsidP="00CD5727">
            <w:pPr>
              <w:spacing w:line="259" w:lineRule="auto"/>
              <w:jc w:val="center"/>
              <w:rPr>
                <w:sz w:val="22"/>
              </w:rPr>
            </w:pPr>
            <w:r w:rsidRPr="00CE6C64">
              <w:rPr>
                <w:sz w:val="22"/>
              </w:rPr>
              <w:t xml:space="preserve">Description </w:t>
            </w:r>
          </w:p>
        </w:tc>
      </w:tr>
      <w:tr w:rsidR="00127837" w:rsidRPr="00CE6C64" w14:paraId="339A5E3A"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0605B8A2" w14:textId="77777777" w:rsidR="00127837" w:rsidRPr="00CE6C64" w:rsidRDefault="00127837" w:rsidP="00CD5727">
            <w:pPr>
              <w:spacing w:line="259" w:lineRule="auto"/>
              <w:ind w:left="4"/>
              <w:jc w:val="center"/>
              <w:rPr>
                <w:sz w:val="22"/>
              </w:rPr>
            </w:pPr>
            <w:r w:rsidRPr="00CE6C64">
              <w:rPr>
                <w:sz w:val="22"/>
              </w:rPr>
              <w:t xml:space="preserve">1 </w:t>
            </w:r>
          </w:p>
        </w:tc>
        <w:tc>
          <w:tcPr>
            <w:tcW w:w="7618" w:type="dxa"/>
            <w:tcBorders>
              <w:top w:val="single" w:sz="4" w:space="0" w:color="000000"/>
              <w:left w:val="single" w:sz="4" w:space="0" w:color="000000"/>
              <w:bottom w:val="single" w:sz="4" w:space="0" w:color="000000"/>
              <w:right w:val="single" w:sz="4" w:space="0" w:color="000000"/>
            </w:tcBorders>
          </w:tcPr>
          <w:p w14:paraId="1D5AF8F0" w14:textId="77777777" w:rsidR="00127837" w:rsidRPr="00CE6C64" w:rsidRDefault="00127837" w:rsidP="00CD5727">
            <w:pPr>
              <w:spacing w:line="259" w:lineRule="auto"/>
              <w:ind w:left="6"/>
              <w:jc w:val="center"/>
              <w:rPr>
                <w:sz w:val="22"/>
              </w:rPr>
            </w:pPr>
            <w:r w:rsidRPr="00CE6C64">
              <w:rPr>
                <w:sz w:val="22"/>
              </w:rPr>
              <w:t xml:space="preserve">Negligible </w:t>
            </w:r>
          </w:p>
        </w:tc>
      </w:tr>
      <w:tr w:rsidR="00127837" w:rsidRPr="00CE6C64" w14:paraId="02EF063A"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6AE6752F" w14:textId="77777777" w:rsidR="00127837" w:rsidRPr="00CE6C64" w:rsidRDefault="00127837" w:rsidP="00CD5727">
            <w:pPr>
              <w:spacing w:line="259" w:lineRule="auto"/>
              <w:ind w:left="4"/>
              <w:jc w:val="center"/>
              <w:rPr>
                <w:sz w:val="22"/>
              </w:rPr>
            </w:pPr>
            <w:r w:rsidRPr="00CE6C64">
              <w:rPr>
                <w:sz w:val="22"/>
              </w:rPr>
              <w:t xml:space="preserve">2 </w:t>
            </w:r>
          </w:p>
        </w:tc>
        <w:tc>
          <w:tcPr>
            <w:tcW w:w="7618" w:type="dxa"/>
            <w:tcBorders>
              <w:top w:val="single" w:sz="4" w:space="0" w:color="000000"/>
              <w:left w:val="single" w:sz="4" w:space="0" w:color="000000"/>
              <w:bottom w:val="single" w:sz="4" w:space="0" w:color="000000"/>
              <w:right w:val="single" w:sz="4" w:space="0" w:color="000000"/>
            </w:tcBorders>
          </w:tcPr>
          <w:p w14:paraId="6F265518" w14:textId="77777777" w:rsidR="00127837" w:rsidRPr="00CE6C64" w:rsidRDefault="00127837" w:rsidP="00CD5727">
            <w:pPr>
              <w:spacing w:line="259" w:lineRule="auto"/>
              <w:ind w:left="11"/>
              <w:jc w:val="center"/>
              <w:rPr>
                <w:sz w:val="22"/>
              </w:rPr>
            </w:pPr>
            <w:r w:rsidRPr="00CE6C64">
              <w:rPr>
                <w:sz w:val="22"/>
              </w:rPr>
              <w:t xml:space="preserve">Minor Injuries </w:t>
            </w:r>
          </w:p>
        </w:tc>
      </w:tr>
      <w:tr w:rsidR="00127837" w:rsidRPr="00CE6C64" w14:paraId="7F1A20CF"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128C26E1" w14:textId="77777777" w:rsidR="00127837" w:rsidRPr="00CE6C64" w:rsidRDefault="00127837" w:rsidP="00CD5727">
            <w:pPr>
              <w:spacing w:line="259" w:lineRule="auto"/>
              <w:ind w:left="4"/>
              <w:jc w:val="center"/>
              <w:rPr>
                <w:sz w:val="22"/>
              </w:rPr>
            </w:pPr>
            <w:r w:rsidRPr="00CE6C64">
              <w:rPr>
                <w:sz w:val="22"/>
              </w:rPr>
              <w:t xml:space="preserve">3 </w:t>
            </w:r>
          </w:p>
        </w:tc>
        <w:tc>
          <w:tcPr>
            <w:tcW w:w="7618" w:type="dxa"/>
            <w:tcBorders>
              <w:top w:val="single" w:sz="4" w:space="0" w:color="000000"/>
              <w:left w:val="single" w:sz="4" w:space="0" w:color="000000"/>
              <w:bottom w:val="single" w:sz="4" w:space="0" w:color="000000"/>
              <w:right w:val="single" w:sz="4" w:space="0" w:color="000000"/>
            </w:tcBorders>
          </w:tcPr>
          <w:p w14:paraId="3D07C5B7" w14:textId="77777777" w:rsidR="00127837" w:rsidRPr="00CE6C64" w:rsidRDefault="00127837" w:rsidP="00CD5727">
            <w:pPr>
              <w:spacing w:line="259" w:lineRule="auto"/>
              <w:ind w:left="11"/>
              <w:jc w:val="center"/>
              <w:rPr>
                <w:sz w:val="22"/>
              </w:rPr>
            </w:pPr>
            <w:r w:rsidRPr="00CE6C64">
              <w:rPr>
                <w:sz w:val="22"/>
              </w:rPr>
              <w:t xml:space="preserve">Major Injuries </w:t>
            </w:r>
          </w:p>
        </w:tc>
      </w:tr>
      <w:tr w:rsidR="00127837" w:rsidRPr="00CE6C64" w14:paraId="2D93C6BE"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49C71973" w14:textId="77777777" w:rsidR="00127837" w:rsidRPr="00CE6C64" w:rsidRDefault="00127837" w:rsidP="00CD5727">
            <w:pPr>
              <w:spacing w:line="259" w:lineRule="auto"/>
              <w:ind w:left="4"/>
              <w:jc w:val="center"/>
              <w:rPr>
                <w:sz w:val="22"/>
              </w:rPr>
            </w:pPr>
            <w:r w:rsidRPr="00CE6C64">
              <w:rPr>
                <w:sz w:val="22"/>
              </w:rPr>
              <w:t xml:space="preserve">4 </w:t>
            </w:r>
          </w:p>
        </w:tc>
        <w:tc>
          <w:tcPr>
            <w:tcW w:w="7618" w:type="dxa"/>
            <w:tcBorders>
              <w:top w:val="single" w:sz="4" w:space="0" w:color="000000"/>
              <w:left w:val="single" w:sz="4" w:space="0" w:color="000000"/>
              <w:bottom w:val="single" w:sz="4" w:space="0" w:color="000000"/>
              <w:right w:val="single" w:sz="4" w:space="0" w:color="000000"/>
            </w:tcBorders>
          </w:tcPr>
          <w:p w14:paraId="1F40348A" w14:textId="77777777" w:rsidR="00127837" w:rsidRPr="00CE6C64" w:rsidRDefault="00127837" w:rsidP="00CD5727">
            <w:pPr>
              <w:spacing w:line="259" w:lineRule="auto"/>
              <w:ind w:left="11"/>
              <w:jc w:val="center"/>
              <w:rPr>
                <w:sz w:val="22"/>
              </w:rPr>
            </w:pPr>
            <w:r w:rsidRPr="00CE6C64">
              <w:rPr>
                <w:sz w:val="22"/>
              </w:rPr>
              <w:t xml:space="preserve">Fatality </w:t>
            </w:r>
          </w:p>
        </w:tc>
      </w:tr>
    </w:tbl>
    <w:p w14:paraId="4EA1C2D8" w14:textId="77777777" w:rsidR="00127837" w:rsidRPr="00CE6C64" w:rsidRDefault="00127837" w:rsidP="00127837">
      <w:pPr>
        <w:spacing w:line="259" w:lineRule="auto"/>
        <w:rPr>
          <w:sz w:val="22"/>
        </w:rPr>
      </w:pPr>
      <w:r w:rsidRPr="00CE6C64">
        <w:rPr>
          <w:sz w:val="22"/>
        </w:rPr>
        <w:t xml:space="preserve"> </w:t>
      </w:r>
    </w:p>
    <w:p w14:paraId="5B7E79F3" w14:textId="77777777" w:rsidR="00127837" w:rsidRPr="00CE6C64" w:rsidRDefault="00127837" w:rsidP="00127837">
      <w:pPr>
        <w:spacing w:line="259" w:lineRule="auto"/>
        <w:rPr>
          <w:sz w:val="22"/>
        </w:rPr>
      </w:pPr>
      <w:r w:rsidRPr="00CE6C64">
        <w:rPr>
          <w:sz w:val="22"/>
        </w:rPr>
        <w:t xml:space="preserve"> </w:t>
      </w:r>
    </w:p>
    <w:tbl>
      <w:tblPr>
        <w:tblStyle w:val="TableGrid1"/>
        <w:tblW w:w="9285" w:type="dxa"/>
        <w:tblInd w:w="452" w:type="dxa"/>
        <w:tblCellMar>
          <w:top w:w="11" w:type="dxa"/>
          <w:left w:w="107" w:type="dxa"/>
          <w:bottom w:w="6" w:type="dxa"/>
          <w:right w:w="115" w:type="dxa"/>
        </w:tblCellMar>
        <w:tblLook w:val="04A0" w:firstRow="1" w:lastRow="0" w:firstColumn="1" w:lastColumn="0" w:noHBand="0" w:noVBand="1"/>
      </w:tblPr>
      <w:tblGrid>
        <w:gridCol w:w="1667"/>
        <w:gridCol w:w="7618"/>
      </w:tblGrid>
      <w:tr w:rsidR="00127837" w:rsidRPr="00CE6C64" w14:paraId="4A9650CD" w14:textId="77777777" w:rsidTr="00CD5727">
        <w:trPr>
          <w:trHeight w:val="1436"/>
        </w:trPr>
        <w:tc>
          <w:tcPr>
            <w:tcW w:w="1667" w:type="dxa"/>
            <w:tcBorders>
              <w:top w:val="single" w:sz="4" w:space="0" w:color="000000"/>
              <w:left w:val="single" w:sz="4" w:space="0" w:color="000000"/>
              <w:bottom w:val="single" w:sz="4" w:space="0" w:color="000000"/>
              <w:right w:val="nil"/>
            </w:tcBorders>
            <w:shd w:val="clear" w:color="auto" w:fill="DFDFDF"/>
            <w:vAlign w:val="bottom"/>
          </w:tcPr>
          <w:p w14:paraId="0EB11C81" w14:textId="77777777" w:rsidR="00127837" w:rsidRPr="00CE6C64" w:rsidRDefault="00127837" w:rsidP="00CD5727">
            <w:pPr>
              <w:spacing w:after="278" w:line="259" w:lineRule="auto"/>
              <w:rPr>
                <w:sz w:val="22"/>
              </w:rPr>
            </w:pPr>
            <w:r w:rsidRPr="00CE6C64">
              <w:rPr>
                <w:rFonts w:ascii="Arial" w:eastAsia="Arial" w:hAnsi="Arial" w:cs="Arial"/>
                <w:b/>
                <w:sz w:val="22"/>
              </w:rPr>
              <w:t xml:space="preserve"> </w:t>
            </w:r>
          </w:p>
          <w:p w14:paraId="7CB9FA2F" w14:textId="77777777" w:rsidR="00127837" w:rsidRPr="00CE6C64" w:rsidRDefault="00127837" w:rsidP="00CD5727">
            <w:pPr>
              <w:spacing w:after="38" w:line="259" w:lineRule="auto"/>
              <w:rPr>
                <w:sz w:val="22"/>
              </w:rPr>
            </w:pPr>
            <w:r w:rsidRPr="00CE6C64">
              <w:rPr>
                <w:rFonts w:ascii="Arial" w:eastAsia="Arial" w:hAnsi="Arial" w:cs="Arial"/>
                <w:b/>
                <w:sz w:val="22"/>
              </w:rPr>
              <w:t xml:space="preserve">Probability </w:t>
            </w:r>
          </w:p>
          <w:p w14:paraId="3F6D55A7" w14:textId="77777777" w:rsidR="00127837" w:rsidRPr="00CE6C64" w:rsidRDefault="00127837" w:rsidP="00CD5727">
            <w:pPr>
              <w:spacing w:line="259" w:lineRule="auto"/>
              <w:rPr>
                <w:sz w:val="22"/>
              </w:rPr>
            </w:pPr>
            <w:r w:rsidRPr="00CE6C64">
              <w:rPr>
                <w:sz w:val="22"/>
              </w:rPr>
              <w:t xml:space="preserve"> </w:t>
            </w:r>
          </w:p>
        </w:tc>
        <w:tc>
          <w:tcPr>
            <w:tcW w:w="7618" w:type="dxa"/>
            <w:tcBorders>
              <w:top w:val="single" w:sz="4" w:space="0" w:color="000000"/>
              <w:left w:val="nil"/>
              <w:bottom w:val="single" w:sz="4" w:space="0" w:color="000000"/>
              <w:right w:val="single" w:sz="4" w:space="0" w:color="000000"/>
            </w:tcBorders>
            <w:shd w:val="clear" w:color="auto" w:fill="DFDFDF"/>
          </w:tcPr>
          <w:p w14:paraId="5043CB0F" w14:textId="77777777" w:rsidR="00127837" w:rsidRPr="00CE6C64" w:rsidRDefault="00127837" w:rsidP="00CD5727">
            <w:pPr>
              <w:spacing w:after="160" w:line="259" w:lineRule="auto"/>
              <w:rPr>
                <w:sz w:val="22"/>
              </w:rPr>
            </w:pPr>
          </w:p>
        </w:tc>
      </w:tr>
      <w:tr w:rsidR="00127837" w:rsidRPr="00CE6C64" w14:paraId="58CA1B68" w14:textId="77777777" w:rsidTr="00CD5727">
        <w:trPr>
          <w:trHeight w:val="287"/>
        </w:trPr>
        <w:tc>
          <w:tcPr>
            <w:tcW w:w="1667" w:type="dxa"/>
            <w:tcBorders>
              <w:top w:val="single" w:sz="4" w:space="0" w:color="000000"/>
              <w:left w:val="single" w:sz="4" w:space="0" w:color="000000"/>
              <w:bottom w:val="single" w:sz="4" w:space="0" w:color="000000"/>
              <w:right w:val="single" w:sz="4" w:space="0" w:color="000000"/>
            </w:tcBorders>
          </w:tcPr>
          <w:p w14:paraId="384576C6" w14:textId="77777777" w:rsidR="00127837" w:rsidRPr="00CE6C64" w:rsidRDefault="00127837" w:rsidP="00CD5727">
            <w:pPr>
              <w:spacing w:line="259" w:lineRule="auto"/>
              <w:ind w:left="7"/>
              <w:jc w:val="center"/>
              <w:rPr>
                <w:sz w:val="22"/>
              </w:rPr>
            </w:pPr>
            <w:r w:rsidRPr="00CE6C64">
              <w:rPr>
                <w:sz w:val="22"/>
              </w:rPr>
              <w:t xml:space="preserve">Key </w:t>
            </w:r>
          </w:p>
        </w:tc>
        <w:tc>
          <w:tcPr>
            <w:tcW w:w="7618" w:type="dxa"/>
            <w:tcBorders>
              <w:top w:val="single" w:sz="4" w:space="0" w:color="000000"/>
              <w:left w:val="single" w:sz="4" w:space="0" w:color="000000"/>
              <w:bottom w:val="single" w:sz="4" w:space="0" w:color="000000"/>
              <w:right w:val="single" w:sz="4" w:space="0" w:color="000000"/>
            </w:tcBorders>
          </w:tcPr>
          <w:p w14:paraId="6C914D5B" w14:textId="77777777" w:rsidR="00127837" w:rsidRPr="00CE6C64" w:rsidRDefault="00127837" w:rsidP="00CD5727">
            <w:pPr>
              <w:spacing w:line="259" w:lineRule="auto"/>
              <w:jc w:val="center"/>
              <w:rPr>
                <w:sz w:val="22"/>
              </w:rPr>
            </w:pPr>
            <w:r w:rsidRPr="00CE6C64">
              <w:rPr>
                <w:sz w:val="22"/>
              </w:rPr>
              <w:t xml:space="preserve">Description </w:t>
            </w:r>
          </w:p>
        </w:tc>
      </w:tr>
      <w:tr w:rsidR="00127837" w:rsidRPr="00CE6C64" w14:paraId="684C7625"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4782DA0D" w14:textId="77777777" w:rsidR="00127837" w:rsidRPr="00CE6C64" w:rsidRDefault="00127837" w:rsidP="00CD5727">
            <w:pPr>
              <w:spacing w:line="259" w:lineRule="auto"/>
              <w:ind w:left="4"/>
              <w:jc w:val="center"/>
              <w:rPr>
                <w:sz w:val="22"/>
              </w:rPr>
            </w:pPr>
            <w:r w:rsidRPr="00CE6C64">
              <w:rPr>
                <w:sz w:val="22"/>
              </w:rPr>
              <w:t xml:space="preserve">1 </w:t>
            </w:r>
          </w:p>
        </w:tc>
        <w:tc>
          <w:tcPr>
            <w:tcW w:w="7618" w:type="dxa"/>
            <w:tcBorders>
              <w:top w:val="single" w:sz="4" w:space="0" w:color="000000"/>
              <w:left w:val="single" w:sz="4" w:space="0" w:color="000000"/>
              <w:bottom w:val="single" w:sz="4" w:space="0" w:color="000000"/>
              <w:right w:val="single" w:sz="4" w:space="0" w:color="000000"/>
            </w:tcBorders>
          </w:tcPr>
          <w:p w14:paraId="022A8ECD" w14:textId="77777777" w:rsidR="00127837" w:rsidRPr="00CE6C64" w:rsidRDefault="00127837" w:rsidP="00CD5727">
            <w:pPr>
              <w:spacing w:line="259" w:lineRule="auto"/>
              <w:jc w:val="center"/>
              <w:rPr>
                <w:sz w:val="22"/>
              </w:rPr>
            </w:pPr>
            <w:r w:rsidRPr="00CE6C64">
              <w:rPr>
                <w:sz w:val="22"/>
              </w:rPr>
              <w:t xml:space="preserve">Improbable </w:t>
            </w:r>
          </w:p>
        </w:tc>
      </w:tr>
      <w:tr w:rsidR="00127837" w:rsidRPr="00CE6C64" w14:paraId="448394AA"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5824BEF3" w14:textId="77777777" w:rsidR="00127837" w:rsidRPr="00CE6C64" w:rsidRDefault="00127837" w:rsidP="00CD5727">
            <w:pPr>
              <w:spacing w:line="259" w:lineRule="auto"/>
              <w:ind w:left="4"/>
              <w:jc w:val="center"/>
              <w:rPr>
                <w:sz w:val="22"/>
              </w:rPr>
            </w:pPr>
            <w:r w:rsidRPr="00CE6C64">
              <w:rPr>
                <w:sz w:val="22"/>
              </w:rPr>
              <w:t xml:space="preserve">2 </w:t>
            </w:r>
          </w:p>
        </w:tc>
        <w:tc>
          <w:tcPr>
            <w:tcW w:w="7618" w:type="dxa"/>
            <w:tcBorders>
              <w:top w:val="single" w:sz="4" w:space="0" w:color="000000"/>
              <w:left w:val="single" w:sz="4" w:space="0" w:color="000000"/>
              <w:bottom w:val="single" w:sz="4" w:space="0" w:color="000000"/>
              <w:right w:val="single" w:sz="4" w:space="0" w:color="000000"/>
            </w:tcBorders>
          </w:tcPr>
          <w:p w14:paraId="5FA3227B" w14:textId="77777777" w:rsidR="00127837" w:rsidRPr="00CE6C64" w:rsidRDefault="00127837" w:rsidP="00CD5727">
            <w:pPr>
              <w:spacing w:line="259" w:lineRule="auto"/>
              <w:jc w:val="center"/>
              <w:rPr>
                <w:sz w:val="22"/>
              </w:rPr>
            </w:pPr>
            <w:r w:rsidRPr="00CE6C64">
              <w:rPr>
                <w:sz w:val="22"/>
              </w:rPr>
              <w:t xml:space="preserve">Possible </w:t>
            </w:r>
          </w:p>
        </w:tc>
      </w:tr>
      <w:tr w:rsidR="00127837" w:rsidRPr="00CE6C64" w14:paraId="5A65EBA3"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5A6B119C" w14:textId="77777777" w:rsidR="00127837" w:rsidRPr="00CE6C64" w:rsidRDefault="00127837" w:rsidP="00CD5727">
            <w:pPr>
              <w:spacing w:line="259" w:lineRule="auto"/>
              <w:ind w:left="4"/>
              <w:jc w:val="center"/>
              <w:rPr>
                <w:sz w:val="22"/>
              </w:rPr>
            </w:pPr>
            <w:r w:rsidRPr="00CE6C64">
              <w:rPr>
                <w:sz w:val="22"/>
              </w:rPr>
              <w:t xml:space="preserve">3 </w:t>
            </w:r>
          </w:p>
        </w:tc>
        <w:tc>
          <w:tcPr>
            <w:tcW w:w="7618" w:type="dxa"/>
            <w:tcBorders>
              <w:top w:val="single" w:sz="4" w:space="0" w:color="000000"/>
              <w:left w:val="single" w:sz="4" w:space="0" w:color="000000"/>
              <w:bottom w:val="single" w:sz="4" w:space="0" w:color="000000"/>
              <w:right w:val="single" w:sz="4" w:space="0" w:color="000000"/>
            </w:tcBorders>
          </w:tcPr>
          <w:p w14:paraId="2B71B744" w14:textId="77777777" w:rsidR="00127837" w:rsidRPr="00CE6C64" w:rsidRDefault="00127837" w:rsidP="00CD5727">
            <w:pPr>
              <w:spacing w:line="259" w:lineRule="auto"/>
              <w:jc w:val="center"/>
              <w:rPr>
                <w:sz w:val="22"/>
              </w:rPr>
            </w:pPr>
            <w:r w:rsidRPr="00CE6C64">
              <w:rPr>
                <w:sz w:val="22"/>
              </w:rPr>
              <w:t xml:space="preserve">Probable </w:t>
            </w:r>
          </w:p>
        </w:tc>
      </w:tr>
      <w:tr w:rsidR="00127837" w:rsidRPr="00CE6C64" w14:paraId="41EEE99A" w14:textId="77777777" w:rsidTr="00CD5727">
        <w:trPr>
          <w:trHeight w:val="286"/>
        </w:trPr>
        <w:tc>
          <w:tcPr>
            <w:tcW w:w="1667" w:type="dxa"/>
            <w:tcBorders>
              <w:top w:val="single" w:sz="4" w:space="0" w:color="000000"/>
              <w:left w:val="single" w:sz="4" w:space="0" w:color="000000"/>
              <w:bottom w:val="single" w:sz="4" w:space="0" w:color="000000"/>
              <w:right w:val="single" w:sz="4" w:space="0" w:color="000000"/>
            </w:tcBorders>
          </w:tcPr>
          <w:p w14:paraId="76D556C7" w14:textId="77777777" w:rsidR="00127837" w:rsidRPr="00CE6C64" w:rsidRDefault="00127837" w:rsidP="00CD5727">
            <w:pPr>
              <w:spacing w:line="259" w:lineRule="auto"/>
              <w:ind w:left="4"/>
              <w:jc w:val="center"/>
              <w:rPr>
                <w:sz w:val="22"/>
              </w:rPr>
            </w:pPr>
            <w:r w:rsidRPr="00CE6C64">
              <w:rPr>
                <w:sz w:val="22"/>
              </w:rPr>
              <w:t xml:space="preserve">4 </w:t>
            </w:r>
          </w:p>
        </w:tc>
        <w:tc>
          <w:tcPr>
            <w:tcW w:w="7618" w:type="dxa"/>
            <w:tcBorders>
              <w:top w:val="single" w:sz="4" w:space="0" w:color="000000"/>
              <w:left w:val="single" w:sz="4" w:space="0" w:color="000000"/>
              <w:bottom w:val="single" w:sz="4" w:space="0" w:color="000000"/>
              <w:right w:val="single" w:sz="4" w:space="0" w:color="000000"/>
            </w:tcBorders>
          </w:tcPr>
          <w:p w14:paraId="066B1AF8" w14:textId="77777777" w:rsidR="00127837" w:rsidRPr="00CE6C64" w:rsidRDefault="00127837" w:rsidP="00CD5727">
            <w:pPr>
              <w:spacing w:line="259" w:lineRule="auto"/>
              <w:ind w:left="6"/>
              <w:jc w:val="center"/>
              <w:rPr>
                <w:sz w:val="22"/>
              </w:rPr>
            </w:pPr>
            <w:r w:rsidRPr="00CE6C64">
              <w:rPr>
                <w:sz w:val="22"/>
              </w:rPr>
              <w:t xml:space="preserve">Very Likely </w:t>
            </w:r>
          </w:p>
        </w:tc>
      </w:tr>
    </w:tbl>
    <w:p w14:paraId="7DB40E99" w14:textId="77777777" w:rsidR="00127837" w:rsidRPr="00CE6C64" w:rsidRDefault="00127837" w:rsidP="00127837">
      <w:pPr>
        <w:spacing w:line="259" w:lineRule="auto"/>
        <w:rPr>
          <w:sz w:val="22"/>
        </w:rPr>
      </w:pPr>
      <w:r w:rsidRPr="00CE6C64">
        <w:rPr>
          <w:sz w:val="22"/>
        </w:rPr>
        <w:t xml:space="preserve"> </w:t>
      </w:r>
    </w:p>
    <w:p w14:paraId="656FA025" w14:textId="77777777" w:rsidR="00127837" w:rsidRPr="00CE6C64" w:rsidRDefault="00127837" w:rsidP="00127837">
      <w:pPr>
        <w:spacing w:line="259" w:lineRule="auto"/>
        <w:rPr>
          <w:sz w:val="22"/>
        </w:rPr>
      </w:pPr>
      <w:r w:rsidRPr="00CE6C64">
        <w:rPr>
          <w:sz w:val="22"/>
        </w:rPr>
        <w:t xml:space="preserve"> </w:t>
      </w:r>
    </w:p>
    <w:tbl>
      <w:tblPr>
        <w:tblStyle w:val="TableGrid1"/>
        <w:tblW w:w="9285" w:type="dxa"/>
        <w:tblInd w:w="452" w:type="dxa"/>
        <w:tblCellMar>
          <w:top w:w="11" w:type="dxa"/>
          <w:left w:w="107" w:type="dxa"/>
          <w:bottom w:w="6" w:type="dxa"/>
          <w:right w:w="46" w:type="dxa"/>
        </w:tblCellMar>
        <w:tblLook w:val="04A0" w:firstRow="1" w:lastRow="0" w:firstColumn="1" w:lastColumn="0" w:noHBand="0" w:noVBand="1"/>
      </w:tblPr>
      <w:tblGrid>
        <w:gridCol w:w="1667"/>
        <w:gridCol w:w="7618"/>
      </w:tblGrid>
      <w:tr w:rsidR="00127837" w:rsidRPr="00CE6C64" w14:paraId="6981E26D" w14:textId="77777777" w:rsidTr="00CD5727">
        <w:trPr>
          <w:trHeight w:val="1138"/>
        </w:trPr>
        <w:tc>
          <w:tcPr>
            <w:tcW w:w="1667" w:type="dxa"/>
            <w:tcBorders>
              <w:top w:val="single" w:sz="4" w:space="0" w:color="000000"/>
              <w:left w:val="single" w:sz="4" w:space="0" w:color="000000"/>
              <w:bottom w:val="single" w:sz="4" w:space="0" w:color="000000"/>
              <w:right w:val="nil"/>
            </w:tcBorders>
            <w:shd w:val="clear" w:color="auto" w:fill="DFDFDF"/>
            <w:vAlign w:val="bottom"/>
          </w:tcPr>
          <w:p w14:paraId="44438AAF" w14:textId="77777777" w:rsidR="00127837" w:rsidRPr="00CE6C64" w:rsidRDefault="00127837" w:rsidP="00CD5727">
            <w:pPr>
              <w:spacing w:line="259" w:lineRule="auto"/>
              <w:rPr>
                <w:sz w:val="22"/>
              </w:rPr>
            </w:pPr>
            <w:r w:rsidRPr="00CE6C64">
              <w:rPr>
                <w:rFonts w:ascii="Arial" w:eastAsia="Arial" w:hAnsi="Arial" w:cs="Arial"/>
                <w:b/>
                <w:sz w:val="22"/>
              </w:rPr>
              <w:t xml:space="preserve">Risk Rating </w:t>
            </w:r>
          </w:p>
        </w:tc>
        <w:tc>
          <w:tcPr>
            <w:tcW w:w="7618" w:type="dxa"/>
            <w:tcBorders>
              <w:top w:val="single" w:sz="4" w:space="0" w:color="000000"/>
              <w:left w:val="nil"/>
              <w:bottom w:val="single" w:sz="4" w:space="0" w:color="000000"/>
              <w:right w:val="single" w:sz="4" w:space="0" w:color="000000"/>
            </w:tcBorders>
            <w:shd w:val="clear" w:color="auto" w:fill="DFDFDF"/>
          </w:tcPr>
          <w:p w14:paraId="054075CC" w14:textId="77777777" w:rsidR="00127837" w:rsidRPr="00CE6C64" w:rsidRDefault="00127837" w:rsidP="00CD5727">
            <w:pPr>
              <w:spacing w:after="554" w:line="259" w:lineRule="auto"/>
              <w:ind w:left="2867"/>
              <w:rPr>
                <w:sz w:val="22"/>
              </w:rPr>
            </w:pPr>
            <w:r w:rsidRPr="00CE6C64">
              <w:rPr>
                <w:rFonts w:ascii="Arial" w:eastAsia="Arial" w:hAnsi="Arial" w:cs="Arial"/>
                <w:b/>
                <w:sz w:val="22"/>
              </w:rPr>
              <w:t xml:space="preserve"> </w:t>
            </w:r>
          </w:p>
          <w:p w14:paraId="21E5EE24" w14:textId="77777777" w:rsidR="00127837" w:rsidRPr="00CE6C64" w:rsidRDefault="00127837" w:rsidP="00CD5727">
            <w:pPr>
              <w:spacing w:line="259" w:lineRule="auto"/>
              <w:ind w:left="2867"/>
              <w:rPr>
                <w:sz w:val="22"/>
              </w:rPr>
            </w:pPr>
            <w:r w:rsidRPr="00CE6C64">
              <w:rPr>
                <w:rFonts w:ascii="Arial" w:eastAsia="Arial" w:hAnsi="Arial" w:cs="Arial"/>
                <w:b/>
                <w:sz w:val="22"/>
              </w:rPr>
              <w:t xml:space="preserve"> </w:t>
            </w:r>
          </w:p>
        </w:tc>
      </w:tr>
      <w:tr w:rsidR="00127837" w:rsidRPr="00CE6C64" w14:paraId="3D63ACA9" w14:textId="77777777" w:rsidTr="00CD5727">
        <w:trPr>
          <w:trHeight w:val="560"/>
        </w:trPr>
        <w:tc>
          <w:tcPr>
            <w:tcW w:w="1667" w:type="dxa"/>
            <w:tcBorders>
              <w:top w:val="single" w:sz="4" w:space="0" w:color="000000"/>
              <w:left w:val="single" w:sz="4" w:space="0" w:color="000000"/>
              <w:bottom w:val="single" w:sz="4" w:space="0" w:color="000000"/>
              <w:right w:val="single" w:sz="4" w:space="0" w:color="000000"/>
            </w:tcBorders>
            <w:shd w:val="clear" w:color="auto" w:fill="F2F2F2"/>
          </w:tcPr>
          <w:p w14:paraId="6CFE3586" w14:textId="77777777" w:rsidR="00127837" w:rsidRPr="00CE6C64" w:rsidRDefault="00127837" w:rsidP="00CD5727">
            <w:pPr>
              <w:spacing w:line="259" w:lineRule="auto"/>
              <w:ind w:right="60"/>
              <w:jc w:val="center"/>
              <w:rPr>
                <w:sz w:val="22"/>
              </w:rPr>
            </w:pPr>
            <w:r w:rsidRPr="00CE6C64">
              <w:rPr>
                <w:sz w:val="22"/>
              </w:rPr>
              <w:t xml:space="preserve">Score </w:t>
            </w:r>
          </w:p>
          <w:p w14:paraId="7391D9ED" w14:textId="77777777" w:rsidR="00127837" w:rsidRPr="00CE6C64" w:rsidRDefault="00127837" w:rsidP="00CD5727">
            <w:pPr>
              <w:spacing w:line="259" w:lineRule="auto"/>
              <w:ind w:left="2"/>
              <w:jc w:val="center"/>
              <w:rPr>
                <w:sz w:val="22"/>
              </w:rPr>
            </w:pPr>
            <w:r w:rsidRPr="00CE6C64">
              <w:rPr>
                <w:sz w:val="22"/>
              </w:rPr>
              <w:t xml:space="preserve"> </w:t>
            </w:r>
          </w:p>
        </w:tc>
        <w:tc>
          <w:tcPr>
            <w:tcW w:w="7618" w:type="dxa"/>
            <w:tcBorders>
              <w:top w:val="single" w:sz="4" w:space="0" w:color="000000"/>
              <w:left w:val="single" w:sz="4" w:space="0" w:color="000000"/>
              <w:bottom w:val="single" w:sz="4" w:space="0" w:color="000000"/>
              <w:right w:val="single" w:sz="4" w:space="0" w:color="000000"/>
            </w:tcBorders>
            <w:shd w:val="clear" w:color="auto" w:fill="F2F2F2"/>
          </w:tcPr>
          <w:p w14:paraId="0A005226" w14:textId="77777777" w:rsidR="00127837" w:rsidRPr="00CE6C64" w:rsidRDefault="00127837" w:rsidP="00CD5727">
            <w:pPr>
              <w:spacing w:line="259" w:lineRule="auto"/>
              <w:ind w:left="1"/>
              <w:rPr>
                <w:sz w:val="22"/>
              </w:rPr>
            </w:pPr>
            <w:r w:rsidRPr="00CE6C64">
              <w:rPr>
                <w:sz w:val="22"/>
              </w:rPr>
              <w:t xml:space="preserve">Description </w:t>
            </w:r>
          </w:p>
        </w:tc>
      </w:tr>
      <w:tr w:rsidR="00127837" w:rsidRPr="00CE6C64" w14:paraId="5BAAFA72" w14:textId="77777777" w:rsidTr="00CD5727">
        <w:trPr>
          <w:trHeight w:val="563"/>
        </w:trPr>
        <w:tc>
          <w:tcPr>
            <w:tcW w:w="1667" w:type="dxa"/>
            <w:tcBorders>
              <w:top w:val="single" w:sz="4" w:space="0" w:color="000000"/>
              <w:left w:val="single" w:sz="4" w:space="0" w:color="000000"/>
              <w:bottom w:val="single" w:sz="4" w:space="0" w:color="000000"/>
              <w:right w:val="single" w:sz="4" w:space="0" w:color="000000"/>
            </w:tcBorders>
          </w:tcPr>
          <w:p w14:paraId="7C517CF5" w14:textId="77777777" w:rsidR="00127837" w:rsidRPr="00CE6C64" w:rsidRDefault="00127837" w:rsidP="00CD5727">
            <w:pPr>
              <w:spacing w:line="259" w:lineRule="auto"/>
              <w:ind w:right="63"/>
              <w:jc w:val="center"/>
              <w:rPr>
                <w:sz w:val="22"/>
              </w:rPr>
            </w:pPr>
            <w:r w:rsidRPr="00CE6C64">
              <w:rPr>
                <w:sz w:val="22"/>
              </w:rPr>
              <w:t xml:space="preserve">1 – 4 </w:t>
            </w:r>
          </w:p>
        </w:tc>
        <w:tc>
          <w:tcPr>
            <w:tcW w:w="7618" w:type="dxa"/>
            <w:tcBorders>
              <w:top w:val="single" w:sz="4" w:space="0" w:color="000000"/>
              <w:left w:val="single" w:sz="4" w:space="0" w:color="000000"/>
              <w:bottom w:val="single" w:sz="4" w:space="0" w:color="000000"/>
              <w:right w:val="single" w:sz="4" w:space="0" w:color="000000"/>
            </w:tcBorders>
          </w:tcPr>
          <w:p w14:paraId="71F144ED" w14:textId="77777777" w:rsidR="00127837" w:rsidRPr="00CE6C64" w:rsidRDefault="00127837" w:rsidP="00CD5727">
            <w:pPr>
              <w:spacing w:line="259" w:lineRule="auto"/>
              <w:ind w:left="1"/>
              <w:jc w:val="both"/>
              <w:rPr>
                <w:sz w:val="22"/>
              </w:rPr>
            </w:pPr>
            <w:r w:rsidRPr="00CE6C64">
              <w:rPr>
                <w:rFonts w:ascii="Arial" w:eastAsia="Arial" w:hAnsi="Arial" w:cs="Arial"/>
                <w:b/>
                <w:sz w:val="22"/>
              </w:rPr>
              <w:t>Low Risk</w:t>
            </w:r>
            <w:r w:rsidRPr="00CE6C64">
              <w:rPr>
                <w:sz w:val="22"/>
              </w:rPr>
              <w:t xml:space="preserve"> – the possibility and nature of an accident occurring are not substantially different to those encountered in every day life. </w:t>
            </w:r>
          </w:p>
        </w:tc>
      </w:tr>
      <w:tr w:rsidR="00127837" w:rsidRPr="00CE6C64" w14:paraId="0390CF97" w14:textId="77777777" w:rsidTr="00CD5727">
        <w:trPr>
          <w:trHeight w:val="838"/>
        </w:trPr>
        <w:tc>
          <w:tcPr>
            <w:tcW w:w="1667" w:type="dxa"/>
            <w:tcBorders>
              <w:top w:val="single" w:sz="4" w:space="0" w:color="000000"/>
              <w:left w:val="single" w:sz="4" w:space="0" w:color="000000"/>
              <w:bottom w:val="single" w:sz="4" w:space="0" w:color="000000"/>
              <w:right w:val="single" w:sz="4" w:space="0" w:color="000000"/>
            </w:tcBorders>
          </w:tcPr>
          <w:p w14:paraId="1C081B1E" w14:textId="77777777" w:rsidR="00127837" w:rsidRPr="00CE6C64" w:rsidRDefault="00127837" w:rsidP="00CD5727">
            <w:pPr>
              <w:spacing w:line="259" w:lineRule="auto"/>
              <w:ind w:right="63"/>
              <w:jc w:val="center"/>
              <w:rPr>
                <w:sz w:val="22"/>
              </w:rPr>
            </w:pPr>
            <w:r w:rsidRPr="00CE6C64">
              <w:rPr>
                <w:sz w:val="22"/>
              </w:rPr>
              <w:t xml:space="preserve">5 – 8 </w:t>
            </w:r>
          </w:p>
        </w:tc>
        <w:tc>
          <w:tcPr>
            <w:tcW w:w="7618" w:type="dxa"/>
            <w:tcBorders>
              <w:top w:val="single" w:sz="4" w:space="0" w:color="000000"/>
              <w:left w:val="single" w:sz="4" w:space="0" w:color="000000"/>
              <w:bottom w:val="single" w:sz="4" w:space="0" w:color="000000"/>
              <w:right w:val="single" w:sz="4" w:space="0" w:color="000000"/>
            </w:tcBorders>
          </w:tcPr>
          <w:p w14:paraId="4FD9DBBB" w14:textId="77777777" w:rsidR="00127837" w:rsidRPr="00CE6C64" w:rsidRDefault="00127837" w:rsidP="00CD5727">
            <w:pPr>
              <w:spacing w:line="259" w:lineRule="auto"/>
              <w:ind w:left="1" w:right="67"/>
              <w:jc w:val="both"/>
              <w:rPr>
                <w:sz w:val="22"/>
              </w:rPr>
            </w:pPr>
            <w:r w:rsidRPr="00CE6C64">
              <w:rPr>
                <w:rFonts w:ascii="Arial" w:eastAsia="Arial" w:hAnsi="Arial" w:cs="Arial"/>
                <w:b/>
                <w:sz w:val="22"/>
              </w:rPr>
              <w:t>Medium Risk</w:t>
            </w:r>
            <w:r w:rsidRPr="00CE6C64">
              <w:rPr>
                <w:sz w:val="22"/>
              </w:rPr>
              <w:t xml:space="preserve"> – the hazards encountered are outside the groups’ experience but by adopting principles of safe practice should bring them to an acceptable level. </w:t>
            </w:r>
          </w:p>
        </w:tc>
      </w:tr>
      <w:tr w:rsidR="00127837" w:rsidRPr="00CE6C64" w14:paraId="60DA5504" w14:textId="77777777" w:rsidTr="00CD5727">
        <w:trPr>
          <w:trHeight w:val="838"/>
        </w:trPr>
        <w:tc>
          <w:tcPr>
            <w:tcW w:w="1667" w:type="dxa"/>
            <w:tcBorders>
              <w:top w:val="single" w:sz="4" w:space="0" w:color="000000"/>
              <w:left w:val="single" w:sz="4" w:space="0" w:color="000000"/>
              <w:bottom w:val="single" w:sz="4" w:space="0" w:color="000000"/>
              <w:right w:val="single" w:sz="4" w:space="0" w:color="000000"/>
            </w:tcBorders>
          </w:tcPr>
          <w:p w14:paraId="2C543D84" w14:textId="77777777" w:rsidR="00127837" w:rsidRPr="00CE6C64" w:rsidRDefault="00127837" w:rsidP="00CD5727">
            <w:pPr>
              <w:spacing w:line="259" w:lineRule="auto"/>
              <w:ind w:right="63"/>
              <w:jc w:val="center"/>
              <w:rPr>
                <w:sz w:val="22"/>
              </w:rPr>
            </w:pPr>
            <w:r w:rsidRPr="00CE6C64">
              <w:rPr>
                <w:sz w:val="22"/>
              </w:rPr>
              <w:t xml:space="preserve">9 – 11 </w:t>
            </w:r>
          </w:p>
        </w:tc>
        <w:tc>
          <w:tcPr>
            <w:tcW w:w="7618" w:type="dxa"/>
            <w:tcBorders>
              <w:top w:val="single" w:sz="4" w:space="0" w:color="000000"/>
              <w:left w:val="single" w:sz="4" w:space="0" w:color="000000"/>
              <w:bottom w:val="single" w:sz="4" w:space="0" w:color="000000"/>
              <w:right w:val="single" w:sz="4" w:space="0" w:color="000000"/>
            </w:tcBorders>
          </w:tcPr>
          <w:p w14:paraId="07B0A2FB" w14:textId="77777777" w:rsidR="00127837" w:rsidRPr="00CE6C64" w:rsidRDefault="00127837" w:rsidP="00CD5727">
            <w:pPr>
              <w:spacing w:line="259" w:lineRule="auto"/>
              <w:ind w:left="1" w:right="68"/>
              <w:jc w:val="both"/>
              <w:rPr>
                <w:sz w:val="22"/>
              </w:rPr>
            </w:pPr>
            <w:r w:rsidRPr="00CE6C64">
              <w:rPr>
                <w:rFonts w:ascii="Arial" w:eastAsia="Arial" w:hAnsi="Arial" w:cs="Arial"/>
                <w:b/>
                <w:sz w:val="22"/>
              </w:rPr>
              <w:t>High Risk</w:t>
            </w:r>
            <w:r w:rsidRPr="00CE6C64">
              <w:rPr>
                <w:sz w:val="22"/>
              </w:rPr>
              <w:t xml:space="preserve"> – the hazards encountered are either extreme or very much beyond the every day experience of the group.  The repercussions of an accident could lead to serious consequences. </w:t>
            </w:r>
          </w:p>
        </w:tc>
      </w:tr>
      <w:tr w:rsidR="00127837" w:rsidRPr="00CE6C64" w14:paraId="6F7AA4FA" w14:textId="77777777" w:rsidTr="00CD5727">
        <w:trPr>
          <w:trHeight w:val="562"/>
        </w:trPr>
        <w:tc>
          <w:tcPr>
            <w:tcW w:w="1667" w:type="dxa"/>
            <w:tcBorders>
              <w:top w:val="single" w:sz="4" w:space="0" w:color="000000"/>
              <w:left w:val="single" w:sz="4" w:space="0" w:color="000000"/>
              <w:bottom w:val="single" w:sz="4" w:space="0" w:color="000000"/>
              <w:right w:val="single" w:sz="4" w:space="0" w:color="000000"/>
            </w:tcBorders>
          </w:tcPr>
          <w:p w14:paraId="09048DBB" w14:textId="77777777" w:rsidR="00127837" w:rsidRPr="00CE6C64" w:rsidRDefault="00127837" w:rsidP="00CD5727">
            <w:pPr>
              <w:spacing w:line="259" w:lineRule="auto"/>
              <w:ind w:right="60"/>
              <w:jc w:val="center"/>
              <w:rPr>
                <w:sz w:val="22"/>
              </w:rPr>
            </w:pPr>
            <w:r w:rsidRPr="00CE6C64">
              <w:rPr>
                <w:sz w:val="22"/>
              </w:rPr>
              <w:t xml:space="preserve">12 - 16 </w:t>
            </w:r>
          </w:p>
        </w:tc>
        <w:tc>
          <w:tcPr>
            <w:tcW w:w="7618" w:type="dxa"/>
            <w:tcBorders>
              <w:top w:val="single" w:sz="4" w:space="0" w:color="000000"/>
              <w:left w:val="single" w:sz="4" w:space="0" w:color="000000"/>
              <w:bottom w:val="single" w:sz="4" w:space="0" w:color="000000"/>
              <w:right w:val="single" w:sz="4" w:space="0" w:color="000000"/>
            </w:tcBorders>
          </w:tcPr>
          <w:p w14:paraId="14DA296F" w14:textId="77777777" w:rsidR="00127837" w:rsidRPr="00CE6C64" w:rsidRDefault="00127837" w:rsidP="00CD5727">
            <w:pPr>
              <w:spacing w:line="259" w:lineRule="auto"/>
              <w:ind w:left="1"/>
              <w:jc w:val="both"/>
              <w:rPr>
                <w:sz w:val="22"/>
              </w:rPr>
            </w:pPr>
            <w:r w:rsidRPr="00CE6C64">
              <w:rPr>
                <w:rFonts w:ascii="Arial" w:eastAsia="Arial" w:hAnsi="Arial" w:cs="Arial"/>
                <w:b/>
                <w:sz w:val="22"/>
              </w:rPr>
              <w:t>Unacceptable Risk</w:t>
            </w:r>
            <w:r w:rsidRPr="00CE6C64">
              <w:rPr>
                <w:sz w:val="22"/>
              </w:rPr>
              <w:t xml:space="preserve"> – the hazards encountered are far beyond the experience of the group and the Party Leader. </w:t>
            </w:r>
          </w:p>
        </w:tc>
      </w:tr>
    </w:tbl>
    <w:p w14:paraId="696B9C0C" w14:textId="77777777" w:rsidR="00127837" w:rsidRPr="00CE6C64" w:rsidRDefault="00127837" w:rsidP="00127837">
      <w:pPr>
        <w:spacing w:line="259" w:lineRule="auto"/>
        <w:rPr>
          <w:sz w:val="22"/>
        </w:rPr>
      </w:pPr>
      <w:r w:rsidRPr="00CE6C64">
        <w:rPr>
          <w:sz w:val="22"/>
        </w:rPr>
        <w:t xml:space="preserve"> </w:t>
      </w:r>
    </w:p>
    <w:p w14:paraId="7D72D1A2" w14:textId="77777777" w:rsidR="00127837" w:rsidRPr="00CE6C64" w:rsidRDefault="00127837" w:rsidP="00127837">
      <w:pPr>
        <w:spacing w:after="228"/>
        <w:ind w:left="29" w:right="21"/>
        <w:jc w:val="center"/>
        <w:rPr>
          <w:sz w:val="22"/>
        </w:rPr>
      </w:pPr>
      <w:r w:rsidRPr="00CE6C64">
        <w:rPr>
          <w:rFonts w:ascii="Arial" w:eastAsia="Arial" w:hAnsi="Arial" w:cs="Arial"/>
          <w:b/>
          <w:sz w:val="22"/>
        </w:rPr>
        <w:lastRenderedPageBreak/>
        <w:t xml:space="preserve">Appendix 3 </w:t>
      </w:r>
    </w:p>
    <w:p w14:paraId="24EFF57A" w14:textId="77777777" w:rsidR="00127837" w:rsidRPr="00CE6C64" w:rsidRDefault="00127837" w:rsidP="00127837">
      <w:pPr>
        <w:pStyle w:val="Heading1"/>
        <w:ind w:left="-5"/>
        <w:rPr>
          <w:sz w:val="32"/>
        </w:rPr>
      </w:pPr>
      <w:r w:rsidRPr="00CE6C64">
        <w:rPr>
          <w:sz w:val="32"/>
        </w:rPr>
        <w:t>Reporting, Recording and Investigation of incidents of Violence and Aggression</w:t>
      </w:r>
      <w:r w:rsidRPr="00CE6C64">
        <w:rPr>
          <w:sz w:val="32"/>
          <w:u w:color="000000"/>
        </w:rPr>
        <w:t xml:space="preserve"> </w:t>
      </w:r>
    </w:p>
    <w:p w14:paraId="5540A37D"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16541DBD" w14:textId="77777777" w:rsidR="00127837" w:rsidRPr="00CE6C64" w:rsidRDefault="00127837" w:rsidP="00127837">
      <w:pPr>
        <w:ind w:left="-5"/>
        <w:rPr>
          <w:sz w:val="22"/>
        </w:rPr>
      </w:pPr>
      <w:r w:rsidRPr="00CE6C64">
        <w:rPr>
          <w:sz w:val="22"/>
        </w:rPr>
        <w:t xml:space="preserve">Records must be maintained at school level of all accidents and serious incidents that occur within the school.  Whilst it is essential that certain violent incidents are reported to the LEA it is recommended that all incidents of violence and aggression are documented.  This will help you to assess the risks and identify any activities involving greater than average risk.  Simple records of minor incidents can help you detect changing patterns of behaviour.  These may help predict and so help prevent problems in the future. </w:t>
      </w:r>
    </w:p>
    <w:p w14:paraId="2E33D8CE" w14:textId="77777777" w:rsidR="00127837" w:rsidRPr="00CE6C64" w:rsidRDefault="00127837" w:rsidP="00127837">
      <w:pPr>
        <w:spacing w:line="259" w:lineRule="auto"/>
        <w:rPr>
          <w:sz w:val="22"/>
        </w:rPr>
      </w:pPr>
      <w:r w:rsidRPr="00CE6C64">
        <w:rPr>
          <w:sz w:val="22"/>
        </w:rPr>
        <w:t xml:space="preserve"> </w:t>
      </w:r>
    </w:p>
    <w:p w14:paraId="72419EDE" w14:textId="77777777" w:rsidR="00127837" w:rsidRPr="00CE6C64" w:rsidRDefault="00127837" w:rsidP="00127837">
      <w:pPr>
        <w:ind w:left="-5"/>
        <w:rPr>
          <w:sz w:val="22"/>
        </w:rPr>
      </w:pPr>
      <w:r w:rsidRPr="00CE6C64">
        <w:rPr>
          <w:sz w:val="22"/>
        </w:rPr>
        <w:t xml:space="preserve">It is important that staff report all incidents.  However, not all need to be forwarded to the LEA. </w:t>
      </w:r>
    </w:p>
    <w:p w14:paraId="09796AFE" w14:textId="77777777" w:rsidR="00127837" w:rsidRPr="00CE6C64" w:rsidRDefault="00127837" w:rsidP="00127837">
      <w:pPr>
        <w:spacing w:line="259" w:lineRule="auto"/>
        <w:rPr>
          <w:sz w:val="22"/>
        </w:rPr>
      </w:pPr>
      <w:r w:rsidRPr="00CE6C64">
        <w:rPr>
          <w:sz w:val="22"/>
        </w:rPr>
        <w:t xml:space="preserve"> </w:t>
      </w:r>
    </w:p>
    <w:p w14:paraId="7CB64324" w14:textId="77777777" w:rsidR="00127837" w:rsidRPr="00CE6C64" w:rsidRDefault="00127837" w:rsidP="00127837">
      <w:pPr>
        <w:ind w:left="-5"/>
        <w:rPr>
          <w:sz w:val="22"/>
        </w:rPr>
      </w:pPr>
      <w:r w:rsidRPr="00CE6C64">
        <w:rPr>
          <w:sz w:val="22"/>
        </w:rPr>
        <w:t xml:space="preserve">A record of all incidents should be maintained at the school but instances of: </w:t>
      </w:r>
    </w:p>
    <w:p w14:paraId="0210C495" w14:textId="77777777" w:rsidR="00127837" w:rsidRPr="00CE6C64" w:rsidRDefault="00127837" w:rsidP="00127837">
      <w:pPr>
        <w:spacing w:line="259" w:lineRule="auto"/>
        <w:rPr>
          <w:sz w:val="22"/>
        </w:rPr>
      </w:pPr>
      <w:r w:rsidRPr="00CE6C64">
        <w:rPr>
          <w:sz w:val="22"/>
        </w:rPr>
        <w:t xml:space="preserve"> </w:t>
      </w:r>
    </w:p>
    <w:tbl>
      <w:tblPr>
        <w:tblStyle w:val="TableGrid1"/>
        <w:tblW w:w="9696" w:type="dxa"/>
        <w:tblInd w:w="0" w:type="dxa"/>
        <w:tblLook w:val="04A0" w:firstRow="1" w:lastRow="0" w:firstColumn="1" w:lastColumn="0" w:noHBand="0" w:noVBand="1"/>
      </w:tblPr>
      <w:tblGrid>
        <w:gridCol w:w="535"/>
        <w:gridCol w:w="9161"/>
      </w:tblGrid>
      <w:tr w:rsidR="00127837" w:rsidRPr="00CE6C64" w14:paraId="5EB03BAB" w14:textId="77777777" w:rsidTr="00CD5727">
        <w:trPr>
          <w:trHeight w:val="551"/>
        </w:trPr>
        <w:tc>
          <w:tcPr>
            <w:tcW w:w="535" w:type="dxa"/>
            <w:tcBorders>
              <w:top w:val="nil"/>
              <w:left w:val="nil"/>
              <w:bottom w:val="nil"/>
              <w:right w:val="nil"/>
            </w:tcBorders>
          </w:tcPr>
          <w:p w14:paraId="07ABB07F"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61" w:type="dxa"/>
            <w:tcBorders>
              <w:top w:val="nil"/>
              <w:left w:val="nil"/>
              <w:bottom w:val="nil"/>
              <w:right w:val="nil"/>
            </w:tcBorders>
          </w:tcPr>
          <w:p w14:paraId="3C3EA050" w14:textId="77777777" w:rsidR="00127837" w:rsidRPr="00CE6C64" w:rsidRDefault="00127837" w:rsidP="00CD5727">
            <w:pPr>
              <w:spacing w:line="259" w:lineRule="auto"/>
              <w:jc w:val="both"/>
              <w:rPr>
                <w:sz w:val="22"/>
              </w:rPr>
            </w:pPr>
            <w:r w:rsidRPr="00CE6C64">
              <w:rPr>
                <w:sz w:val="22"/>
              </w:rPr>
              <w:t xml:space="preserve">assault or verbal abuse of a member of staff, visitor or contractor which results in significant harm either physical or mental; </w:t>
            </w:r>
          </w:p>
        </w:tc>
      </w:tr>
      <w:tr w:rsidR="00127837" w:rsidRPr="00CE6C64" w14:paraId="3E7BBC38" w14:textId="77777777" w:rsidTr="00CD5727">
        <w:trPr>
          <w:trHeight w:val="284"/>
        </w:trPr>
        <w:tc>
          <w:tcPr>
            <w:tcW w:w="535" w:type="dxa"/>
            <w:tcBorders>
              <w:top w:val="nil"/>
              <w:left w:val="nil"/>
              <w:bottom w:val="nil"/>
              <w:right w:val="nil"/>
            </w:tcBorders>
          </w:tcPr>
          <w:p w14:paraId="4E062FEF"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61" w:type="dxa"/>
            <w:tcBorders>
              <w:top w:val="nil"/>
              <w:left w:val="nil"/>
              <w:bottom w:val="nil"/>
              <w:right w:val="nil"/>
            </w:tcBorders>
          </w:tcPr>
          <w:p w14:paraId="652CB71F" w14:textId="77777777" w:rsidR="00127837" w:rsidRPr="00CE6C64" w:rsidRDefault="00127837" w:rsidP="00CD5727">
            <w:pPr>
              <w:spacing w:line="259" w:lineRule="auto"/>
              <w:rPr>
                <w:sz w:val="22"/>
              </w:rPr>
            </w:pPr>
            <w:r w:rsidRPr="00CE6C64">
              <w:rPr>
                <w:sz w:val="22"/>
              </w:rPr>
              <w:t xml:space="preserve">full physical interventions; </w:t>
            </w:r>
          </w:p>
        </w:tc>
      </w:tr>
      <w:tr w:rsidR="00127837" w:rsidRPr="00CE6C64" w14:paraId="7C0464A1" w14:textId="77777777" w:rsidTr="00CD5727">
        <w:trPr>
          <w:trHeight w:val="276"/>
        </w:trPr>
        <w:tc>
          <w:tcPr>
            <w:tcW w:w="535" w:type="dxa"/>
            <w:tcBorders>
              <w:top w:val="nil"/>
              <w:left w:val="nil"/>
              <w:bottom w:val="nil"/>
              <w:right w:val="nil"/>
            </w:tcBorders>
          </w:tcPr>
          <w:p w14:paraId="5907E936"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61" w:type="dxa"/>
            <w:tcBorders>
              <w:top w:val="nil"/>
              <w:left w:val="nil"/>
              <w:bottom w:val="nil"/>
              <w:right w:val="nil"/>
            </w:tcBorders>
          </w:tcPr>
          <w:p w14:paraId="309E611A" w14:textId="77777777" w:rsidR="00127837" w:rsidRPr="00CE6C64" w:rsidRDefault="00127837" w:rsidP="00CD5727">
            <w:pPr>
              <w:spacing w:line="259" w:lineRule="auto"/>
              <w:rPr>
                <w:sz w:val="22"/>
              </w:rPr>
            </w:pPr>
            <w:r w:rsidRPr="00CE6C64">
              <w:rPr>
                <w:sz w:val="22"/>
              </w:rPr>
              <w:t xml:space="preserve">assault that is malicious and intentional; </w:t>
            </w:r>
          </w:p>
        </w:tc>
      </w:tr>
      <w:tr w:rsidR="00127837" w:rsidRPr="00CE6C64" w14:paraId="7B4A215C" w14:textId="77777777" w:rsidTr="00CD5727">
        <w:trPr>
          <w:trHeight w:val="283"/>
        </w:trPr>
        <w:tc>
          <w:tcPr>
            <w:tcW w:w="535" w:type="dxa"/>
            <w:tcBorders>
              <w:top w:val="nil"/>
              <w:left w:val="nil"/>
              <w:bottom w:val="nil"/>
              <w:right w:val="nil"/>
            </w:tcBorders>
          </w:tcPr>
          <w:p w14:paraId="063D2CD3"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9161" w:type="dxa"/>
            <w:tcBorders>
              <w:top w:val="nil"/>
              <w:left w:val="nil"/>
              <w:bottom w:val="nil"/>
              <w:right w:val="nil"/>
            </w:tcBorders>
          </w:tcPr>
          <w:p w14:paraId="1D910766" w14:textId="77777777" w:rsidR="00127837" w:rsidRPr="00CE6C64" w:rsidRDefault="00127837" w:rsidP="00CD5727">
            <w:pPr>
              <w:spacing w:line="259" w:lineRule="auto"/>
              <w:rPr>
                <w:sz w:val="22"/>
              </w:rPr>
            </w:pPr>
            <w:r w:rsidRPr="00CE6C64">
              <w:rPr>
                <w:sz w:val="22"/>
              </w:rPr>
              <w:t xml:space="preserve">a significant pattern of behaviour for that pupil which is proving difficult to manage   </w:t>
            </w:r>
          </w:p>
        </w:tc>
      </w:tr>
    </w:tbl>
    <w:p w14:paraId="42833EE1" w14:textId="77777777" w:rsidR="00127837" w:rsidRPr="00CE6C64" w:rsidRDefault="00127837" w:rsidP="00127837">
      <w:pPr>
        <w:spacing w:line="259" w:lineRule="auto"/>
        <w:rPr>
          <w:sz w:val="22"/>
        </w:rPr>
      </w:pPr>
      <w:r w:rsidRPr="00CE6C64">
        <w:rPr>
          <w:sz w:val="22"/>
        </w:rPr>
        <w:t xml:space="preserve"> </w:t>
      </w:r>
    </w:p>
    <w:p w14:paraId="0BD292A2" w14:textId="77777777" w:rsidR="00127837" w:rsidRPr="00CE6C64" w:rsidRDefault="00127837" w:rsidP="00127837">
      <w:pPr>
        <w:spacing w:after="228"/>
        <w:ind w:left="-5"/>
        <w:rPr>
          <w:sz w:val="22"/>
        </w:rPr>
      </w:pPr>
      <w:r w:rsidRPr="00CE6C64">
        <w:rPr>
          <w:sz w:val="22"/>
        </w:rPr>
        <w:t xml:space="preserve">should be reported to the LEA using a HS3 form </w:t>
      </w:r>
    </w:p>
    <w:p w14:paraId="386CB8C3" w14:textId="77777777" w:rsidR="00127837" w:rsidRPr="00CE6C64" w:rsidRDefault="00127837" w:rsidP="00127837">
      <w:pPr>
        <w:spacing w:after="49"/>
        <w:ind w:left="-5"/>
        <w:rPr>
          <w:sz w:val="22"/>
        </w:rPr>
      </w:pPr>
      <w:r w:rsidRPr="00CE6C64">
        <w:rPr>
          <w:rFonts w:ascii="Arial" w:eastAsia="Arial" w:hAnsi="Arial" w:cs="Arial"/>
          <w:b/>
          <w:sz w:val="22"/>
        </w:rPr>
        <w:t xml:space="preserve">Investigation </w:t>
      </w:r>
    </w:p>
    <w:p w14:paraId="65230724"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65C418C9" w14:textId="77777777" w:rsidR="00127837" w:rsidRPr="00CE6C64" w:rsidRDefault="00127837" w:rsidP="00127837">
      <w:pPr>
        <w:ind w:left="-5"/>
        <w:rPr>
          <w:sz w:val="22"/>
        </w:rPr>
      </w:pPr>
      <w:r w:rsidRPr="00CE6C64">
        <w:rPr>
          <w:sz w:val="22"/>
        </w:rPr>
        <w:t xml:space="preserve">It is essential that incidents of violence and aggression are investigated.  Investigations can provide useful information with which to assess how successful particular measures have been, whether they need to be reviewed or whether new measures need to be introduced. </w:t>
      </w:r>
    </w:p>
    <w:p w14:paraId="023BCC8E" w14:textId="77777777" w:rsidR="00127837" w:rsidRPr="00CE6C64" w:rsidRDefault="00127837" w:rsidP="00127837">
      <w:pPr>
        <w:spacing w:line="259" w:lineRule="auto"/>
        <w:rPr>
          <w:sz w:val="22"/>
        </w:rPr>
      </w:pPr>
      <w:r w:rsidRPr="00CE6C64">
        <w:rPr>
          <w:sz w:val="22"/>
        </w:rPr>
        <w:t xml:space="preserve"> </w:t>
      </w:r>
    </w:p>
    <w:p w14:paraId="1C0CD527" w14:textId="77777777" w:rsidR="00127837" w:rsidRPr="00CE6C64" w:rsidRDefault="00127837" w:rsidP="00127837">
      <w:pPr>
        <w:ind w:left="-5"/>
        <w:rPr>
          <w:sz w:val="22"/>
        </w:rPr>
      </w:pPr>
      <w:r w:rsidRPr="00CE6C64">
        <w:rPr>
          <w:sz w:val="22"/>
        </w:rPr>
        <w:t xml:space="preserve">The incident should be compared to the risk assessment currently in place for that individual.  The following questions should be asked: </w:t>
      </w:r>
    </w:p>
    <w:p w14:paraId="182EF724" w14:textId="77777777" w:rsidR="00127837" w:rsidRPr="00CE6C64" w:rsidRDefault="00127837" w:rsidP="00127837">
      <w:pPr>
        <w:spacing w:line="259" w:lineRule="auto"/>
        <w:rPr>
          <w:sz w:val="22"/>
        </w:rPr>
      </w:pPr>
      <w:r w:rsidRPr="00CE6C64">
        <w:rPr>
          <w:sz w:val="22"/>
        </w:rPr>
        <w:t xml:space="preserve"> </w:t>
      </w:r>
    </w:p>
    <w:p w14:paraId="6D19E23F" w14:textId="77777777" w:rsidR="00127837" w:rsidRPr="00CE6C64" w:rsidRDefault="00127837" w:rsidP="00127837">
      <w:pPr>
        <w:tabs>
          <w:tab w:val="center" w:pos="3247"/>
        </w:tabs>
        <w:ind w:left="-15"/>
        <w:rPr>
          <w:sz w:val="22"/>
        </w:rPr>
      </w:pPr>
      <w:r w:rsidRPr="00CE6C64">
        <w:rPr>
          <w:rFonts w:ascii="Marlett" w:eastAsia="Marlett" w:hAnsi="Marlett" w:cs="Marlett"/>
          <w:sz w:val="22"/>
        </w:rPr>
        <w:t></w:t>
      </w:r>
      <w:r w:rsidRPr="00CE6C64">
        <w:rPr>
          <w:sz w:val="22"/>
        </w:rPr>
        <w:t xml:space="preserve"> </w:t>
      </w:r>
      <w:r w:rsidRPr="00CE6C64">
        <w:rPr>
          <w:sz w:val="22"/>
        </w:rPr>
        <w:tab/>
        <w:t xml:space="preserve">Does the incident reflect a new or changed trigger? </w:t>
      </w:r>
    </w:p>
    <w:p w14:paraId="2F381F44" w14:textId="77777777" w:rsidR="00127837" w:rsidRPr="00CE6C64" w:rsidRDefault="00127837" w:rsidP="00127837">
      <w:pPr>
        <w:tabs>
          <w:tab w:val="center" w:pos="4457"/>
        </w:tabs>
        <w:ind w:left="-15"/>
        <w:rPr>
          <w:sz w:val="22"/>
        </w:rPr>
      </w:pPr>
      <w:r w:rsidRPr="00CE6C64">
        <w:rPr>
          <w:rFonts w:ascii="Marlett" w:eastAsia="Marlett" w:hAnsi="Marlett" w:cs="Marlett"/>
          <w:sz w:val="22"/>
        </w:rPr>
        <w:t></w:t>
      </w:r>
      <w:r w:rsidRPr="00CE6C64">
        <w:rPr>
          <w:sz w:val="22"/>
        </w:rPr>
        <w:t xml:space="preserve"> </w:t>
      </w:r>
      <w:r w:rsidRPr="00CE6C64">
        <w:rPr>
          <w:sz w:val="22"/>
        </w:rPr>
        <w:tab/>
        <w:t xml:space="preserve">Were the preventative plans identified suitable in this instance, if not why? </w:t>
      </w:r>
    </w:p>
    <w:p w14:paraId="56287EE6" w14:textId="77777777" w:rsidR="00127837" w:rsidRPr="00CE6C64" w:rsidRDefault="00127837" w:rsidP="00127837">
      <w:pPr>
        <w:ind w:left="520" w:hanging="535"/>
        <w:rPr>
          <w:sz w:val="22"/>
        </w:rPr>
      </w:pPr>
      <w:r w:rsidRPr="00CE6C64">
        <w:rPr>
          <w:rFonts w:ascii="Marlett" w:eastAsia="Marlett" w:hAnsi="Marlett" w:cs="Marlett"/>
          <w:sz w:val="22"/>
        </w:rPr>
        <w:t></w:t>
      </w:r>
      <w:r w:rsidRPr="00CE6C64">
        <w:rPr>
          <w:sz w:val="22"/>
        </w:rPr>
        <w:t xml:space="preserve"> </w:t>
      </w:r>
      <w:r w:rsidRPr="00CE6C64">
        <w:rPr>
          <w:sz w:val="22"/>
        </w:rPr>
        <w:tab/>
        <w:t xml:space="preserve">Was the control measure adopted effective, in line with the risk assessment or does a new alternative strategy need to be developed? </w:t>
      </w:r>
    </w:p>
    <w:p w14:paraId="487E99D6" w14:textId="77777777" w:rsidR="00127837" w:rsidRPr="00CE6C64" w:rsidRDefault="00127837" w:rsidP="00127837">
      <w:pPr>
        <w:tabs>
          <w:tab w:val="center" w:pos="2669"/>
        </w:tabs>
        <w:ind w:left="-15"/>
        <w:rPr>
          <w:sz w:val="22"/>
        </w:rPr>
      </w:pPr>
      <w:r w:rsidRPr="00CE6C64">
        <w:rPr>
          <w:rFonts w:ascii="Marlett" w:eastAsia="Marlett" w:hAnsi="Marlett" w:cs="Marlett"/>
          <w:sz w:val="22"/>
        </w:rPr>
        <w:t></w:t>
      </w:r>
      <w:r w:rsidRPr="00CE6C64">
        <w:rPr>
          <w:sz w:val="22"/>
        </w:rPr>
        <w:t xml:space="preserve"> </w:t>
      </w:r>
      <w:r w:rsidRPr="00CE6C64">
        <w:rPr>
          <w:sz w:val="22"/>
        </w:rPr>
        <w:tab/>
        <w:t xml:space="preserve">Was the plan/risk assessment followed? </w:t>
      </w:r>
    </w:p>
    <w:p w14:paraId="20067EF1" w14:textId="77777777" w:rsidR="00127837" w:rsidRPr="00CE6C64" w:rsidRDefault="00127837" w:rsidP="00127837">
      <w:pPr>
        <w:spacing w:line="259" w:lineRule="auto"/>
        <w:rPr>
          <w:sz w:val="22"/>
        </w:rPr>
      </w:pPr>
      <w:r w:rsidRPr="00CE6C64">
        <w:rPr>
          <w:sz w:val="22"/>
        </w:rPr>
        <w:t xml:space="preserve"> </w:t>
      </w:r>
    </w:p>
    <w:p w14:paraId="5E50D8C6" w14:textId="77777777" w:rsidR="00127837" w:rsidRPr="00CE6C64" w:rsidRDefault="00127837" w:rsidP="00127837">
      <w:pPr>
        <w:spacing w:after="230"/>
        <w:ind w:left="-5"/>
        <w:rPr>
          <w:sz w:val="22"/>
        </w:rPr>
      </w:pPr>
      <w:r w:rsidRPr="00CE6C64">
        <w:rPr>
          <w:sz w:val="22"/>
        </w:rPr>
        <w:t xml:space="preserve">A review of the original risk assessment may need to be completed to reflect any changes identified. </w:t>
      </w:r>
    </w:p>
    <w:p w14:paraId="33AB24DE" w14:textId="77777777" w:rsidR="00127837" w:rsidRPr="00CE6C64" w:rsidRDefault="00127837" w:rsidP="00127837">
      <w:pPr>
        <w:spacing w:after="49"/>
        <w:ind w:left="-5"/>
        <w:rPr>
          <w:sz w:val="22"/>
        </w:rPr>
      </w:pPr>
      <w:r w:rsidRPr="00CE6C64">
        <w:rPr>
          <w:rFonts w:ascii="Arial" w:eastAsia="Arial" w:hAnsi="Arial" w:cs="Arial"/>
          <w:b/>
          <w:sz w:val="22"/>
        </w:rPr>
        <w:t xml:space="preserve">Monitoring </w:t>
      </w:r>
    </w:p>
    <w:p w14:paraId="507975AA" w14:textId="77777777" w:rsidR="00127837" w:rsidRPr="00CE6C64" w:rsidRDefault="00127837" w:rsidP="00127837">
      <w:pPr>
        <w:spacing w:line="259" w:lineRule="auto"/>
        <w:rPr>
          <w:sz w:val="22"/>
        </w:rPr>
      </w:pPr>
      <w:r w:rsidRPr="00CE6C64">
        <w:rPr>
          <w:sz w:val="22"/>
        </w:rPr>
        <w:t xml:space="preserve"> </w:t>
      </w:r>
    </w:p>
    <w:p w14:paraId="1FBF6153" w14:textId="77777777" w:rsidR="00127837" w:rsidRPr="00CE6C64" w:rsidRDefault="00127837" w:rsidP="00127837">
      <w:pPr>
        <w:ind w:left="-5"/>
        <w:rPr>
          <w:sz w:val="22"/>
        </w:rPr>
      </w:pPr>
      <w:r w:rsidRPr="00CE6C64">
        <w:rPr>
          <w:sz w:val="22"/>
        </w:rPr>
        <w:t xml:space="preserve">You should ensure that appropriate systems are in place at the school to identify the severity of any incident, as well as any patterns or trends. </w:t>
      </w:r>
    </w:p>
    <w:p w14:paraId="30FED95C" w14:textId="77777777" w:rsidR="00127837" w:rsidRPr="00CE6C64" w:rsidRDefault="00127837" w:rsidP="00127837">
      <w:pPr>
        <w:spacing w:line="259" w:lineRule="auto"/>
        <w:rPr>
          <w:sz w:val="22"/>
        </w:rPr>
      </w:pPr>
      <w:r w:rsidRPr="00CE6C64">
        <w:rPr>
          <w:sz w:val="22"/>
        </w:rPr>
        <w:t xml:space="preserve"> </w:t>
      </w:r>
    </w:p>
    <w:p w14:paraId="454485A7" w14:textId="77777777" w:rsidR="00127837" w:rsidRPr="00CE6C64" w:rsidRDefault="00127837" w:rsidP="00127837">
      <w:pPr>
        <w:ind w:left="-5"/>
        <w:rPr>
          <w:sz w:val="22"/>
        </w:rPr>
      </w:pPr>
      <w:r w:rsidRPr="00CE6C64">
        <w:rPr>
          <w:sz w:val="22"/>
        </w:rPr>
        <w:t xml:space="preserve">At LEA level, levels of violence and aggression will be routinely monitored by the collection, recording and analysis of HS3 forms (see attached Guidance). </w:t>
      </w:r>
    </w:p>
    <w:p w14:paraId="63EC9498" w14:textId="77777777" w:rsidR="00127837" w:rsidRPr="00CE6C64" w:rsidRDefault="00127837" w:rsidP="00127837">
      <w:pPr>
        <w:spacing w:line="259" w:lineRule="auto"/>
        <w:rPr>
          <w:sz w:val="22"/>
        </w:rPr>
      </w:pPr>
      <w:r w:rsidRPr="00CE6C64">
        <w:rPr>
          <w:sz w:val="22"/>
        </w:rPr>
        <w:lastRenderedPageBreak/>
        <w:t xml:space="preserve"> </w:t>
      </w:r>
    </w:p>
    <w:p w14:paraId="729A0072" w14:textId="77777777" w:rsidR="00127837" w:rsidRPr="00CE6C64" w:rsidRDefault="00127837" w:rsidP="00127837">
      <w:pPr>
        <w:ind w:left="-5"/>
        <w:rPr>
          <w:sz w:val="22"/>
        </w:rPr>
      </w:pPr>
      <w:r w:rsidRPr="00CE6C64">
        <w:rPr>
          <w:rFonts w:ascii="Arial" w:eastAsia="Arial" w:hAnsi="Arial" w:cs="Arial"/>
          <w:b/>
          <w:sz w:val="22"/>
        </w:rPr>
        <w:t xml:space="preserve">However, the school is also expected to have a system in place to analyse data collated on incidents </w:t>
      </w:r>
    </w:p>
    <w:p w14:paraId="2E315633" w14:textId="77777777" w:rsidR="00127837" w:rsidRPr="00CE6C64" w:rsidRDefault="00127837" w:rsidP="00127837">
      <w:pPr>
        <w:spacing w:line="259" w:lineRule="auto"/>
        <w:rPr>
          <w:sz w:val="22"/>
        </w:rPr>
      </w:pPr>
      <w:r w:rsidRPr="00CE6C64">
        <w:rPr>
          <w:rFonts w:ascii="Arial" w:eastAsia="Arial" w:hAnsi="Arial" w:cs="Arial"/>
          <w:b/>
          <w:sz w:val="22"/>
        </w:rPr>
        <w:t xml:space="preserve"> </w:t>
      </w:r>
    </w:p>
    <w:p w14:paraId="39E04A3A" w14:textId="77777777" w:rsidR="00127837" w:rsidRPr="00CE6C64" w:rsidRDefault="00127837" w:rsidP="00127837">
      <w:pPr>
        <w:ind w:left="-5"/>
        <w:rPr>
          <w:sz w:val="22"/>
        </w:rPr>
      </w:pPr>
      <w:r w:rsidRPr="00CE6C64">
        <w:rPr>
          <w:sz w:val="22"/>
        </w:rPr>
        <w:t xml:space="preserve">It is suggested as well as the HS3 form an incident book is kept which notes: </w:t>
      </w:r>
    </w:p>
    <w:p w14:paraId="5AC7B212" w14:textId="77777777" w:rsidR="00127837" w:rsidRPr="00CE6C64" w:rsidRDefault="00127837" w:rsidP="00127837">
      <w:pPr>
        <w:spacing w:line="259" w:lineRule="auto"/>
        <w:rPr>
          <w:sz w:val="22"/>
        </w:rPr>
      </w:pPr>
      <w:r w:rsidRPr="00CE6C64">
        <w:rPr>
          <w:sz w:val="22"/>
        </w:rPr>
        <w:t xml:space="preserve"> </w:t>
      </w:r>
    </w:p>
    <w:p w14:paraId="4575BFF9" w14:textId="77777777" w:rsidR="00127837" w:rsidRPr="00CE6C64" w:rsidRDefault="00127837" w:rsidP="00127837">
      <w:pPr>
        <w:numPr>
          <w:ilvl w:val="0"/>
          <w:numId w:val="45"/>
        </w:numPr>
        <w:spacing w:after="5" w:line="250" w:lineRule="auto"/>
        <w:ind w:hanging="535"/>
        <w:rPr>
          <w:sz w:val="22"/>
        </w:rPr>
      </w:pPr>
      <w:r w:rsidRPr="00CE6C64">
        <w:rPr>
          <w:sz w:val="22"/>
        </w:rPr>
        <w:t xml:space="preserve">Member/s of staff involved in each incident. </w:t>
      </w:r>
    </w:p>
    <w:p w14:paraId="0D798FA8" w14:textId="77777777" w:rsidR="00127837" w:rsidRPr="00CE6C64" w:rsidRDefault="00127837" w:rsidP="00127837">
      <w:pPr>
        <w:spacing w:line="259" w:lineRule="auto"/>
        <w:ind w:left="535"/>
        <w:rPr>
          <w:sz w:val="22"/>
        </w:rPr>
      </w:pPr>
      <w:r w:rsidRPr="00CE6C64">
        <w:rPr>
          <w:sz w:val="22"/>
        </w:rPr>
        <w:t xml:space="preserve"> </w:t>
      </w:r>
    </w:p>
    <w:p w14:paraId="35EB09D2" w14:textId="77777777" w:rsidR="00127837" w:rsidRPr="00CE6C64" w:rsidRDefault="00127837" w:rsidP="00127837">
      <w:pPr>
        <w:numPr>
          <w:ilvl w:val="0"/>
          <w:numId w:val="45"/>
        </w:numPr>
        <w:spacing w:after="5" w:line="250" w:lineRule="auto"/>
        <w:ind w:hanging="535"/>
        <w:rPr>
          <w:sz w:val="22"/>
        </w:rPr>
      </w:pPr>
      <w:r w:rsidRPr="00CE6C64">
        <w:rPr>
          <w:sz w:val="22"/>
        </w:rPr>
        <w:t xml:space="preserve">Location the incident took place. </w:t>
      </w:r>
    </w:p>
    <w:p w14:paraId="50193C3A" w14:textId="77777777" w:rsidR="00127837" w:rsidRPr="00CE6C64" w:rsidRDefault="00127837" w:rsidP="00127837">
      <w:pPr>
        <w:spacing w:line="259" w:lineRule="auto"/>
        <w:ind w:left="535"/>
        <w:rPr>
          <w:sz w:val="22"/>
        </w:rPr>
      </w:pPr>
      <w:r w:rsidRPr="00CE6C64">
        <w:rPr>
          <w:sz w:val="22"/>
        </w:rPr>
        <w:t xml:space="preserve"> </w:t>
      </w:r>
    </w:p>
    <w:p w14:paraId="4AE6CAFD" w14:textId="77777777" w:rsidR="00127837" w:rsidRPr="00CE6C64" w:rsidRDefault="00127837" w:rsidP="00127837">
      <w:pPr>
        <w:numPr>
          <w:ilvl w:val="0"/>
          <w:numId w:val="45"/>
        </w:numPr>
        <w:spacing w:after="5" w:line="250" w:lineRule="auto"/>
        <w:ind w:hanging="535"/>
        <w:rPr>
          <w:sz w:val="22"/>
        </w:rPr>
      </w:pPr>
      <w:r w:rsidRPr="00CE6C64">
        <w:rPr>
          <w:sz w:val="22"/>
        </w:rPr>
        <w:t xml:space="preserve">Pupils who were involved. </w:t>
      </w:r>
    </w:p>
    <w:p w14:paraId="5FE576FF" w14:textId="77777777" w:rsidR="00127837" w:rsidRPr="00CE6C64" w:rsidRDefault="00127837" w:rsidP="00127837">
      <w:pPr>
        <w:spacing w:line="259" w:lineRule="auto"/>
        <w:ind w:left="535"/>
        <w:rPr>
          <w:sz w:val="22"/>
        </w:rPr>
      </w:pPr>
      <w:r w:rsidRPr="00CE6C64">
        <w:rPr>
          <w:sz w:val="22"/>
        </w:rPr>
        <w:t xml:space="preserve"> </w:t>
      </w:r>
    </w:p>
    <w:p w14:paraId="02E7CAA7" w14:textId="77777777" w:rsidR="00127837" w:rsidRPr="00CE6C64" w:rsidRDefault="00127837" w:rsidP="00127837">
      <w:pPr>
        <w:numPr>
          <w:ilvl w:val="0"/>
          <w:numId w:val="45"/>
        </w:numPr>
        <w:spacing w:after="5" w:line="250" w:lineRule="auto"/>
        <w:ind w:hanging="535"/>
        <w:rPr>
          <w:sz w:val="22"/>
        </w:rPr>
      </w:pPr>
      <w:r w:rsidRPr="00CE6C64">
        <w:rPr>
          <w:sz w:val="22"/>
        </w:rPr>
        <w:t xml:space="preserve">Others who were involved such as parents, visitors/contractors, others </w:t>
      </w:r>
    </w:p>
    <w:p w14:paraId="1E423822" w14:textId="77777777" w:rsidR="00127837" w:rsidRPr="00CE6C64" w:rsidRDefault="00127837" w:rsidP="00127837">
      <w:pPr>
        <w:spacing w:line="259" w:lineRule="auto"/>
        <w:ind w:left="535"/>
        <w:rPr>
          <w:sz w:val="22"/>
        </w:rPr>
      </w:pPr>
      <w:r w:rsidRPr="00CE6C64">
        <w:rPr>
          <w:sz w:val="22"/>
        </w:rPr>
        <w:t xml:space="preserve"> </w:t>
      </w:r>
    </w:p>
    <w:p w14:paraId="72E1482D" w14:textId="77777777" w:rsidR="00127837" w:rsidRPr="00CE6C64" w:rsidRDefault="00127837" w:rsidP="00127837">
      <w:pPr>
        <w:numPr>
          <w:ilvl w:val="0"/>
          <w:numId w:val="45"/>
        </w:numPr>
        <w:spacing w:after="5" w:line="250" w:lineRule="auto"/>
        <w:ind w:hanging="535"/>
        <w:rPr>
          <w:sz w:val="22"/>
        </w:rPr>
      </w:pPr>
      <w:r w:rsidRPr="00CE6C64">
        <w:rPr>
          <w:sz w:val="22"/>
        </w:rPr>
        <w:t xml:space="preserve">Type of incident: </w:t>
      </w:r>
    </w:p>
    <w:p w14:paraId="21C14B68" w14:textId="77777777" w:rsidR="00127837" w:rsidRPr="00CE6C64" w:rsidRDefault="00127837" w:rsidP="00127837">
      <w:pPr>
        <w:spacing w:line="259" w:lineRule="auto"/>
        <w:ind w:left="535"/>
        <w:rPr>
          <w:sz w:val="22"/>
        </w:rPr>
      </w:pPr>
      <w:r w:rsidRPr="00CE6C64">
        <w:rPr>
          <w:sz w:val="22"/>
        </w:rPr>
        <w:t xml:space="preserve"> </w:t>
      </w:r>
    </w:p>
    <w:p w14:paraId="01CBD79E" w14:textId="77777777" w:rsidR="00127837" w:rsidRPr="00CE6C64" w:rsidRDefault="00127837" w:rsidP="00127837">
      <w:pPr>
        <w:numPr>
          <w:ilvl w:val="1"/>
          <w:numId w:val="45"/>
        </w:numPr>
        <w:spacing w:after="5" w:line="250" w:lineRule="auto"/>
        <w:ind w:hanging="567"/>
        <w:rPr>
          <w:sz w:val="22"/>
        </w:rPr>
      </w:pPr>
      <w:r w:rsidRPr="00CE6C64">
        <w:rPr>
          <w:sz w:val="22"/>
        </w:rPr>
        <w:t xml:space="preserve">Physical assaults on: </w:t>
      </w:r>
      <w:r w:rsidRPr="00CE6C64">
        <w:rPr>
          <w:sz w:val="22"/>
        </w:rPr>
        <w:tab/>
        <w:t xml:space="preserve">- </w:t>
      </w:r>
      <w:r w:rsidRPr="00CE6C64">
        <w:rPr>
          <w:sz w:val="22"/>
        </w:rPr>
        <w:tab/>
        <w:t xml:space="preserve">Staff </w:t>
      </w:r>
      <w:r w:rsidRPr="00CE6C64">
        <w:rPr>
          <w:sz w:val="22"/>
        </w:rPr>
        <w:tab/>
        <w:t xml:space="preserve">- </w:t>
      </w:r>
      <w:r w:rsidRPr="00CE6C64">
        <w:rPr>
          <w:sz w:val="22"/>
        </w:rPr>
        <w:tab/>
        <w:t xml:space="preserve">Teaching  </w:t>
      </w:r>
    </w:p>
    <w:p w14:paraId="4C728B11" w14:textId="77777777" w:rsidR="00127837" w:rsidRPr="00CE6C64" w:rsidRDefault="00127837" w:rsidP="00127837">
      <w:pPr>
        <w:numPr>
          <w:ilvl w:val="2"/>
          <w:numId w:val="45"/>
        </w:numPr>
        <w:spacing w:after="5" w:line="250" w:lineRule="auto"/>
        <w:ind w:hanging="425"/>
        <w:rPr>
          <w:sz w:val="22"/>
        </w:rPr>
      </w:pPr>
      <w:r w:rsidRPr="00CE6C64">
        <w:rPr>
          <w:sz w:val="22"/>
        </w:rPr>
        <w:t xml:space="preserve">Non-Teaching </w:t>
      </w:r>
    </w:p>
    <w:p w14:paraId="236B5954" w14:textId="77777777" w:rsidR="00127837" w:rsidRPr="00CE6C64" w:rsidRDefault="00127837" w:rsidP="00127837">
      <w:pPr>
        <w:numPr>
          <w:ilvl w:val="2"/>
          <w:numId w:val="45"/>
        </w:numPr>
        <w:spacing w:after="5" w:line="250" w:lineRule="auto"/>
        <w:ind w:hanging="425"/>
        <w:rPr>
          <w:sz w:val="22"/>
        </w:rPr>
      </w:pPr>
      <w:r w:rsidRPr="00CE6C64">
        <w:rPr>
          <w:sz w:val="22"/>
        </w:rPr>
        <w:t xml:space="preserve">Pupils </w:t>
      </w:r>
    </w:p>
    <w:p w14:paraId="496105A0" w14:textId="77777777" w:rsidR="00127837" w:rsidRPr="00CE6C64" w:rsidRDefault="00127837" w:rsidP="00127837">
      <w:pPr>
        <w:numPr>
          <w:ilvl w:val="2"/>
          <w:numId w:val="45"/>
        </w:numPr>
        <w:spacing w:after="5" w:line="250" w:lineRule="auto"/>
        <w:ind w:hanging="425"/>
        <w:rPr>
          <w:sz w:val="22"/>
        </w:rPr>
      </w:pPr>
      <w:r w:rsidRPr="00CE6C64">
        <w:rPr>
          <w:sz w:val="22"/>
        </w:rPr>
        <w:t xml:space="preserve">Others </w:t>
      </w:r>
      <w:r w:rsidRPr="00CE6C64">
        <w:rPr>
          <w:sz w:val="22"/>
        </w:rPr>
        <w:tab/>
        <w:t xml:space="preserve">- </w:t>
      </w:r>
      <w:r w:rsidRPr="00CE6C64">
        <w:rPr>
          <w:sz w:val="22"/>
        </w:rPr>
        <w:tab/>
        <w:t xml:space="preserve">Parents </w:t>
      </w:r>
    </w:p>
    <w:p w14:paraId="2FEC49F2" w14:textId="77777777" w:rsidR="00127837" w:rsidRPr="00CE6C64" w:rsidRDefault="00127837" w:rsidP="00127837">
      <w:pPr>
        <w:numPr>
          <w:ilvl w:val="2"/>
          <w:numId w:val="45"/>
        </w:numPr>
        <w:spacing w:after="5" w:line="250" w:lineRule="auto"/>
        <w:ind w:hanging="425"/>
        <w:rPr>
          <w:sz w:val="22"/>
        </w:rPr>
      </w:pPr>
      <w:r w:rsidRPr="00CE6C64">
        <w:rPr>
          <w:sz w:val="22"/>
        </w:rPr>
        <w:t xml:space="preserve">Contractors  </w:t>
      </w:r>
      <w:r w:rsidRPr="00CE6C64">
        <w:rPr>
          <w:sz w:val="22"/>
        </w:rPr>
        <w:tab/>
        <w:t xml:space="preserve"> </w:t>
      </w:r>
      <w:r w:rsidRPr="00CE6C64">
        <w:rPr>
          <w:sz w:val="22"/>
        </w:rPr>
        <w:tab/>
        <w:t xml:space="preserve"> </w:t>
      </w:r>
      <w:r w:rsidRPr="00CE6C64">
        <w:rPr>
          <w:sz w:val="22"/>
        </w:rPr>
        <w:tab/>
        <w:t xml:space="preserve"> </w:t>
      </w:r>
      <w:r w:rsidRPr="00CE6C64">
        <w:rPr>
          <w:sz w:val="22"/>
        </w:rPr>
        <w:tab/>
        <w:t xml:space="preserve"> </w:t>
      </w:r>
      <w:r w:rsidRPr="00CE6C64">
        <w:rPr>
          <w:sz w:val="22"/>
        </w:rPr>
        <w:tab/>
        <w:t xml:space="preserve">- </w:t>
      </w:r>
      <w:r w:rsidRPr="00CE6C64">
        <w:rPr>
          <w:sz w:val="22"/>
        </w:rPr>
        <w:tab/>
        <w:t xml:space="preserve">Visitors. </w:t>
      </w:r>
    </w:p>
    <w:p w14:paraId="7451E5BE" w14:textId="77777777" w:rsidR="00127837" w:rsidRPr="00CE6C64" w:rsidRDefault="00127837" w:rsidP="00127837">
      <w:pPr>
        <w:spacing w:line="259" w:lineRule="auto"/>
        <w:rPr>
          <w:sz w:val="22"/>
        </w:rPr>
      </w:pPr>
      <w:r w:rsidRPr="00CE6C64">
        <w:rPr>
          <w:sz w:val="22"/>
        </w:rPr>
        <w:t xml:space="preserve"> </w:t>
      </w:r>
      <w:r w:rsidRPr="00CE6C64">
        <w:rPr>
          <w:sz w:val="22"/>
        </w:rPr>
        <w:tab/>
        <w:t xml:space="preserve"> </w:t>
      </w:r>
      <w:r w:rsidRPr="00CE6C64">
        <w:rPr>
          <w:sz w:val="22"/>
        </w:rPr>
        <w:tab/>
        <w:t xml:space="preserve"> </w:t>
      </w:r>
      <w:r w:rsidRPr="00CE6C64">
        <w:rPr>
          <w:sz w:val="22"/>
        </w:rPr>
        <w:tab/>
        <w:t xml:space="preserve"> </w:t>
      </w:r>
    </w:p>
    <w:p w14:paraId="584F8E08" w14:textId="77777777" w:rsidR="00127837" w:rsidRPr="00CE6C64" w:rsidRDefault="00127837" w:rsidP="00127837">
      <w:pPr>
        <w:numPr>
          <w:ilvl w:val="1"/>
          <w:numId w:val="45"/>
        </w:numPr>
        <w:spacing w:after="5" w:line="250" w:lineRule="auto"/>
        <w:ind w:hanging="567"/>
        <w:rPr>
          <w:sz w:val="22"/>
        </w:rPr>
      </w:pPr>
      <w:r w:rsidRPr="00CE6C64">
        <w:rPr>
          <w:sz w:val="22"/>
        </w:rPr>
        <w:t xml:space="preserve">Verbal Abuse. </w:t>
      </w:r>
    </w:p>
    <w:p w14:paraId="5C7D94CD" w14:textId="77777777" w:rsidR="00127837" w:rsidRPr="00CE6C64" w:rsidRDefault="00127837" w:rsidP="00127837">
      <w:pPr>
        <w:spacing w:line="259" w:lineRule="auto"/>
        <w:ind w:left="1102"/>
        <w:rPr>
          <w:sz w:val="22"/>
        </w:rPr>
      </w:pPr>
      <w:r w:rsidRPr="00CE6C64">
        <w:rPr>
          <w:sz w:val="22"/>
        </w:rPr>
        <w:t xml:space="preserve"> </w:t>
      </w:r>
    </w:p>
    <w:p w14:paraId="6B61759C" w14:textId="77777777" w:rsidR="00127837" w:rsidRPr="00CE6C64" w:rsidRDefault="00127837" w:rsidP="00127837">
      <w:pPr>
        <w:numPr>
          <w:ilvl w:val="1"/>
          <w:numId w:val="45"/>
        </w:numPr>
        <w:spacing w:after="5" w:line="250" w:lineRule="auto"/>
        <w:ind w:hanging="567"/>
        <w:rPr>
          <w:sz w:val="22"/>
        </w:rPr>
      </w:pPr>
      <w:r w:rsidRPr="00CE6C64">
        <w:rPr>
          <w:sz w:val="22"/>
        </w:rPr>
        <w:t xml:space="preserve">Throwing objects as missiles. </w:t>
      </w:r>
    </w:p>
    <w:p w14:paraId="3F7862FB" w14:textId="77777777" w:rsidR="00127837" w:rsidRPr="00CE6C64" w:rsidRDefault="00127837" w:rsidP="00127837">
      <w:pPr>
        <w:spacing w:line="259" w:lineRule="auto"/>
        <w:ind w:left="1102"/>
        <w:rPr>
          <w:sz w:val="22"/>
        </w:rPr>
      </w:pPr>
      <w:r w:rsidRPr="00CE6C64">
        <w:rPr>
          <w:sz w:val="22"/>
        </w:rPr>
        <w:t xml:space="preserve"> </w:t>
      </w:r>
    </w:p>
    <w:p w14:paraId="4046017D" w14:textId="77777777" w:rsidR="00127837" w:rsidRPr="00CE6C64" w:rsidRDefault="00127837" w:rsidP="00127837">
      <w:pPr>
        <w:numPr>
          <w:ilvl w:val="1"/>
          <w:numId w:val="45"/>
        </w:numPr>
        <w:spacing w:after="5" w:line="250" w:lineRule="auto"/>
        <w:ind w:hanging="567"/>
        <w:rPr>
          <w:sz w:val="22"/>
        </w:rPr>
      </w:pPr>
      <w:r w:rsidRPr="00CE6C64">
        <w:rPr>
          <w:sz w:val="22"/>
        </w:rPr>
        <w:t xml:space="preserve">Damaging Property. </w:t>
      </w:r>
    </w:p>
    <w:p w14:paraId="0C2D3EAE" w14:textId="77777777" w:rsidR="00127837" w:rsidRPr="00CE6C64" w:rsidRDefault="00127837" w:rsidP="00127837">
      <w:pPr>
        <w:spacing w:line="259" w:lineRule="auto"/>
        <w:ind w:left="1102"/>
        <w:rPr>
          <w:sz w:val="22"/>
        </w:rPr>
      </w:pPr>
      <w:r w:rsidRPr="00CE6C64">
        <w:rPr>
          <w:sz w:val="22"/>
        </w:rPr>
        <w:t xml:space="preserve"> </w:t>
      </w:r>
    </w:p>
    <w:p w14:paraId="2209D787" w14:textId="77777777" w:rsidR="00127837" w:rsidRPr="00CE6C64" w:rsidRDefault="00127837" w:rsidP="00127837">
      <w:pPr>
        <w:numPr>
          <w:ilvl w:val="1"/>
          <w:numId w:val="45"/>
        </w:numPr>
        <w:spacing w:after="5" w:line="250" w:lineRule="auto"/>
        <w:ind w:hanging="567"/>
        <w:rPr>
          <w:sz w:val="22"/>
        </w:rPr>
      </w:pPr>
      <w:r w:rsidRPr="00CE6C64">
        <w:rPr>
          <w:sz w:val="22"/>
        </w:rPr>
        <w:t xml:space="preserve">Fire Setting. </w:t>
      </w:r>
    </w:p>
    <w:p w14:paraId="755D7E59" w14:textId="77777777" w:rsidR="00127837" w:rsidRPr="00CE6C64" w:rsidRDefault="00127837" w:rsidP="00127837">
      <w:pPr>
        <w:spacing w:line="259" w:lineRule="auto"/>
        <w:ind w:left="1102"/>
        <w:rPr>
          <w:sz w:val="22"/>
        </w:rPr>
      </w:pPr>
      <w:r w:rsidRPr="00CE6C64">
        <w:rPr>
          <w:sz w:val="22"/>
        </w:rPr>
        <w:t xml:space="preserve"> </w:t>
      </w:r>
    </w:p>
    <w:p w14:paraId="16A4ABCC" w14:textId="77777777" w:rsidR="00127837" w:rsidRPr="00CE6C64" w:rsidRDefault="00127837" w:rsidP="00127837">
      <w:pPr>
        <w:numPr>
          <w:ilvl w:val="1"/>
          <w:numId w:val="45"/>
        </w:numPr>
        <w:spacing w:after="5" w:line="250" w:lineRule="auto"/>
        <w:ind w:hanging="567"/>
        <w:rPr>
          <w:sz w:val="22"/>
        </w:rPr>
      </w:pPr>
      <w:r w:rsidRPr="00CE6C64">
        <w:rPr>
          <w:sz w:val="22"/>
        </w:rPr>
        <w:t xml:space="preserve">Other. </w:t>
      </w:r>
    </w:p>
    <w:p w14:paraId="45B928D4" w14:textId="77777777" w:rsidR="00127837" w:rsidRPr="00CE6C64" w:rsidRDefault="00127837" w:rsidP="00127837">
      <w:pPr>
        <w:spacing w:line="259" w:lineRule="auto"/>
        <w:ind w:left="1102"/>
        <w:rPr>
          <w:sz w:val="22"/>
        </w:rPr>
      </w:pPr>
      <w:r w:rsidRPr="00CE6C64">
        <w:rPr>
          <w:sz w:val="22"/>
        </w:rPr>
        <w:t xml:space="preserve"> </w:t>
      </w:r>
    </w:p>
    <w:p w14:paraId="77672A3D" w14:textId="77777777" w:rsidR="00127837" w:rsidRPr="00CE6C64" w:rsidRDefault="00127837" w:rsidP="00127837">
      <w:pPr>
        <w:numPr>
          <w:ilvl w:val="0"/>
          <w:numId w:val="45"/>
        </w:numPr>
        <w:spacing w:line="241" w:lineRule="auto"/>
        <w:ind w:hanging="535"/>
        <w:rPr>
          <w:sz w:val="22"/>
        </w:rPr>
      </w:pPr>
      <w:r w:rsidRPr="00CE6C64">
        <w:rPr>
          <w:sz w:val="22"/>
        </w:rPr>
        <w:t xml:space="preserve">Contextual information such as an ABC analysis of incident (Antecedents Behaviour Consequences) ie: what happened leading up to the incident, what happened during and what happened after. </w:t>
      </w:r>
    </w:p>
    <w:p w14:paraId="39E6BDAB" w14:textId="77777777" w:rsidR="00127837" w:rsidRPr="00CE6C64" w:rsidRDefault="00127837" w:rsidP="00127837">
      <w:pPr>
        <w:spacing w:line="259" w:lineRule="auto"/>
        <w:rPr>
          <w:sz w:val="22"/>
        </w:rPr>
      </w:pPr>
      <w:r w:rsidRPr="00CE6C64">
        <w:rPr>
          <w:sz w:val="22"/>
        </w:rPr>
        <w:t xml:space="preserve"> </w:t>
      </w:r>
    </w:p>
    <w:p w14:paraId="40195D53" w14:textId="77777777" w:rsidR="00127837" w:rsidRPr="00CE6C64" w:rsidRDefault="00127837" w:rsidP="00127837">
      <w:pPr>
        <w:ind w:left="-5"/>
        <w:rPr>
          <w:sz w:val="22"/>
        </w:rPr>
      </w:pPr>
      <w:r w:rsidRPr="00CE6C64">
        <w:rPr>
          <w:sz w:val="22"/>
        </w:rPr>
        <w:t xml:space="preserve"> A proforma for recording this information is attached. </w:t>
      </w:r>
    </w:p>
    <w:p w14:paraId="5C5B0BD7" w14:textId="77777777" w:rsidR="00127837" w:rsidRPr="00CE6C64" w:rsidRDefault="00127837" w:rsidP="00127837">
      <w:pPr>
        <w:spacing w:line="259" w:lineRule="auto"/>
        <w:rPr>
          <w:sz w:val="22"/>
        </w:rPr>
      </w:pPr>
      <w:r w:rsidRPr="00CE6C64">
        <w:rPr>
          <w:sz w:val="22"/>
        </w:rPr>
        <w:t xml:space="preserve"> </w:t>
      </w:r>
    </w:p>
    <w:p w14:paraId="4EE73529" w14:textId="77777777" w:rsidR="00127837" w:rsidRPr="00CE6C64" w:rsidRDefault="00127837" w:rsidP="00127837">
      <w:pPr>
        <w:ind w:left="-5"/>
        <w:rPr>
          <w:sz w:val="22"/>
        </w:rPr>
      </w:pPr>
      <w:r w:rsidRPr="00CE6C64">
        <w:rPr>
          <w:sz w:val="22"/>
        </w:rPr>
        <w:t xml:space="preserve">Regular analysis of this information should quantify the nature of the incidents and who was involved.  This will help highlight areas of concern and action such as: </w:t>
      </w:r>
    </w:p>
    <w:p w14:paraId="3FEB2E40" w14:textId="77777777" w:rsidR="00127837" w:rsidRPr="00CE6C64" w:rsidRDefault="00127837" w:rsidP="00127837">
      <w:pPr>
        <w:spacing w:line="259" w:lineRule="auto"/>
        <w:rPr>
          <w:sz w:val="22"/>
        </w:rPr>
      </w:pPr>
      <w:r w:rsidRPr="00CE6C64">
        <w:rPr>
          <w:sz w:val="22"/>
        </w:rPr>
        <w:t xml:space="preserve"> </w:t>
      </w:r>
    </w:p>
    <w:p w14:paraId="4893D76F" w14:textId="77777777" w:rsidR="00127837" w:rsidRPr="00CE6C64" w:rsidRDefault="00127837" w:rsidP="00127837">
      <w:pPr>
        <w:numPr>
          <w:ilvl w:val="0"/>
          <w:numId w:val="46"/>
        </w:numPr>
        <w:spacing w:after="5" w:line="250" w:lineRule="auto"/>
        <w:ind w:hanging="535"/>
        <w:rPr>
          <w:sz w:val="22"/>
        </w:rPr>
      </w:pPr>
      <w:r w:rsidRPr="00CE6C64">
        <w:rPr>
          <w:sz w:val="22"/>
        </w:rPr>
        <w:t xml:space="preserve">Location/activity hot spots. </w:t>
      </w:r>
    </w:p>
    <w:p w14:paraId="1A12BEC7" w14:textId="77777777" w:rsidR="00127837" w:rsidRPr="00CE6C64" w:rsidRDefault="00127837" w:rsidP="00127837">
      <w:pPr>
        <w:spacing w:line="259" w:lineRule="auto"/>
        <w:ind w:left="535"/>
        <w:rPr>
          <w:sz w:val="22"/>
        </w:rPr>
      </w:pPr>
      <w:r w:rsidRPr="00CE6C64">
        <w:rPr>
          <w:sz w:val="22"/>
        </w:rPr>
        <w:t xml:space="preserve"> </w:t>
      </w:r>
    </w:p>
    <w:p w14:paraId="5B015F79" w14:textId="77777777" w:rsidR="00127837" w:rsidRPr="00CE6C64" w:rsidRDefault="00127837" w:rsidP="00127837">
      <w:pPr>
        <w:numPr>
          <w:ilvl w:val="0"/>
          <w:numId w:val="46"/>
        </w:numPr>
        <w:spacing w:after="5" w:line="250" w:lineRule="auto"/>
        <w:ind w:hanging="535"/>
        <w:rPr>
          <w:sz w:val="22"/>
        </w:rPr>
      </w:pPr>
      <w:r w:rsidRPr="00CE6C64">
        <w:rPr>
          <w:sz w:val="22"/>
        </w:rPr>
        <w:t xml:space="preserve">High risk pupils or groups of pupils. </w:t>
      </w:r>
    </w:p>
    <w:p w14:paraId="1159268D" w14:textId="77777777" w:rsidR="00127837" w:rsidRPr="00CE6C64" w:rsidRDefault="00127837" w:rsidP="00127837">
      <w:pPr>
        <w:spacing w:line="259" w:lineRule="auto"/>
        <w:ind w:left="535"/>
        <w:rPr>
          <w:sz w:val="22"/>
        </w:rPr>
      </w:pPr>
      <w:r w:rsidRPr="00CE6C64">
        <w:rPr>
          <w:sz w:val="22"/>
        </w:rPr>
        <w:t xml:space="preserve"> </w:t>
      </w:r>
    </w:p>
    <w:p w14:paraId="4D1A9D7A" w14:textId="77777777" w:rsidR="00127837" w:rsidRPr="00CE6C64" w:rsidRDefault="00127837" w:rsidP="00127837">
      <w:pPr>
        <w:numPr>
          <w:ilvl w:val="0"/>
          <w:numId w:val="46"/>
        </w:numPr>
        <w:spacing w:after="5" w:line="250" w:lineRule="auto"/>
        <w:ind w:hanging="535"/>
        <w:rPr>
          <w:sz w:val="22"/>
        </w:rPr>
      </w:pPr>
      <w:r w:rsidRPr="00CE6C64">
        <w:rPr>
          <w:sz w:val="22"/>
        </w:rPr>
        <w:t xml:space="preserve">High risk parents/carers. </w:t>
      </w:r>
    </w:p>
    <w:p w14:paraId="6DEDD6A4" w14:textId="77777777" w:rsidR="00127837" w:rsidRPr="00CE6C64" w:rsidRDefault="00127837" w:rsidP="00127837">
      <w:pPr>
        <w:spacing w:line="259" w:lineRule="auto"/>
        <w:ind w:left="535"/>
        <w:rPr>
          <w:sz w:val="22"/>
        </w:rPr>
      </w:pPr>
      <w:r w:rsidRPr="00CE6C64">
        <w:rPr>
          <w:sz w:val="22"/>
        </w:rPr>
        <w:t xml:space="preserve"> </w:t>
      </w:r>
    </w:p>
    <w:p w14:paraId="1B41B732" w14:textId="77777777" w:rsidR="00127837" w:rsidRPr="00CE6C64" w:rsidRDefault="00127837" w:rsidP="00127837">
      <w:pPr>
        <w:numPr>
          <w:ilvl w:val="0"/>
          <w:numId w:val="46"/>
        </w:numPr>
        <w:spacing w:after="5" w:line="250" w:lineRule="auto"/>
        <w:ind w:hanging="535"/>
        <w:rPr>
          <w:sz w:val="22"/>
        </w:rPr>
      </w:pPr>
      <w:r w:rsidRPr="00CE6C64">
        <w:rPr>
          <w:sz w:val="22"/>
        </w:rPr>
        <w:lastRenderedPageBreak/>
        <w:t xml:space="preserve">Other people who maybe at risk or pose a risk. </w:t>
      </w:r>
    </w:p>
    <w:p w14:paraId="33528BE8" w14:textId="77777777" w:rsidR="00127837" w:rsidRPr="00CE6C64" w:rsidRDefault="00127837" w:rsidP="00127837">
      <w:pPr>
        <w:spacing w:line="259" w:lineRule="auto"/>
        <w:ind w:left="535"/>
        <w:rPr>
          <w:sz w:val="22"/>
        </w:rPr>
      </w:pPr>
      <w:r w:rsidRPr="00CE6C64">
        <w:rPr>
          <w:sz w:val="22"/>
        </w:rPr>
        <w:t xml:space="preserve"> </w:t>
      </w:r>
    </w:p>
    <w:p w14:paraId="6B3C5BB9" w14:textId="77777777" w:rsidR="00127837" w:rsidRPr="00CE6C64" w:rsidRDefault="00127837" w:rsidP="00127837">
      <w:pPr>
        <w:numPr>
          <w:ilvl w:val="0"/>
          <w:numId w:val="46"/>
        </w:numPr>
        <w:spacing w:after="5" w:line="250" w:lineRule="auto"/>
        <w:ind w:hanging="535"/>
        <w:rPr>
          <w:sz w:val="22"/>
        </w:rPr>
      </w:pPr>
      <w:r w:rsidRPr="00CE6C64">
        <w:rPr>
          <w:sz w:val="22"/>
        </w:rPr>
        <w:t xml:space="preserve">Categories of staff and individual staff who are at high risk. </w:t>
      </w:r>
    </w:p>
    <w:p w14:paraId="54204B34" w14:textId="77777777" w:rsidR="00127837" w:rsidRPr="00CE6C64" w:rsidRDefault="00127837" w:rsidP="00127837">
      <w:pPr>
        <w:spacing w:line="259" w:lineRule="auto"/>
        <w:rPr>
          <w:sz w:val="22"/>
        </w:rPr>
      </w:pPr>
      <w:r w:rsidRPr="00CE6C64">
        <w:rPr>
          <w:sz w:val="22"/>
        </w:rPr>
        <w:t xml:space="preserve"> </w:t>
      </w:r>
    </w:p>
    <w:p w14:paraId="358E1696" w14:textId="77777777" w:rsidR="00127837" w:rsidRPr="00CE6C64" w:rsidRDefault="00127837" w:rsidP="00127837">
      <w:pPr>
        <w:ind w:left="-5"/>
        <w:rPr>
          <w:sz w:val="22"/>
        </w:rPr>
      </w:pPr>
      <w:r w:rsidRPr="00CE6C64">
        <w:rPr>
          <w:sz w:val="22"/>
        </w:rPr>
        <w:t xml:space="preserve">Schools and other services should also produce an annual report on the data which will help identify: </w:t>
      </w:r>
    </w:p>
    <w:p w14:paraId="79D41D2D" w14:textId="77777777" w:rsidR="00127837" w:rsidRPr="00CE6C64" w:rsidRDefault="00127837" w:rsidP="00127837">
      <w:pPr>
        <w:spacing w:line="259" w:lineRule="auto"/>
        <w:rPr>
          <w:sz w:val="22"/>
        </w:rPr>
      </w:pPr>
      <w:r w:rsidRPr="00CE6C64">
        <w:rPr>
          <w:sz w:val="22"/>
        </w:rPr>
        <w:t xml:space="preserve"> </w:t>
      </w:r>
    </w:p>
    <w:tbl>
      <w:tblPr>
        <w:tblStyle w:val="TableGrid1"/>
        <w:tblW w:w="9135" w:type="dxa"/>
        <w:tblInd w:w="0" w:type="dxa"/>
        <w:tblCellMar>
          <w:top w:w="5" w:type="dxa"/>
        </w:tblCellMar>
        <w:tblLook w:val="04A0" w:firstRow="1" w:lastRow="0" w:firstColumn="1" w:lastColumn="0" w:noHBand="0" w:noVBand="1"/>
      </w:tblPr>
      <w:tblGrid>
        <w:gridCol w:w="535"/>
        <w:gridCol w:w="8600"/>
      </w:tblGrid>
      <w:tr w:rsidR="00127837" w:rsidRPr="00CE6C64" w14:paraId="10923A6B" w14:textId="77777777" w:rsidTr="00CD5727">
        <w:trPr>
          <w:trHeight w:val="827"/>
        </w:trPr>
        <w:tc>
          <w:tcPr>
            <w:tcW w:w="535" w:type="dxa"/>
            <w:tcBorders>
              <w:top w:val="nil"/>
              <w:left w:val="nil"/>
              <w:bottom w:val="nil"/>
              <w:right w:val="nil"/>
            </w:tcBorders>
          </w:tcPr>
          <w:p w14:paraId="00F15322"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8600" w:type="dxa"/>
            <w:tcBorders>
              <w:top w:val="nil"/>
              <w:left w:val="nil"/>
              <w:bottom w:val="nil"/>
              <w:right w:val="nil"/>
            </w:tcBorders>
          </w:tcPr>
          <w:p w14:paraId="7D992CE6" w14:textId="77777777" w:rsidR="00127837" w:rsidRPr="00CE6C64" w:rsidRDefault="00127837" w:rsidP="00CD5727">
            <w:pPr>
              <w:spacing w:line="241" w:lineRule="auto"/>
              <w:jc w:val="both"/>
              <w:rPr>
                <w:sz w:val="22"/>
              </w:rPr>
            </w:pPr>
            <w:r w:rsidRPr="00CE6C64">
              <w:rPr>
                <w:sz w:val="22"/>
              </w:rPr>
              <w:t xml:space="preserve">The numbers of incidents recorded over time (to indicate trends and to highlight whether or not prevention programmes in place are successful). </w:t>
            </w:r>
          </w:p>
          <w:p w14:paraId="05E38F3D" w14:textId="77777777" w:rsidR="00127837" w:rsidRPr="00CE6C64" w:rsidRDefault="00127837" w:rsidP="00CD5727">
            <w:pPr>
              <w:spacing w:line="259" w:lineRule="auto"/>
              <w:rPr>
                <w:sz w:val="22"/>
              </w:rPr>
            </w:pPr>
            <w:r w:rsidRPr="00CE6C64">
              <w:rPr>
                <w:sz w:val="22"/>
              </w:rPr>
              <w:t xml:space="preserve"> </w:t>
            </w:r>
          </w:p>
        </w:tc>
      </w:tr>
      <w:tr w:rsidR="00127837" w:rsidRPr="00CE6C64" w14:paraId="02E13813" w14:textId="77777777" w:rsidTr="00CD5727">
        <w:trPr>
          <w:trHeight w:val="552"/>
        </w:trPr>
        <w:tc>
          <w:tcPr>
            <w:tcW w:w="535" w:type="dxa"/>
            <w:tcBorders>
              <w:top w:val="nil"/>
              <w:left w:val="nil"/>
              <w:bottom w:val="nil"/>
              <w:right w:val="nil"/>
            </w:tcBorders>
          </w:tcPr>
          <w:p w14:paraId="34432625"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8600" w:type="dxa"/>
            <w:tcBorders>
              <w:top w:val="nil"/>
              <w:left w:val="nil"/>
              <w:bottom w:val="nil"/>
              <w:right w:val="nil"/>
            </w:tcBorders>
          </w:tcPr>
          <w:p w14:paraId="4C544A2E" w14:textId="77777777" w:rsidR="00127837" w:rsidRPr="00CE6C64" w:rsidRDefault="00127837" w:rsidP="00CD5727">
            <w:pPr>
              <w:spacing w:line="259" w:lineRule="auto"/>
              <w:rPr>
                <w:sz w:val="22"/>
              </w:rPr>
            </w:pPr>
            <w:r w:rsidRPr="00CE6C64">
              <w:rPr>
                <w:sz w:val="22"/>
              </w:rPr>
              <w:t xml:space="preserve">The numbers of incidents for particular categories of staff. </w:t>
            </w:r>
          </w:p>
          <w:p w14:paraId="2F510711" w14:textId="77777777" w:rsidR="00127837" w:rsidRPr="00CE6C64" w:rsidRDefault="00127837" w:rsidP="00CD5727">
            <w:pPr>
              <w:spacing w:line="259" w:lineRule="auto"/>
              <w:rPr>
                <w:sz w:val="22"/>
              </w:rPr>
            </w:pPr>
            <w:r w:rsidRPr="00CE6C64">
              <w:rPr>
                <w:sz w:val="22"/>
              </w:rPr>
              <w:t xml:space="preserve"> </w:t>
            </w:r>
          </w:p>
        </w:tc>
      </w:tr>
      <w:tr w:rsidR="00127837" w:rsidRPr="00CE6C64" w14:paraId="232D424A" w14:textId="77777777" w:rsidTr="00CD5727">
        <w:trPr>
          <w:trHeight w:val="828"/>
        </w:trPr>
        <w:tc>
          <w:tcPr>
            <w:tcW w:w="535" w:type="dxa"/>
            <w:tcBorders>
              <w:top w:val="nil"/>
              <w:left w:val="nil"/>
              <w:bottom w:val="nil"/>
              <w:right w:val="nil"/>
            </w:tcBorders>
          </w:tcPr>
          <w:p w14:paraId="79D67B95"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8600" w:type="dxa"/>
            <w:tcBorders>
              <w:top w:val="nil"/>
              <w:left w:val="nil"/>
              <w:bottom w:val="nil"/>
              <w:right w:val="nil"/>
            </w:tcBorders>
          </w:tcPr>
          <w:p w14:paraId="6EF661C1" w14:textId="77777777" w:rsidR="00127837" w:rsidRPr="00CE6C64" w:rsidRDefault="00127837" w:rsidP="00CD5727">
            <w:pPr>
              <w:jc w:val="both"/>
              <w:rPr>
                <w:sz w:val="22"/>
              </w:rPr>
            </w:pPr>
            <w:r w:rsidRPr="00CE6C64">
              <w:rPr>
                <w:sz w:val="22"/>
              </w:rPr>
              <w:t xml:space="preserve">The number of incidents of a particular category such as physical assault or verbal abuse. </w:t>
            </w:r>
          </w:p>
          <w:p w14:paraId="1608F5C2" w14:textId="77777777" w:rsidR="00127837" w:rsidRPr="00CE6C64" w:rsidRDefault="00127837" w:rsidP="00CD5727">
            <w:pPr>
              <w:spacing w:line="259" w:lineRule="auto"/>
              <w:rPr>
                <w:sz w:val="22"/>
              </w:rPr>
            </w:pPr>
            <w:r w:rsidRPr="00CE6C64">
              <w:rPr>
                <w:sz w:val="22"/>
              </w:rPr>
              <w:t xml:space="preserve"> </w:t>
            </w:r>
          </w:p>
        </w:tc>
      </w:tr>
      <w:tr w:rsidR="00127837" w:rsidRPr="00CE6C64" w14:paraId="0C3D51B2" w14:textId="77777777" w:rsidTr="00CD5727">
        <w:trPr>
          <w:trHeight w:val="552"/>
        </w:trPr>
        <w:tc>
          <w:tcPr>
            <w:tcW w:w="535" w:type="dxa"/>
            <w:tcBorders>
              <w:top w:val="nil"/>
              <w:left w:val="nil"/>
              <w:bottom w:val="nil"/>
              <w:right w:val="nil"/>
            </w:tcBorders>
          </w:tcPr>
          <w:p w14:paraId="23A46126"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8600" w:type="dxa"/>
            <w:tcBorders>
              <w:top w:val="nil"/>
              <w:left w:val="nil"/>
              <w:bottom w:val="nil"/>
              <w:right w:val="nil"/>
            </w:tcBorders>
          </w:tcPr>
          <w:p w14:paraId="56C8F260" w14:textId="77777777" w:rsidR="00127837" w:rsidRPr="00CE6C64" w:rsidRDefault="00127837" w:rsidP="00CD5727">
            <w:pPr>
              <w:spacing w:line="259" w:lineRule="auto"/>
              <w:rPr>
                <w:sz w:val="22"/>
              </w:rPr>
            </w:pPr>
            <w:r w:rsidRPr="00CE6C64">
              <w:rPr>
                <w:sz w:val="22"/>
              </w:rPr>
              <w:t xml:space="preserve">Changes in the severity of particular incidents.  </w:t>
            </w:r>
          </w:p>
          <w:p w14:paraId="6F9CD168" w14:textId="77777777" w:rsidR="00127837" w:rsidRPr="00CE6C64" w:rsidRDefault="00127837" w:rsidP="00CD5727">
            <w:pPr>
              <w:spacing w:line="259" w:lineRule="auto"/>
              <w:rPr>
                <w:sz w:val="22"/>
              </w:rPr>
            </w:pPr>
            <w:r w:rsidRPr="00CE6C64">
              <w:rPr>
                <w:sz w:val="22"/>
              </w:rPr>
              <w:t xml:space="preserve"> </w:t>
            </w:r>
          </w:p>
        </w:tc>
      </w:tr>
      <w:tr w:rsidR="00127837" w:rsidRPr="00CE6C64" w14:paraId="78977F15" w14:textId="77777777" w:rsidTr="00CD5727">
        <w:trPr>
          <w:trHeight w:val="552"/>
        </w:trPr>
        <w:tc>
          <w:tcPr>
            <w:tcW w:w="535" w:type="dxa"/>
            <w:tcBorders>
              <w:top w:val="nil"/>
              <w:left w:val="nil"/>
              <w:bottom w:val="nil"/>
              <w:right w:val="nil"/>
            </w:tcBorders>
          </w:tcPr>
          <w:p w14:paraId="76E4884A"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8600" w:type="dxa"/>
            <w:tcBorders>
              <w:top w:val="nil"/>
              <w:left w:val="nil"/>
              <w:bottom w:val="nil"/>
              <w:right w:val="nil"/>
            </w:tcBorders>
          </w:tcPr>
          <w:p w14:paraId="3F7FBB83" w14:textId="77777777" w:rsidR="00127837" w:rsidRPr="00CE6C64" w:rsidRDefault="00127837" w:rsidP="00CD5727">
            <w:pPr>
              <w:spacing w:line="259" w:lineRule="auto"/>
              <w:rPr>
                <w:sz w:val="22"/>
              </w:rPr>
            </w:pPr>
            <w:r w:rsidRPr="00CE6C64">
              <w:rPr>
                <w:sz w:val="22"/>
              </w:rPr>
              <w:t xml:space="preserve">Preventative measures already in put in place. </w:t>
            </w:r>
          </w:p>
          <w:p w14:paraId="7D34D338" w14:textId="77777777" w:rsidR="00127837" w:rsidRPr="00CE6C64" w:rsidRDefault="00127837" w:rsidP="00CD5727">
            <w:pPr>
              <w:spacing w:line="259" w:lineRule="auto"/>
              <w:rPr>
                <w:sz w:val="22"/>
              </w:rPr>
            </w:pPr>
            <w:r w:rsidRPr="00CE6C64">
              <w:rPr>
                <w:sz w:val="22"/>
              </w:rPr>
              <w:t xml:space="preserve"> </w:t>
            </w:r>
          </w:p>
        </w:tc>
      </w:tr>
      <w:tr w:rsidR="00127837" w:rsidRPr="00CE6C64" w14:paraId="5A04410D" w14:textId="77777777" w:rsidTr="00CD5727">
        <w:trPr>
          <w:trHeight w:val="292"/>
        </w:trPr>
        <w:tc>
          <w:tcPr>
            <w:tcW w:w="535" w:type="dxa"/>
            <w:tcBorders>
              <w:top w:val="nil"/>
              <w:left w:val="nil"/>
              <w:bottom w:val="nil"/>
              <w:right w:val="nil"/>
            </w:tcBorders>
          </w:tcPr>
          <w:p w14:paraId="34E45E0B" w14:textId="77777777" w:rsidR="00127837" w:rsidRPr="00CE6C64" w:rsidRDefault="00127837" w:rsidP="00CD5727">
            <w:pPr>
              <w:spacing w:line="259" w:lineRule="auto"/>
              <w:rPr>
                <w:sz w:val="22"/>
              </w:rPr>
            </w:pPr>
            <w:r w:rsidRPr="00CE6C64">
              <w:rPr>
                <w:rFonts w:ascii="Marlett" w:eastAsia="Marlett" w:hAnsi="Marlett" w:cs="Marlett"/>
                <w:sz w:val="22"/>
              </w:rPr>
              <w:t></w:t>
            </w:r>
            <w:r w:rsidRPr="00CE6C64">
              <w:rPr>
                <w:sz w:val="22"/>
              </w:rPr>
              <w:t xml:space="preserve"> </w:t>
            </w:r>
          </w:p>
        </w:tc>
        <w:tc>
          <w:tcPr>
            <w:tcW w:w="8600" w:type="dxa"/>
            <w:tcBorders>
              <w:top w:val="nil"/>
              <w:left w:val="nil"/>
              <w:bottom w:val="nil"/>
              <w:right w:val="nil"/>
            </w:tcBorders>
          </w:tcPr>
          <w:p w14:paraId="31CA5774" w14:textId="77777777" w:rsidR="00127837" w:rsidRPr="00CE6C64" w:rsidRDefault="00127837" w:rsidP="00CD5727">
            <w:pPr>
              <w:spacing w:line="259" w:lineRule="auto"/>
              <w:rPr>
                <w:sz w:val="22"/>
              </w:rPr>
            </w:pPr>
            <w:r w:rsidRPr="00CE6C64">
              <w:rPr>
                <w:sz w:val="22"/>
              </w:rPr>
              <w:t xml:space="preserve">An Action Plan to detail the action required as a result of the year’s analysis. </w:t>
            </w:r>
          </w:p>
        </w:tc>
      </w:tr>
    </w:tbl>
    <w:p w14:paraId="00FD28DD" w14:textId="77777777" w:rsidR="00127837" w:rsidRPr="00CE6C64" w:rsidRDefault="00127837" w:rsidP="00127837">
      <w:pPr>
        <w:spacing w:line="259" w:lineRule="auto"/>
        <w:rPr>
          <w:sz w:val="22"/>
        </w:rPr>
      </w:pPr>
      <w:r w:rsidRPr="00CE6C64">
        <w:rPr>
          <w:sz w:val="22"/>
        </w:rPr>
        <w:t xml:space="preserve"> </w:t>
      </w:r>
    </w:p>
    <w:p w14:paraId="07459315" w14:textId="77777777" w:rsidR="00127837" w:rsidRPr="00CE6C64" w:rsidRDefault="00127837" w:rsidP="00127837">
      <w:pPr>
        <w:rPr>
          <w:sz w:val="22"/>
        </w:rPr>
        <w:sectPr w:rsidR="00127837" w:rsidRPr="00CE6C64">
          <w:headerReference w:type="even" r:id="rId37"/>
          <w:headerReference w:type="default" r:id="rId38"/>
          <w:footerReference w:type="even" r:id="rId39"/>
          <w:footerReference w:type="default" r:id="rId40"/>
          <w:headerReference w:type="first" r:id="rId41"/>
          <w:footerReference w:type="first" r:id="rId42"/>
          <w:pgSz w:w="11906" w:h="16838"/>
          <w:pgMar w:top="2370" w:right="1150" w:bottom="1502" w:left="566" w:header="714" w:footer="711" w:gutter="0"/>
          <w:cols w:space="720"/>
        </w:sectPr>
      </w:pPr>
    </w:p>
    <w:p w14:paraId="6537F28F" w14:textId="77777777" w:rsidR="00127837" w:rsidRPr="00CE6C64" w:rsidRDefault="00127837" w:rsidP="00127837">
      <w:pPr>
        <w:spacing w:line="259" w:lineRule="auto"/>
        <w:rPr>
          <w:sz w:val="22"/>
        </w:rPr>
      </w:pPr>
    </w:p>
    <w:p w14:paraId="3C040173" w14:textId="77777777" w:rsidR="00127837" w:rsidRPr="00CE6C64" w:rsidRDefault="00127837" w:rsidP="00127837">
      <w:pPr>
        <w:spacing w:line="259" w:lineRule="auto"/>
        <w:rPr>
          <w:sz w:val="22"/>
        </w:rPr>
      </w:pPr>
      <w:r w:rsidRPr="00CE6C64">
        <w:rPr>
          <w:sz w:val="22"/>
        </w:rPr>
        <w:t xml:space="preserve"> </w:t>
      </w:r>
    </w:p>
    <w:tbl>
      <w:tblPr>
        <w:tblStyle w:val="TableGrid1"/>
        <w:tblW w:w="10735" w:type="dxa"/>
        <w:tblInd w:w="-108" w:type="dxa"/>
        <w:tblCellMar>
          <w:top w:w="11" w:type="dxa"/>
          <w:left w:w="108" w:type="dxa"/>
          <w:right w:w="70" w:type="dxa"/>
        </w:tblCellMar>
        <w:tblLook w:val="04A0" w:firstRow="1" w:lastRow="0" w:firstColumn="1" w:lastColumn="0" w:noHBand="0" w:noVBand="1"/>
      </w:tblPr>
      <w:tblGrid>
        <w:gridCol w:w="1210"/>
        <w:gridCol w:w="1255"/>
        <w:gridCol w:w="1835"/>
        <w:gridCol w:w="1163"/>
        <w:gridCol w:w="1847"/>
        <w:gridCol w:w="1247"/>
        <w:gridCol w:w="2178"/>
      </w:tblGrid>
      <w:tr w:rsidR="008523A5" w:rsidRPr="00CE6C64" w14:paraId="10AE3825" w14:textId="77777777" w:rsidTr="008523A5">
        <w:trPr>
          <w:trHeight w:val="1390"/>
        </w:trPr>
        <w:tc>
          <w:tcPr>
            <w:tcW w:w="1210" w:type="dxa"/>
            <w:tcBorders>
              <w:top w:val="single" w:sz="4" w:space="0" w:color="000000"/>
              <w:left w:val="single" w:sz="4" w:space="0" w:color="000000"/>
              <w:bottom w:val="single" w:sz="4" w:space="0" w:color="000000"/>
              <w:right w:val="single" w:sz="4" w:space="0" w:color="000000"/>
            </w:tcBorders>
          </w:tcPr>
          <w:p w14:paraId="55568282" w14:textId="77777777" w:rsidR="00127837" w:rsidRPr="00CE6C64" w:rsidRDefault="00127837" w:rsidP="00CD5727">
            <w:pPr>
              <w:spacing w:line="259" w:lineRule="auto"/>
              <w:jc w:val="center"/>
              <w:rPr>
                <w:sz w:val="22"/>
              </w:rPr>
            </w:pPr>
            <w:r w:rsidRPr="00CE6C64">
              <w:rPr>
                <w:rFonts w:ascii="Arial" w:eastAsia="Arial" w:hAnsi="Arial" w:cs="Arial"/>
                <w:b/>
                <w:sz w:val="22"/>
              </w:rPr>
              <w:t xml:space="preserve">Incident Date </w:t>
            </w:r>
          </w:p>
        </w:tc>
        <w:tc>
          <w:tcPr>
            <w:tcW w:w="1255" w:type="dxa"/>
            <w:tcBorders>
              <w:top w:val="single" w:sz="4" w:space="0" w:color="000000"/>
              <w:left w:val="single" w:sz="4" w:space="0" w:color="000000"/>
              <w:bottom w:val="single" w:sz="4" w:space="0" w:color="000000"/>
              <w:right w:val="single" w:sz="4" w:space="0" w:color="000000"/>
            </w:tcBorders>
          </w:tcPr>
          <w:p w14:paraId="0563C84C" w14:textId="77777777" w:rsidR="00127837" w:rsidRPr="00CE6C64" w:rsidRDefault="00127837" w:rsidP="00CD5727">
            <w:pPr>
              <w:spacing w:line="259" w:lineRule="auto"/>
              <w:ind w:right="42"/>
              <w:jc w:val="center"/>
              <w:rPr>
                <w:sz w:val="22"/>
              </w:rPr>
            </w:pPr>
            <w:r w:rsidRPr="00CE6C64">
              <w:rPr>
                <w:rFonts w:ascii="Arial" w:eastAsia="Arial" w:hAnsi="Arial" w:cs="Arial"/>
                <w:b/>
                <w:sz w:val="22"/>
              </w:rPr>
              <w:t xml:space="preserve">Staff Involved </w:t>
            </w:r>
          </w:p>
        </w:tc>
        <w:tc>
          <w:tcPr>
            <w:tcW w:w="1835" w:type="dxa"/>
            <w:tcBorders>
              <w:top w:val="single" w:sz="4" w:space="0" w:color="000000"/>
              <w:left w:val="single" w:sz="4" w:space="0" w:color="000000"/>
              <w:bottom w:val="single" w:sz="4" w:space="0" w:color="000000"/>
              <w:right w:val="single" w:sz="4" w:space="0" w:color="000000"/>
            </w:tcBorders>
          </w:tcPr>
          <w:p w14:paraId="67BB5A7F" w14:textId="77777777" w:rsidR="00127837" w:rsidRPr="00CE6C64" w:rsidRDefault="00127837" w:rsidP="00CD5727">
            <w:pPr>
              <w:spacing w:line="259" w:lineRule="auto"/>
              <w:jc w:val="center"/>
              <w:rPr>
                <w:sz w:val="22"/>
              </w:rPr>
            </w:pPr>
            <w:r w:rsidRPr="00CE6C64">
              <w:rPr>
                <w:rFonts w:ascii="Arial" w:eastAsia="Arial" w:hAnsi="Arial" w:cs="Arial"/>
                <w:b/>
                <w:sz w:val="22"/>
              </w:rPr>
              <w:t xml:space="preserve">Location of Incident </w:t>
            </w:r>
          </w:p>
        </w:tc>
        <w:tc>
          <w:tcPr>
            <w:tcW w:w="1163" w:type="dxa"/>
            <w:tcBorders>
              <w:top w:val="single" w:sz="4" w:space="0" w:color="000000"/>
              <w:left w:val="single" w:sz="4" w:space="0" w:color="000000"/>
              <w:bottom w:val="single" w:sz="4" w:space="0" w:color="000000"/>
              <w:right w:val="single" w:sz="4" w:space="0" w:color="000000"/>
            </w:tcBorders>
          </w:tcPr>
          <w:p w14:paraId="351CEEC9" w14:textId="77777777" w:rsidR="00127837" w:rsidRPr="00CE6C64" w:rsidRDefault="00127837" w:rsidP="00CD5727">
            <w:pPr>
              <w:spacing w:line="259" w:lineRule="auto"/>
              <w:ind w:left="21"/>
              <w:jc w:val="center"/>
              <w:rPr>
                <w:sz w:val="22"/>
              </w:rPr>
            </w:pPr>
            <w:r w:rsidRPr="00CE6C64">
              <w:rPr>
                <w:rFonts w:ascii="Arial" w:eastAsia="Arial" w:hAnsi="Arial" w:cs="Arial"/>
                <w:b/>
                <w:sz w:val="22"/>
              </w:rPr>
              <w:t xml:space="preserve">Pupil(s) Involved </w:t>
            </w:r>
          </w:p>
        </w:tc>
        <w:tc>
          <w:tcPr>
            <w:tcW w:w="1847" w:type="dxa"/>
            <w:tcBorders>
              <w:top w:val="single" w:sz="4" w:space="0" w:color="000000"/>
              <w:left w:val="single" w:sz="4" w:space="0" w:color="000000"/>
              <w:bottom w:val="single" w:sz="4" w:space="0" w:color="000000"/>
              <w:right w:val="single" w:sz="4" w:space="0" w:color="000000"/>
            </w:tcBorders>
          </w:tcPr>
          <w:p w14:paraId="513C7420" w14:textId="77777777" w:rsidR="00127837" w:rsidRPr="00CE6C64" w:rsidRDefault="00127837" w:rsidP="00CD5727">
            <w:pPr>
              <w:spacing w:line="259" w:lineRule="auto"/>
              <w:ind w:right="41"/>
              <w:jc w:val="center"/>
              <w:rPr>
                <w:sz w:val="22"/>
              </w:rPr>
            </w:pPr>
            <w:r w:rsidRPr="00CE6C64">
              <w:rPr>
                <w:rFonts w:ascii="Arial" w:eastAsia="Arial" w:hAnsi="Arial" w:cs="Arial"/>
                <w:b/>
                <w:sz w:val="22"/>
              </w:rPr>
              <w:t xml:space="preserve">Others – </w:t>
            </w:r>
          </w:p>
          <w:p w14:paraId="477212E8" w14:textId="77777777" w:rsidR="00127837" w:rsidRPr="00CE6C64" w:rsidRDefault="00127837" w:rsidP="00CD5727">
            <w:pPr>
              <w:jc w:val="center"/>
              <w:rPr>
                <w:sz w:val="22"/>
              </w:rPr>
            </w:pPr>
            <w:r w:rsidRPr="00CE6C64">
              <w:rPr>
                <w:rFonts w:ascii="Arial" w:eastAsia="Arial" w:hAnsi="Arial" w:cs="Arial"/>
                <w:b/>
                <w:sz w:val="22"/>
              </w:rPr>
              <w:t xml:space="preserve">(visitors, contractors, </w:t>
            </w:r>
          </w:p>
          <w:p w14:paraId="2E26EA27" w14:textId="77777777" w:rsidR="00127837" w:rsidRPr="00CE6C64" w:rsidRDefault="00127837" w:rsidP="00CD5727">
            <w:pPr>
              <w:spacing w:line="259" w:lineRule="auto"/>
              <w:ind w:left="79"/>
              <w:rPr>
                <w:sz w:val="22"/>
              </w:rPr>
            </w:pPr>
            <w:r w:rsidRPr="00CE6C64">
              <w:rPr>
                <w:rFonts w:ascii="Arial" w:eastAsia="Arial" w:hAnsi="Arial" w:cs="Arial"/>
                <w:b/>
                <w:sz w:val="22"/>
              </w:rPr>
              <w:t xml:space="preserve">parents/carers) </w:t>
            </w:r>
          </w:p>
          <w:p w14:paraId="0E7366FB" w14:textId="77777777" w:rsidR="00127837" w:rsidRPr="00CE6C64" w:rsidRDefault="00127837" w:rsidP="00CD5727">
            <w:pPr>
              <w:spacing w:line="259" w:lineRule="auto"/>
              <w:ind w:left="29"/>
              <w:jc w:val="center"/>
              <w:rPr>
                <w:sz w:val="22"/>
              </w:rPr>
            </w:pPr>
            <w:r w:rsidRPr="00CE6C64">
              <w:rPr>
                <w:rFonts w:ascii="Arial" w:eastAsia="Arial" w:hAnsi="Arial" w:cs="Arial"/>
                <w:b/>
                <w:sz w:val="22"/>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06444C0A" w14:textId="77777777" w:rsidR="00127837" w:rsidRPr="00CE6C64" w:rsidRDefault="00127837" w:rsidP="00CD5727">
            <w:pPr>
              <w:spacing w:line="259" w:lineRule="auto"/>
              <w:ind w:left="26"/>
              <w:rPr>
                <w:sz w:val="22"/>
              </w:rPr>
            </w:pPr>
            <w:r w:rsidRPr="00CE6C64">
              <w:rPr>
                <w:rFonts w:ascii="Arial" w:eastAsia="Arial" w:hAnsi="Arial" w:cs="Arial"/>
                <w:b/>
                <w:sz w:val="22"/>
              </w:rPr>
              <w:t xml:space="preserve">Type of Incident </w:t>
            </w:r>
          </w:p>
        </w:tc>
        <w:tc>
          <w:tcPr>
            <w:tcW w:w="2178" w:type="dxa"/>
            <w:tcBorders>
              <w:top w:val="single" w:sz="4" w:space="0" w:color="000000"/>
              <w:left w:val="single" w:sz="4" w:space="0" w:color="000000"/>
              <w:bottom w:val="single" w:sz="4" w:space="0" w:color="000000"/>
              <w:right w:val="single" w:sz="4" w:space="0" w:color="000000"/>
            </w:tcBorders>
          </w:tcPr>
          <w:p w14:paraId="439E67A7" w14:textId="77777777" w:rsidR="00127837" w:rsidRPr="00CE6C64" w:rsidRDefault="00127837" w:rsidP="00CD5727">
            <w:pPr>
              <w:spacing w:line="259" w:lineRule="auto"/>
              <w:jc w:val="center"/>
              <w:rPr>
                <w:sz w:val="22"/>
              </w:rPr>
            </w:pPr>
            <w:r w:rsidRPr="00CE6C64">
              <w:rPr>
                <w:rFonts w:ascii="Arial" w:eastAsia="Arial" w:hAnsi="Arial" w:cs="Arial"/>
                <w:b/>
                <w:sz w:val="22"/>
              </w:rPr>
              <w:t xml:space="preserve">Contextual Information </w:t>
            </w:r>
          </w:p>
        </w:tc>
      </w:tr>
      <w:tr w:rsidR="008523A5" w:rsidRPr="00CE6C64" w14:paraId="22F74263" w14:textId="77777777" w:rsidTr="008523A5">
        <w:trPr>
          <w:trHeight w:val="5802"/>
        </w:trPr>
        <w:tc>
          <w:tcPr>
            <w:tcW w:w="1210" w:type="dxa"/>
            <w:tcBorders>
              <w:top w:val="single" w:sz="4" w:space="0" w:color="000000"/>
              <w:left w:val="single" w:sz="4" w:space="0" w:color="000000"/>
              <w:bottom w:val="nil"/>
              <w:right w:val="single" w:sz="4" w:space="0" w:color="000000"/>
            </w:tcBorders>
          </w:tcPr>
          <w:p w14:paraId="001BB64F" w14:textId="77777777" w:rsidR="00127837" w:rsidRPr="00CE6C64" w:rsidRDefault="00127837" w:rsidP="00CD5727">
            <w:pPr>
              <w:spacing w:line="259" w:lineRule="auto"/>
              <w:rPr>
                <w:sz w:val="22"/>
              </w:rPr>
            </w:pPr>
            <w:r w:rsidRPr="00CE6C64">
              <w:rPr>
                <w:sz w:val="22"/>
              </w:rPr>
              <w:t xml:space="preserve"> </w:t>
            </w:r>
          </w:p>
          <w:p w14:paraId="373F4F27" w14:textId="77777777" w:rsidR="00127837" w:rsidRPr="00CE6C64" w:rsidRDefault="00127837" w:rsidP="00CD5727">
            <w:pPr>
              <w:spacing w:line="259" w:lineRule="auto"/>
              <w:rPr>
                <w:sz w:val="22"/>
              </w:rPr>
            </w:pPr>
            <w:r w:rsidRPr="00CE6C64">
              <w:rPr>
                <w:sz w:val="22"/>
              </w:rPr>
              <w:t xml:space="preserve"> </w:t>
            </w:r>
          </w:p>
          <w:p w14:paraId="6187AEB9" w14:textId="77777777" w:rsidR="00127837" w:rsidRPr="00CE6C64" w:rsidRDefault="00127837" w:rsidP="00CD5727">
            <w:pPr>
              <w:spacing w:line="259" w:lineRule="auto"/>
              <w:rPr>
                <w:sz w:val="22"/>
              </w:rPr>
            </w:pPr>
            <w:r w:rsidRPr="00CE6C64">
              <w:rPr>
                <w:sz w:val="22"/>
              </w:rPr>
              <w:t xml:space="preserve"> </w:t>
            </w:r>
          </w:p>
          <w:p w14:paraId="0CCEE0DE" w14:textId="77777777" w:rsidR="00127837" w:rsidRPr="00CE6C64" w:rsidRDefault="00127837" w:rsidP="00CD5727">
            <w:pPr>
              <w:spacing w:line="259" w:lineRule="auto"/>
              <w:rPr>
                <w:sz w:val="22"/>
              </w:rPr>
            </w:pPr>
            <w:r w:rsidRPr="00CE6C64">
              <w:rPr>
                <w:sz w:val="22"/>
              </w:rPr>
              <w:t xml:space="preserve"> </w:t>
            </w:r>
          </w:p>
          <w:p w14:paraId="6CEB2F53" w14:textId="77777777" w:rsidR="00127837" w:rsidRPr="00CE6C64" w:rsidRDefault="00127837" w:rsidP="00CD5727">
            <w:pPr>
              <w:spacing w:line="259" w:lineRule="auto"/>
              <w:rPr>
                <w:sz w:val="22"/>
              </w:rPr>
            </w:pPr>
            <w:r w:rsidRPr="00CE6C64">
              <w:rPr>
                <w:sz w:val="22"/>
              </w:rPr>
              <w:t xml:space="preserve"> </w:t>
            </w:r>
          </w:p>
          <w:p w14:paraId="743A4D01" w14:textId="77777777" w:rsidR="00127837" w:rsidRPr="00CE6C64" w:rsidRDefault="00127837" w:rsidP="00CD5727">
            <w:pPr>
              <w:spacing w:line="259" w:lineRule="auto"/>
              <w:rPr>
                <w:sz w:val="22"/>
              </w:rPr>
            </w:pPr>
            <w:r w:rsidRPr="00CE6C64">
              <w:rPr>
                <w:sz w:val="22"/>
              </w:rPr>
              <w:t xml:space="preserve"> </w:t>
            </w:r>
          </w:p>
          <w:p w14:paraId="7A4FCF32" w14:textId="77777777" w:rsidR="00127837" w:rsidRPr="00CE6C64" w:rsidRDefault="00127837" w:rsidP="00CD5727">
            <w:pPr>
              <w:spacing w:line="259" w:lineRule="auto"/>
              <w:rPr>
                <w:sz w:val="22"/>
              </w:rPr>
            </w:pPr>
            <w:r w:rsidRPr="00CE6C64">
              <w:rPr>
                <w:sz w:val="22"/>
              </w:rPr>
              <w:t xml:space="preserve"> </w:t>
            </w:r>
          </w:p>
          <w:p w14:paraId="1954DC91" w14:textId="77777777" w:rsidR="00127837" w:rsidRPr="00CE6C64" w:rsidRDefault="00127837" w:rsidP="00CD5727">
            <w:pPr>
              <w:spacing w:line="259" w:lineRule="auto"/>
              <w:rPr>
                <w:sz w:val="22"/>
              </w:rPr>
            </w:pPr>
            <w:r w:rsidRPr="00CE6C64">
              <w:rPr>
                <w:sz w:val="22"/>
              </w:rPr>
              <w:t xml:space="preserve"> </w:t>
            </w:r>
          </w:p>
          <w:p w14:paraId="5B371F74" w14:textId="77777777" w:rsidR="00127837" w:rsidRPr="00CE6C64" w:rsidRDefault="00127837" w:rsidP="00CD5727">
            <w:pPr>
              <w:spacing w:line="259" w:lineRule="auto"/>
              <w:rPr>
                <w:sz w:val="22"/>
              </w:rPr>
            </w:pPr>
            <w:r w:rsidRPr="00CE6C64">
              <w:rPr>
                <w:sz w:val="22"/>
              </w:rPr>
              <w:t xml:space="preserve"> </w:t>
            </w:r>
          </w:p>
          <w:p w14:paraId="3429A1AF" w14:textId="77777777" w:rsidR="00127837" w:rsidRPr="00CE6C64" w:rsidRDefault="00127837" w:rsidP="00CD5727">
            <w:pPr>
              <w:spacing w:line="259" w:lineRule="auto"/>
              <w:rPr>
                <w:sz w:val="22"/>
              </w:rPr>
            </w:pPr>
            <w:r w:rsidRPr="00CE6C64">
              <w:rPr>
                <w:sz w:val="22"/>
              </w:rPr>
              <w:t xml:space="preserve"> </w:t>
            </w:r>
          </w:p>
          <w:p w14:paraId="43A008F0" w14:textId="77777777" w:rsidR="00127837" w:rsidRPr="00CE6C64" w:rsidRDefault="00127837" w:rsidP="00CD5727">
            <w:pPr>
              <w:spacing w:line="259" w:lineRule="auto"/>
              <w:rPr>
                <w:sz w:val="22"/>
              </w:rPr>
            </w:pPr>
            <w:r w:rsidRPr="00CE6C64">
              <w:rPr>
                <w:sz w:val="22"/>
              </w:rPr>
              <w:t xml:space="preserve"> </w:t>
            </w:r>
          </w:p>
          <w:p w14:paraId="62F84C53" w14:textId="77777777" w:rsidR="00127837" w:rsidRPr="00CE6C64" w:rsidRDefault="00127837" w:rsidP="00CD5727">
            <w:pPr>
              <w:spacing w:line="259" w:lineRule="auto"/>
              <w:rPr>
                <w:sz w:val="22"/>
              </w:rPr>
            </w:pPr>
            <w:r w:rsidRPr="00CE6C64">
              <w:rPr>
                <w:sz w:val="22"/>
              </w:rPr>
              <w:t xml:space="preserve"> </w:t>
            </w:r>
          </w:p>
          <w:p w14:paraId="2A3CD5C4" w14:textId="77777777" w:rsidR="00127837" w:rsidRPr="00CE6C64" w:rsidRDefault="00127837" w:rsidP="00CD5727">
            <w:pPr>
              <w:spacing w:line="259" w:lineRule="auto"/>
              <w:rPr>
                <w:sz w:val="22"/>
              </w:rPr>
            </w:pPr>
            <w:r w:rsidRPr="00CE6C64">
              <w:rPr>
                <w:sz w:val="22"/>
              </w:rPr>
              <w:t xml:space="preserve"> </w:t>
            </w:r>
          </w:p>
          <w:p w14:paraId="62E89528" w14:textId="77777777" w:rsidR="00127837" w:rsidRPr="00CE6C64" w:rsidRDefault="00127837" w:rsidP="00CD5727">
            <w:pPr>
              <w:spacing w:line="259" w:lineRule="auto"/>
              <w:rPr>
                <w:sz w:val="22"/>
              </w:rPr>
            </w:pPr>
            <w:r w:rsidRPr="00CE6C64">
              <w:rPr>
                <w:sz w:val="22"/>
              </w:rPr>
              <w:t xml:space="preserve"> </w:t>
            </w:r>
          </w:p>
          <w:p w14:paraId="513DF6F8" w14:textId="77777777" w:rsidR="00127837" w:rsidRPr="00CE6C64" w:rsidRDefault="00127837" w:rsidP="00CD5727">
            <w:pPr>
              <w:spacing w:line="259" w:lineRule="auto"/>
              <w:rPr>
                <w:sz w:val="22"/>
              </w:rPr>
            </w:pPr>
            <w:r w:rsidRPr="00CE6C64">
              <w:rPr>
                <w:sz w:val="22"/>
              </w:rPr>
              <w:t xml:space="preserve"> </w:t>
            </w:r>
          </w:p>
          <w:p w14:paraId="3C45E778" w14:textId="77777777" w:rsidR="00127837" w:rsidRPr="00CE6C64" w:rsidRDefault="00127837" w:rsidP="00CD5727">
            <w:pPr>
              <w:spacing w:line="259" w:lineRule="auto"/>
              <w:rPr>
                <w:sz w:val="22"/>
              </w:rPr>
            </w:pPr>
            <w:r w:rsidRPr="00CE6C64">
              <w:rPr>
                <w:sz w:val="22"/>
              </w:rPr>
              <w:t xml:space="preserve"> </w:t>
            </w:r>
          </w:p>
          <w:p w14:paraId="576FC6DA" w14:textId="77777777" w:rsidR="00127837" w:rsidRPr="00CE6C64" w:rsidRDefault="00127837" w:rsidP="00CD5727">
            <w:pPr>
              <w:spacing w:line="259" w:lineRule="auto"/>
              <w:rPr>
                <w:sz w:val="22"/>
              </w:rPr>
            </w:pPr>
            <w:r w:rsidRPr="00CE6C64">
              <w:rPr>
                <w:sz w:val="22"/>
              </w:rPr>
              <w:t xml:space="preserve"> </w:t>
            </w:r>
          </w:p>
          <w:p w14:paraId="284BDD9E" w14:textId="77777777" w:rsidR="00127837" w:rsidRPr="00CE6C64" w:rsidRDefault="00127837" w:rsidP="00CD5727">
            <w:pPr>
              <w:spacing w:line="259" w:lineRule="auto"/>
              <w:rPr>
                <w:sz w:val="22"/>
              </w:rPr>
            </w:pPr>
            <w:r w:rsidRPr="00CE6C64">
              <w:rPr>
                <w:sz w:val="22"/>
              </w:rPr>
              <w:t xml:space="preserve"> </w:t>
            </w:r>
          </w:p>
          <w:p w14:paraId="748F298B" w14:textId="77777777" w:rsidR="00127837" w:rsidRPr="00CE6C64" w:rsidRDefault="00127837" w:rsidP="00CD5727">
            <w:pPr>
              <w:spacing w:line="259" w:lineRule="auto"/>
              <w:rPr>
                <w:sz w:val="22"/>
              </w:rPr>
            </w:pPr>
            <w:r w:rsidRPr="00CE6C64">
              <w:rPr>
                <w:sz w:val="22"/>
              </w:rPr>
              <w:t xml:space="preserve"> </w:t>
            </w:r>
          </w:p>
          <w:p w14:paraId="77D3A559" w14:textId="77777777" w:rsidR="00127837" w:rsidRPr="00CE6C64" w:rsidRDefault="00127837" w:rsidP="00CD5727">
            <w:pPr>
              <w:spacing w:line="259" w:lineRule="auto"/>
              <w:rPr>
                <w:sz w:val="22"/>
              </w:rPr>
            </w:pPr>
            <w:r w:rsidRPr="00CE6C64">
              <w:rPr>
                <w:sz w:val="22"/>
              </w:rPr>
              <w:t xml:space="preserve"> </w:t>
            </w:r>
          </w:p>
          <w:p w14:paraId="57D8363E" w14:textId="77777777" w:rsidR="00127837" w:rsidRPr="00CE6C64" w:rsidRDefault="00127837" w:rsidP="00CD5727">
            <w:pPr>
              <w:spacing w:line="259" w:lineRule="auto"/>
              <w:rPr>
                <w:sz w:val="22"/>
              </w:rPr>
            </w:pPr>
            <w:r w:rsidRPr="00CE6C64">
              <w:rPr>
                <w:sz w:val="22"/>
              </w:rPr>
              <w:t xml:space="preserve"> </w:t>
            </w:r>
          </w:p>
        </w:tc>
        <w:tc>
          <w:tcPr>
            <w:tcW w:w="1255" w:type="dxa"/>
            <w:tcBorders>
              <w:top w:val="single" w:sz="4" w:space="0" w:color="000000"/>
              <w:left w:val="single" w:sz="4" w:space="0" w:color="000000"/>
              <w:bottom w:val="nil"/>
              <w:right w:val="single" w:sz="4" w:space="0" w:color="000000"/>
            </w:tcBorders>
          </w:tcPr>
          <w:p w14:paraId="67104108" w14:textId="77777777" w:rsidR="00127837" w:rsidRPr="00CE6C64" w:rsidRDefault="00127837" w:rsidP="00CD5727">
            <w:pPr>
              <w:spacing w:line="259" w:lineRule="auto"/>
              <w:rPr>
                <w:sz w:val="22"/>
              </w:rPr>
            </w:pPr>
            <w:r w:rsidRPr="00CE6C64">
              <w:rPr>
                <w:sz w:val="22"/>
              </w:rPr>
              <w:t xml:space="preserve"> </w:t>
            </w:r>
          </w:p>
          <w:p w14:paraId="51C232D8" w14:textId="77777777" w:rsidR="00127837" w:rsidRPr="00CE6C64" w:rsidRDefault="00127837" w:rsidP="00CD5727">
            <w:pPr>
              <w:spacing w:line="259" w:lineRule="auto"/>
              <w:rPr>
                <w:sz w:val="22"/>
              </w:rPr>
            </w:pPr>
            <w:r w:rsidRPr="00CE6C64">
              <w:rPr>
                <w:sz w:val="22"/>
              </w:rPr>
              <w:t xml:space="preserve"> </w:t>
            </w:r>
          </w:p>
          <w:p w14:paraId="295AB92F" w14:textId="77777777" w:rsidR="00127837" w:rsidRPr="00CE6C64" w:rsidRDefault="00127837" w:rsidP="00CD5727">
            <w:pPr>
              <w:spacing w:line="259" w:lineRule="auto"/>
              <w:rPr>
                <w:sz w:val="22"/>
              </w:rPr>
            </w:pPr>
            <w:r w:rsidRPr="00CE6C64">
              <w:rPr>
                <w:sz w:val="22"/>
              </w:rPr>
              <w:t xml:space="preserve"> </w:t>
            </w:r>
          </w:p>
          <w:p w14:paraId="6560E503" w14:textId="77777777" w:rsidR="00127837" w:rsidRPr="00CE6C64" w:rsidRDefault="00127837" w:rsidP="00CD5727">
            <w:pPr>
              <w:spacing w:line="259" w:lineRule="auto"/>
              <w:rPr>
                <w:sz w:val="22"/>
              </w:rPr>
            </w:pPr>
            <w:r w:rsidRPr="00CE6C64">
              <w:rPr>
                <w:sz w:val="22"/>
              </w:rPr>
              <w:t xml:space="preserve"> </w:t>
            </w:r>
          </w:p>
          <w:p w14:paraId="580D265B" w14:textId="77777777" w:rsidR="00127837" w:rsidRPr="00CE6C64" w:rsidRDefault="00127837" w:rsidP="00CD5727">
            <w:pPr>
              <w:spacing w:line="259" w:lineRule="auto"/>
              <w:rPr>
                <w:sz w:val="22"/>
              </w:rPr>
            </w:pPr>
            <w:r w:rsidRPr="00CE6C64">
              <w:rPr>
                <w:sz w:val="22"/>
              </w:rPr>
              <w:t xml:space="preserve"> </w:t>
            </w:r>
          </w:p>
          <w:p w14:paraId="7C9F50AF" w14:textId="77777777" w:rsidR="00127837" w:rsidRPr="00CE6C64" w:rsidRDefault="00127837" w:rsidP="00CD5727">
            <w:pPr>
              <w:spacing w:line="259" w:lineRule="auto"/>
              <w:rPr>
                <w:sz w:val="22"/>
              </w:rPr>
            </w:pPr>
            <w:r w:rsidRPr="00CE6C64">
              <w:rPr>
                <w:sz w:val="22"/>
              </w:rPr>
              <w:t xml:space="preserve"> </w:t>
            </w:r>
          </w:p>
          <w:p w14:paraId="59DE06D7" w14:textId="77777777" w:rsidR="00127837" w:rsidRPr="00CE6C64" w:rsidRDefault="00127837" w:rsidP="00CD5727">
            <w:pPr>
              <w:spacing w:line="259" w:lineRule="auto"/>
              <w:rPr>
                <w:sz w:val="22"/>
              </w:rPr>
            </w:pPr>
            <w:r w:rsidRPr="00CE6C64">
              <w:rPr>
                <w:sz w:val="22"/>
              </w:rPr>
              <w:t xml:space="preserve"> </w:t>
            </w:r>
          </w:p>
          <w:p w14:paraId="67BDC384" w14:textId="77777777" w:rsidR="00127837" w:rsidRPr="00CE6C64" w:rsidRDefault="00127837" w:rsidP="00CD5727">
            <w:pPr>
              <w:spacing w:line="259" w:lineRule="auto"/>
              <w:rPr>
                <w:sz w:val="22"/>
              </w:rPr>
            </w:pPr>
            <w:r w:rsidRPr="00CE6C64">
              <w:rPr>
                <w:sz w:val="22"/>
              </w:rPr>
              <w:t xml:space="preserve"> </w:t>
            </w:r>
          </w:p>
          <w:p w14:paraId="535F431A" w14:textId="77777777" w:rsidR="00127837" w:rsidRPr="00CE6C64" w:rsidRDefault="00127837" w:rsidP="00CD5727">
            <w:pPr>
              <w:spacing w:line="259" w:lineRule="auto"/>
              <w:rPr>
                <w:sz w:val="22"/>
              </w:rPr>
            </w:pPr>
            <w:r w:rsidRPr="00CE6C64">
              <w:rPr>
                <w:sz w:val="22"/>
              </w:rPr>
              <w:t xml:space="preserve"> </w:t>
            </w:r>
          </w:p>
          <w:p w14:paraId="6AE94279" w14:textId="77777777" w:rsidR="00127837" w:rsidRPr="00CE6C64" w:rsidRDefault="00127837" w:rsidP="00CD5727">
            <w:pPr>
              <w:spacing w:line="259" w:lineRule="auto"/>
              <w:rPr>
                <w:sz w:val="22"/>
              </w:rPr>
            </w:pPr>
            <w:r w:rsidRPr="00CE6C64">
              <w:rPr>
                <w:sz w:val="22"/>
              </w:rPr>
              <w:t xml:space="preserve"> </w:t>
            </w:r>
          </w:p>
          <w:p w14:paraId="7D6B52F8" w14:textId="77777777" w:rsidR="00127837" w:rsidRPr="00CE6C64" w:rsidRDefault="00127837" w:rsidP="00CD5727">
            <w:pPr>
              <w:spacing w:line="259" w:lineRule="auto"/>
              <w:rPr>
                <w:sz w:val="22"/>
              </w:rPr>
            </w:pPr>
            <w:r w:rsidRPr="00CE6C64">
              <w:rPr>
                <w:sz w:val="22"/>
              </w:rPr>
              <w:t xml:space="preserve"> </w:t>
            </w:r>
          </w:p>
          <w:p w14:paraId="68A988F2" w14:textId="77777777" w:rsidR="00127837" w:rsidRPr="00CE6C64" w:rsidRDefault="00127837" w:rsidP="00CD5727">
            <w:pPr>
              <w:spacing w:line="259" w:lineRule="auto"/>
              <w:rPr>
                <w:sz w:val="22"/>
              </w:rPr>
            </w:pPr>
            <w:r w:rsidRPr="00CE6C64">
              <w:rPr>
                <w:sz w:val="22"/>
              </w:rPr>
              <w:t xml:space="preserve"> </w:t>
            </w:r>
          </w:p>
          <w:p w14:paraId="061B0C68" w14:textId="77777777" w:rsidR="00127837" w:rsidRPr="00CE6C64" w:rsidRDefault="00127837" w:rsidP="00CD5727">
            <w:pPr>
              <w:spacing w:line="259" w:lineRule="auto"/>
              <w:rPr>
                <w:sz w:val="22"/>
              </w:rPr>
            </w:pPr>
            <w:r w:rsidRPr="00CE6C64">
              <w:rPr>
                <w:sz w:val="22"/>
              </w:rPr>
              <w:t xml:space="preserve"> </w:t>
            </w:r>
          </w:p>
          <w:p w14:paraId="5FCCC144" w14:textId="77777777" w:rsidR="00127837" w:rsidRPr="00CE6C64" w:rsidRDefault="00127837" w:rsidP="00CD5727">
            <w:pPr>
              <w:spacing w:line="259" w:lineRule="auto"/>
              <w:rPr>
                <w:sz w:val="22"/>
              </w:rPr>
            </w:pPr>
            <w:r w:rsidRPr="00CE6C64">
              <w:rPr>
                <w:sz w:val="22"/>
              </w:rPr>
              <w:t xml:space="preserve"> </w:t>
            </w:r>
          </w:p>
          <w:p w14:paraId="71D01875" w14:textId="77777777" w:rsidR="00127837" w:rsidRPr="00CE6C64" w:rsidRDefault="00127837" w:rsidP="00CD5727">
            <w:pPr>
              <w:spacing w:line="259" w:lineRule="auto"/>
              <w:rPr>
                <w:sz w:val="22"/>
              </w:rPr>
            </w:pPr>
            <w:r w:rsidRPr="00CE6C64">
              <w:rPr>
                <w:sz w:val="22"/>
              </w:rPr>
              <w:t xml:space="preserve"> </w:t>
            </w:r>
          </w:p>
          <w:p w14:paraId="1CB51A4A" w14:textId="77777777" w:rsidR="00127837" w:rsidRPr="00CE6C64" w:rsidRDefault="00127837" w:rsidP="00CD5727">
            <w:pPr>
              <w:spacing w:line="259" w:lineRule="auto"/>
              <w:rPr>
                <w:sz w:val="22"/>
              </w:rPr>
            </w:pPr>
            <w:r w:rsidRPr="00CE6C64">
              <w:rPr>
                <w:sz w:val="22"/>
              </w:rPr>
              <w:t xml:space="preserve"> </w:t>
            </w:r>
          </w:p>
          <w:p w14:paraId="02A09696" w14:textId="77777777" w:rsidR="00127837" w:rsidRPr="00CE6C64" w:rsidRDefault="00127837" w:rsidP="00CD5727">
            <w:pPr>
              <w:spacing w:line="259" w:lineRule="auto"/>
              <w:rPr>
                <w:sz w:val="22"/>
              </w:rPr>
            </w:pPr>
            <w:r w:rsidRPr="00CE6C64">
              <w:rPr>
                <w:sz w:val="22"/>
              </w:rPr>
              <w:t xml:space="preserve"> </w:t>
            </w:r>
          </w:p>
          <w:p w14:paraId="5A3DC55B" w14:textId="77777777" w:rsidR="00127837" w:rsidRPr="00CE6C64" w:rsidRDefault="00127837" w:rsidP="00CD5727">
            <w:pPr>
              <w:spacing w:line="259" w:lineRule="auto"/>
              <w:rPr>
                <w:sz w:val="22"/>
              </w:rPr>
            </w:pPr>
            <w:r w:rsidRPr="00CE6C64">
              <w:rPr>
                <w:sz w:val="22"/>
              </w:rPr>
              <w:t xml:space="preserve"> </w:t>
            </w:r>
          </w:p>
          <w:p w14:paraId="78BB4AF8" w14:textId="77777777" w:rsidR="00127837" w:rsidRPr="00CE6C64" w:rsidRDefault="00127837" w:rsidP="00CD5727">
            <w:pPr>
              <w:spacing w:line="259" w:lineRule="auto"/>
              <w:rPr>
                <w:sz w:val="22"/>
              </w:rPr>
            </w:pPr>
            <w:r w:rsidRPr="00CE6C64">
              <w:rPr>
                <w:sz w:val="22"/>
              </w:rPr>
              <w:t xml:space="preserve"> </w:t>
            </w:r>
          </w:p>
          <w:p w14:paraId="6999DB8C" w14:textId="77777777" w:rsidR="00127837" w:rsidRPr="00CE6C64" w:rsidRDefault="00127837" w:rsidP="00CD5727">
            <w:pPr>
              <w:spacing w:line="259" w:lineRule="auto"/>
              <w:rPr>
                <w:sz w:val="22"/>
              </w:rPr>
            </w:pPr>
            <w:r w:rsidRPr="00CE6C64">
              <w:rPr>
                <w:sz w:val="22"/>
              </w:rPr>
              <w:t xml:space="preserve"> </w:t>
            </w:r>
          </w:p>
          <w:p w14:paraId="33982861" w14:textId="77777777" w:rsidR="00127837" w:rsidRPr="00CE6C64" w:rsidRDefault="00127837" w:rsidP="00CD5727">
            <w:pPr>
              <w:spacing w:line="259" w:lineRule="auto"/>
              <w:rPr>
                <w:sz w:val="22"/>
              </w:rPr>
            </w:pPr>
            <w:r w:rsidRPr="00CE6C64">
              <w:rPr>
                <w:sz w:val="22"/>
              </w:rPr>
              <w:t xml:space="preserve"> </w:t>
            </w:r>
          </w:p>
        </w:tc>
        <w:tc>
          <w:tcPr>
            <w:tcW w:w="1835" w:type="dxa"/>
            <w:tcBorders>
              <w:top w:val="single" w:sz="4" w:space="0" w:color="000000"/>
              <w:left w:val="single" w:sz="4" w:space="0" w:color="000000"/>
              <w:bottom w:val="nil"/>
              <w:right w:val="single" w:sz="4" w:space="0" w:color="000000"/>
            </w:tcBorders>
          </w:tcPr>
          <w:p w14:paraId="541C08BF" w14:textId="77777777" w:rsidR="00127837" w:rsidRPr="00CE6C64" w:rsidRDefault="00127837" w:rsidP="00CD5727">
            <w:pPr>
              <w:spacing w:line="259" w:lineRule="auto"/>
              <w:rPr>
                <w:sz w:val="22"/>
              </w:rPr>
            </w:pPr>
            <w:r w:rsidRPr="00CE6C64">
              <w:rPr>
                <w:sz w:val="22"/>
              </w:rPr>
              <w:t xml:space="preserve"> </w:t>
            </w:r>
          </w:p>
          <w:p w14:paraId="3F7A6708" w14:textId="77777777" w:rsidR="00127837" w:rsidRPr="00CE6C64" w:rsidRDefault="00127837" w:rsidP="00CD5727">
            <w:pPr>
              <w:spacing w:line="259" w:lineRule="auto"/>
              <w:rPr>
                <w:sz w:val="22"/>
              </w:rPr>
            </w:pPr>
            <w:r w:rsidRPr="00CE6C64">
              <w:rPr>
                <w:sz w:val="22"/>
              </w:rPr>
              <w:t xml:space="preserve"> </w:t>
            </w:r>
          </w:p>
          <w:p w14:paraId="2C4BD10A" w14:textId="77777777" w:rsidR="00127837" w:rsidRPr="00CE6C64" w:rsidRDefault="00127837" w:rsidP="00CD5727">
            <w:pPr>
              <w:spacing w:line="259" w:lineRule="auto"/>
              <w:rPr>
                <w:sz w:val="22"/>
              </w:rPr>
            </w:pPr>
            <w:r w:rsidRPr="00CE6C64">
              <w:rPr>
                <w:sz w:val="22"/>
              </w:rPr>
              <w:t xml:space="preserve"> </w:t>
            </w:r>
          </w:p>
          <w:p w14:paraId="432CC466" w14:textId="77777777" w:rsidR="00127837" w:rsidRPr="00CE6C64" w:rsidRDefault="00127837" w:rsidP="00CD5727">
            <w:pPr>
              <w:spacing w:line="259" w:lineRule="auto"/>
              <w:rPr>
                <w:sz w:val="22"/>
              </w:rPr>
            </w:pPr>
            <w:r w:rsidRPr="00CE6C64">
              <w:rPr>
                <w:sz w:val="22"/>
              </w:rPr>
              <w:t xml:space="preserve"> </w:t>
            </w:r>
          </w:p>
          <w:p w14:paraId="658030FD" w14:textId="77777777" w:rsidR="00127837" w:rsidRPr="00CE6C64" w:rsidRDefault="00127837" w:rsidP="00CD5727">
            <w:pPr>
              <w:spacing w:line="259" w:lineRule="auto"/>
              <w:rPr>
                <w:sz w:val="22"/>
              </w:rPr>
            </w:pPr>
            <w:r w:rsidRPr="00CE6C64">
              <w:rPr>
                <w:sz w:val="22"/>
              </w:rPr>
              <w:t xml:space="preserve"> </w:t>
            </w:r>
          </w:p>
          <w:p w14:paraId="7E4AC6B7" w14:textId="77777777" w:rsidR="00127837" w:rsidRPr="00CE6C64" w:rsidRDefault="00127837" w:rsidP="00CD5727">
            <w:pPr>
              <w:spacing w:line="259" w:lineRule="auto"/>
              <w:rPr>
                <w:sz w:val="22"/>
              </w:rPr>
            </w:pPr>
            <w:r w:rsidRPr="00CE6C64">
              <w:rPr>
                <w:sz w:val="22"/>
              </w:rPr>
              <w:t xml:space="preserve"> </w:t>
            </w:r>
          </w:p>
          <w:p w14:paraId="73A6C62B" w14:textId="77777777" w:rsidR="00127837" w:rsidRPr="00CE6C64" w:rsidRDefault="00127837" w:rsidP="00CD5727">
            <w:pPr>
              <w:spacing w:line="259" w:lineRule="auto"/>
              <w:rPr>
                <w:sz w:val="22"/>
              </w:rPr>
            </w:pPr>
            <w:r w:rsidRPr="00CE6C64">
              <w:rPr>
                <w:sz w:val="22"/>
              </w:rPr>
              <w:t xml:space="preserve"> </w:t>
            </w:r>
          </w:p>
          <w:p w14:paraId="3E6BCF74" w14:textId="77777777" w:rsidR="00127837" w:rsidRPr="00CE6C64" w:rsidRDefault="00127837" w:rsidP="00CD5727">
            <w:pPr>
              <w:spacing w:line="259" w:lineRule="auto"/>
              <w:rPr>
                <w:sz w:val="22"/>
              </w:rPr>
            </w:pPr>
            <w:r w:rsidRPr="00CE6C64">
              <w:rPr>
                <w:sz w:val="22"/>
              </w:rPr>
              <w:t xml:space="preserve"> </w:t>
            </w:r>
          </w:p>
          <w:p w14:paraId="5B7C7DD3" w14:textId="77777777" w:rsidR="00127837" w:rsidRPr="00CE6C64" w:rsidRDefault="00127837" w:rsidP="00CD5727">
            <w:pPr>
              <w:spacing w:line="259" w:lineRule="auto"/>
              <w:rPr>
                <w:sz w:val="22"/>
              </w:rPr>
            </w:pPr>
            <w:r w:rsidRPr="00CE6C64">
              <w:rPr>
                <w:sz w:val="22"/>
              </w:rPr>
              <w:t xml:space="preserve"> </w:t>
            </w:r>
          </w:p>
          <w:p w14:paraId="60CEAB18" w14:textId="77777777" w:rsidR="00127837" w:rsidRPr="00CE6C64" w:rsidRDefault="00127837" w:rsidP="00CD5727">
            <w:pPr>
              <w:spacing w:line="259" w:lineRule="auto"/>
              <w:rPr>
                <w:sz w:val="22"/>
              </w:rPr>
            </w:pPr>
            <w:r w:rsidRPr="00CE6C64">
              <w:rPr>
                <w:sz w:val="22"/>
              </w:rPr>
              <w:t xml:space="preserve"> </w:t>
            </w:r>
          </w:p>
          <w:p w14:paraId="046B7E6B" w14:textId="77777777" w:rsidR="00127837" w:rsidRPr="00CE6C64" w:rsidRDefault="00127837" w:rsidP="00CD5727">
            <w:pPr>
              <w:spacing w:line="259" w:lineRule="auto"/>
              <w:rPr>
                <w:sz w:val="22"/>
              </w:rPr>
            </w:pPr>
            <w:r w:rsidRPr="00CE6C64">
              <w:rPr>
                <w:sz w:val="22"/>
              </w:rPr>
              <w:t xml:space="preserve"> </w:t>
            </w:r>
          </w:p>
          <w:p w14:paraId="5790A843" w14:textId="77777777" w:rsidR="00127837" w:rsidRPr="00CE6C64" w:rsidRDefault="00127837" w:rsidP="00CD5727">
            <w:pPr>
              <w:spacing w:line="259" w:lineRule="auto"/>
              <w:rPr>
                <w:sz w:val="22"/>
              </w:rPr>
            </w:pPr>
            <w:r w:rsidRPr="00CE6C64">
              <w:rPr>
                <w:sz w:val="22"/>
              </w:rPr>
              <w:t xml:space="preserve"> </w:t>
            </w:r>
          </w:p>
          <w:p w14:paraId="0CD1BED2" w14:textId="77777777" w:rsidR="00127837" w:rsidRPr="00CE6C64" w:rsidRDefault="00127837" w:rsidP="00CD5727">
            <w:pPr>
              <w:spacing w:line="259" w:lineRule="auto"/>
              <w:rPr>
                <w:sz w:val="22"/>
              </w:rPr>
            </w:pPr>
            <w:r w:rsidRPr="00CE6C64">
              <w:rPr>
                <w:sz w:val="22"/>
              </w:rPr>
              <w:t xml:space="preserve"> </w:t>
            </w:r>
          </w:p>
          <w:p w14:paraId="35EA9742" w14:textId="77777777" w:rsidR="00127837" w:rsidRPr="00CE6C64" w:rsidRDefault="00127837" w:rsidP="00CD5727">
            <w:pPr>
              <w:spacing w:line="259" w:lineRule="auto"/>
              <w:rPr>
                <w:sz w:val="22"/>
              </w:rPr>
            </w:pPr>
            <w:r w:rsidRPr="00CE6C64">
              <w:rPr>
                <w:sz w:val="22"/>
              </w:rPr>
              <w:t xml:space="preserve"> </w:t>
            </w:r>
          </w:p>
          <w:p w14:paraId="731F9301" w14:textId="77777777" w:rsidR="00127837" w:rsidRPr="00CE6C64" w:rsidRDefault="00127837" w:rsidP="00CD5727">
            <w:pPr>
              <w:spacing w:line="259" w:lineRule="auto"/>
              <w:rPr>
                <w:sz w:val="22"/>
              </w:rPr>
            </w:pPr>
            <w:r w:rsidRPr="00CE6C64">
              <w:rPr>
                <w:sz w:val="22"/>
              </w:rPr>
              <w:t xml:space="preserve"> </w:t>
            </w:r>
          </w:p>
          <w:p w14:paraId="0F56BF53" w14:textId="77777777" w:rsidR="00127837" w:rsidRPr="00CE6C64" w:rsidRDefault="00127837" w:rsidP="00CD5727">
            <w:pPr>
              <w:spacing w:line="259" w:lineRule="auto"/>
              <w:rPr>
                <w:sz w:val="22"/>
              </w:rPr>
            </w:pPr>
            <w:r w:rsidRPr="00CE6C64">
              <w:rPr>
                <w:sz w:val="22"/>
              </w:rPr>
              <w:t xml:space="preserve"> </w:t>
            </w:r>
          </w:p>
          <w:p w14:paraId="2E92140D" w14:textId="77777777" w:rsidR="00127837" w:rsidRPr="00CE6C64" w:rsidRDefault="00127837" w:rsidP="00CD5727">
            <w:pPr>
              <w:spacing w:line="259" w:lineRule="auto"/>
              <w:rPr>
                <w:sz w:val="22"/>
              </w:rPr>
            </w:pPr>
            <w:r w:rsidRPr="00CE6C64">
              <w:rPr>
                <w:sz w:val="22"/>
              </w:rPr>
              <w:t xml:space="preserve"> </w:t>
            </w:r>
          </w:p>
          <w:p w14:paraId="5B769433" w14:textId="77777777" w:rsidR="00127837" w:rsidRPr="00CE6C64" w:rsidRDefault="00127837" w:rsidP="00CD5727">
            <w:pPr>
              <w:spacing w:line="259" w:lineRule="auto"/>
              <w:rPr>
                <w:sz w:val="22"/>
              </w:rPr>
            </w:pPr>
            <w:r w:rsidRPr="00CE6C64">
              <w:rPr>
                <w:sz w:val="22"/>
              </w:rPr>
              <w:t xml:space="preserve"> </w:t>
            </w:r>
          </w:p>
          <w:p w14:paraId="094D0D54" w14:textId="77777777" w:rsidR="00127837" w:rsidRPr="00CE6C64" w:rsidRDefault="00127837" w:rsidP="00CD5727">
            <w:pPr>
              <w:spacing w:line="259" w:lineRule="auto"/>
              <w:rPr>
                <w:sz w:val="22"/>
              </w:rPr>
            </w:pPr>
            <w:r w:rsidRPr="00CE6C64">
              <w:rPr>
                <w:sz w:val="22"/>
              </w:rPr>
              <w:t xml:space="preserve"> </w:t>
            </w:r>
          </w:p>
          <w:p w14:paraId="72FC2DD9" w14:textId="77777777" w:rsidR="00127837" w:rsidRPr="00CE6C64" w:rsidRDefault="00127837" w:rsidP="00CD5727">
            <w:pPr>
              <w:spacing w:line="259" w:lineRule="auto"/>
              <w:rPr>
                <w:sz w:val="22"/>
              </w:rPr>
            </w:pPr>
            <w:r w:rsidRPr="00CE6C64">
              <w:rPr>
                <w:sz w:val="22"/>
              </w:rPr>
              <w:t xml:space="preserve"> </w:t>
            </w:r>
          </w:p>
          <w:p w14:paraId="1779DEB5" w14:textId="77777777" w:rsidR="00127837" w:rsidRPr="00CE6C64" w:rsidRDefault="00127837" w:rsidP="00CD5727">
            <w:pPr>
              <w:spacing w:line="259" w:lineRule="auto"/>
              <w:rPr>
                <w:sz w:val="22"/>
              </w:rPr>
            </w:pPr>
            <w:r w:rsidRPr="00CE6C64">
              <w:rPr>
                <w:sz w:val="22"/>
              </w:rPr>
              <w:t xml:space="preserve"> </w:t>
            </w:r>
          </w:p>
        </w:tc>
        <w:tc>
          <w:tcPr>
            <w:tcW w:w="1163" w:type="dxa"/>
            <w:tcBorders>
              <w:top w:val="single" w:sz="4" w:space="0" w:color="000000"/>
              <w:left w:val="single" w:sz="4" w:space="0" w:color="000000"/>
              <w:bottom w:val="nil"/>
              <w:right w:val="single" w:sz="4" w:space="0" w:color="000000"/>
            </w:tcBorders>
          </w:tcPr>
          <w:p w14:paraId="2627B1E6" w14:textId="77777777" w:rsidR="00127837" w:rsidRPr="00CE6C64" w:rsidRDefault="00127837" w:rsidP="00CD5727">
            <w:pPr>
              <w:spacing w:line="259" w:lineRule="auto"/>
              <w:rPr>
                <w:sz w:val="22"/>
              </w:rPr>
            </w:pPr>
            <w:r w:rsidRPr="00CE6C64">
              <w:rPr>
                <w:sz w:val="22"/>
              </w:rPr>
              <w:t xml:space="preserve"> </w:t>
            </w:r>
          </w:p>
          <w:p w14:paraId="736FA7D3" w14:textId="77777777" w:rsidR="00127837" w:rsidRPr="00CE6C64" w:rsidRDefault="00127837" w:rsidP="00CD5727">
            <w:pPr>
              <w:spacing w:line="259" w:lineRule="auto"/>
              <w:rPr>
                <w:sz w:val="22"/>
              </w:rPr>
            </w:pPr>
            <w:r w:rsidRPr="00CE6C64">
              <w:rPr>
                <w:sz w:val="22"/>
              </w:rPr>
              <w:t xml:space="preserve"> </w:t>
            </w:r>
          </w:p>
          <w:p w14:paraId="472AC48F" w14:textId="77777777" w:rsidR="00127837" w:rsidRPr="00CE6C64" w:rsidRDefault="00127837" w:rsidP="00CD5727">
            <w:pPr>
              <w:spacing w:line="259" w:lineRule="auto"/>
              <w:rPr>
                <w:sz w:val="22"/>
              </w:rPr>
            </w:pPr>
            <w:r w:rsidRPr="00CE6C64">
              <w:rPr>
                <w:sz w:val="22"/>
              </w:rPr>
              <w:t xml:space="preserve"> </w:t>
            </w:r>
          </w:p>
          <w:p w14:paraId="66DA1F22" w14:textId="77777777" w:rsidR="00127837" w:rsidRPr="00CE6C64" w:rsidRDefault="00127837" w:rsidP="00CD5727">
            <w:pPr>
              <w:spacing w:line="259" w:lineRule="auto"/>
              <w:rPr>
                <w:sz w:val="22"/>
              </w:rPr>
            </w:pPr>
            <w:r w:rsidRPr="00CE6C64">
              <w:rPr>
                <w:sz w:val="22"/>
              </w:rPr>
              <w:t xml:space="preserve"> </w:t>
            </w:r>
          </w:p>
          <w:p w14:paraId="160B8119" w14:textId="77777777" w:rsidR="00127837" w:rsidRPr="00CE6C64" w:rsidRDefault="00127837" w:rsidP="00CD5727">
            <w:pPr>
              <w:spacing w:line="259" w:lineRule="auto"/>
              <w:rPr>
                <w:sz w:val="22"/>
              </w:rPr>
            </w:pPr>
            <w:r w:rsidRPr="00CE6C64">
              <w:rPr>
                <w:sz w:val="22"/>
              </w:rPr>
              <w:t xml:space="preserve"> </w:t>
            </w:r>
          </w:p>
          <w:p w14:paraId="695C0CDB" w14:textId="77777777" w:rsidR="00127837" w:rsidRPr="00CE6C64" w:rsidRDefault="00127837" w:rsidP="00CD5727">
            <w:pPr>
              <w:spacing w:line="259" w:lineRule="auto"/>
              <w:rPr>
                <w:sz w:val="22"/>
              </w:rPr>
            </w:pPr>
            <w:r w:rsidRPr="00CE6C64">
              <w:rPr>
                <w:sz w:val="22"/>
              </w:rPr>
              <w:t xml:space="preserve"> </w:t>
            </w:r>
          </w:p>
          <w:p w14:paraId="23AB017A" w14:textId="77777777" w:rsidR="00127837" w:rsidRPr="00CE6C64" w:rsidRDefault="00127837" w:rsidP="00CD5727">
            <w:pPr>
              <w:spacing w:line="259" w:lineRule="auto"/>
              <w:rPr>
                <w:sz w:val="22"/>
              </w:rPr>
            </w:pPr>
            <w:r w:rsidRPr="00CE6C64">
              <w:rPr>
                <w:sz w:val="22"/>
              </w:rPr>
              <w:t xml:space="preserve"> </w:t>
            </w:r>
          </w:p>
          <w:p w14:paraId="0505C6B3" w14:textId="77777777" w:rsidR="00127837" w:rsidRPr="00CE6C64" w:rsidRDefault="00127837" w:rsidP="00CD5727">
            <w:pPr>
              <w:spacing w:line="259" w:lineRule="auto"/>
              <w:rPr>
                <w:sz w:val="22"/>
              </w:rPr>
            </w:pPr>
            <w:r w:rsidRPr="00CE6C64">
              <w:rPr>
                <w:sz w:val="22"/>
              </w:rPr>
              <w:t xml:space="preserve"> </w:t>
            </w:r>
          </w:p>
          <w:p w14:paraId="6D847A67" w14:textId="77777777" w:rsidR="00127837" w:rsidRPr="00CE6C64" w:rsidRDefault="00127837" w:rsidP="00CD5727">
            <w:pPr>
              <w:spacing w:line="259" w:lineRule="auto"/>
              <w:rPr>
                <w:sz w:val="22"/>
              </w:rPr>
            </w:pPr>
            <w:r w:rsidRPr="00CE6C64">
              <w:rPr>
                <w:sz w:val="22"/>
              </w:rPr>
              <w:t xml:space="preserve"> </w:t>
            </w:r>
          </w:p>
          <w:p w14:paraId="2990FAE1" w14:textId="77777777" w:rsidR="00127837" w:rsidRPr="00CE6C64" w:rsidRDefault="00127837" w:rsidP="00CD5727">
            <w:pPr>
              <w:spacing w:line="259" w:lineRule="auto"/>
              <w:rPr>
                <w:sz w:val="22"/>
              </w:rPr>
            </w:pPr>
            <w:r w:rsidRPr="00CE6C64">
              <w:rPr>
                <w:sz w:val="22"/>
              </w:rPr>
              <w:t xml:space="preserve"> </w:t>
            </w:r>
          </w:p>
          <w:p w14:paraId="53FB6607" w14:textId="77777777" w:rsidR="00127837" w:rsidRPr="00CE6C64" w:rsidRDefault="00127837" w:rsidP="00CD5727">
            <w:pPr>
              <w:spacing w:line="259" w:lineRule="auto"/>
              <w:rPr>
                <w:sz w:val="22"/>
              </w:rPr>
            </w:pPr>
            <w:r w:rsidRPr="00CE6C64">
              <w:rPr>
                <w:sz w:val="22"/>
              </w:rPr>
              <w:t xml:space="preserve"> </w:t>
            </w:r>
          </w:p>
          <w:p w14:paraId="68CF795F" w14:textId="77777777" w:rsidR="00127837" w:rsidRPr="00CE6C64" w:rsidRDefault="00127837" w:rsidP="00CD5727">
            <w:pPr>
              <w:spacing w:line="259" w:lineRule="auto"/>
              <w:rPr>
                <w:sz w:val="22"/>
              </w:rPr>
            </w:pPr>
            <w:r w:rsidRPr="00CE6C64">
              <w:rPr>
                <w:sz w:val="22"/>
              </w:rPr>
              <w:t xml:space="preserve"> </w:t>
            </w:r>
          </w:p>
          <w:p w14:paraId="4F15932C" w14:textId="77777777" w:rsidR="00127837" w:rsidRPr="00CE6C64" w:rsidRDefault="00127837" w:rsidP="00CD5727">
            <w:pPr>
              <w:spacing w:line="259" w:lineRule="auto"/>
              <w:rPr>
                <w:sz w:val="22"/>
              </w:rPr>
            </w:pPr>
            <w:r w:rsidRPr="00CE6C64">
              <w:rPr>
                <w:sz w:val="22"/>
              </w:rPr>
              <w:t xml:space="preserve"> </w:t>
            </w:r>
          </w:p>
          <w:p w14:paraId="26E5C0D3" w14:textId="77777777" w:rsidR="00127837" w:rsidRPr="00CE6C64" w:rsidRDefault="00127837" w:rsidP="00CD5727">
            <w:pPr>
              <w:spacing w:line="259" w:lineRule="auto"/>
              <w:rPr>
                <w:sz w:val="22"/>
              </w:rPr>
            </w:pPr>
            <w:r w:rsidRPr="00CE6C64">
              <w:rPr>
                <w:sz w:val="22"/>
              </w:rPr>
              <w:t xml:space="preserve"> </w:t>
            </w:r>
          </w:p>
          <w:p w14:paraId="02B7C0FC" w14:textId="77777777" w:rsidR="00127837" w:rsidRPr="00CE6C64" w:rsidRDefault="00127837" w:rsidP="00CD5727">
            <w:pPr>
              <w:spacing w:line="259" w:lineRule="auto"/>
              <w:rPr>
                <w:sz w:val="22"/>
              </w:rPr>
            </w:pPr>
            <w:r w:rsidRPr="00CE6C64">
              <w:rPr>
                <w:sz w:val="22"/>
              </w:rPr>
              <w:t xml:space="preserve"> </w:t>
            </w:r>
          </w:p>
          <w:p w14:paraId="60733E31" w14:textId="77777777" w:rsidR="00127837" w:rsidRPr="00CE6C64" w:rsidRDefault="00127837" w:rsidP="00CD5727">
            <w:pPr>
              <w:spacing w:line="259" w:lineRule="auto"/>
              <w:rPr>
                <w:sz w:val="22"/>
              </w:rPr>
            </w:pPr>
            <w:r w:rsidRPr="00CE6C64">
              <w:rPr>
                <w:sz w:val="22"/>
              </w:rPr>
              <w:t xml:space="preserve"> </w:t>
            </w:r>
          </w:p>
          <w:p w14:paraId="6BE6878C" w14:textId="77777777" w:rsidR="00127837" w:rsidRPr="00CE6C64" w:rsidRDefault="00127837" w:rsidP="00CD5727">
            <w:pPr>
              <w:spacing w:line="259" w:lineRule="auto"/>
              <w:rPr>
                <w:sz w:val="22"/>
              </w:rPr>
            </w:pPr>
            <w:r w:rsidRPr="00CE6C64">
              <w:rPr>
                <w:sz w:val="22"/>
              </w:rPr>
              <w:t xml:space="preserve"> </w:t>
            </w:r>
          </w:p>
          <w:p w14:paraId="2A160B49" w14:textId="77777777" w:rsidR="00127837" w:rsidRPr="00CE6C64" w:rsidRDefault="00127837" w:rsidP="00CD5727">
            <w:pPr>
              <w:spacing w:line="259" w:lineRule="auto"/>
              <w:rPr>
                <w:sz w:val="22"/>
              </w:rPr>
            </w:pPr>
            <w:r w:rsidRPr="00CE6C64">
              <w:rPr>
                <w:sz w:val="22"/>
              </w:rPr>
              <w:t xml:space="preserve"> </w:t>
            </w:r>
          </w:p>
          <w:p w14:paraId="1E0B1CF0" w14:textId="77777777" w:rsidR="00127837" w:rsidRPr="00CE6C64" w:rsidRDefault="00127837" w:rsidP="00CD5727">
            <w:pPr>
              <w:spacing w:line="259" w:lineRule="auto"/>
              <w:rPr>
                <w:sz w:val="22"/>
              </w:rPr>
            </w:pPr>
            <w:r w:rsidRPr="00CE6C64">
              <w:rPr>
                <w:sz w:val="22"/>
              </w:rPr>
              <w:t xml:space="preserve"> </w:t>
            </w:r>
          </w:p>
          <w:p w14:paraId="7C55B3B9" w14:textId="77777777" w:rsidR="00127837" w:rsidRPr="00CE6C64" w:rsidRDefault="00127837" w:rsidP="00CD5727">
            <w:pPr>
              <w:spacing w:line="259" w:lineRule="auto"/>
              <w:rPr>
                <w:sz w:val="22"/>
              </w:rPr>
            </w:pPr>
            <w:r w:rsidRPr="00CE6C64">
              <w:rPr>
                <w:sz w:val="22"/>
              </w:rPr>
              <w:t xml:space="preserve"> </w:t>
            </w:r>
          </w:p>
          <w:p w14:paraId="00D1CBDE" w14:textId="77777777" w:rsidR="00127837" w:rsidRPr="00CE6C64" w:rsidRDefault="00127837" w:rsidP="00CD5727">
            <w:pPr>
              <w:spacing w:line="259" w:lineRule="auto"/>
              <w:rPr>
                <w:sz w:val="22"/>
              </w:rPr>
            </w:pPr>
            <w:r w:rsidRPr="00CE6C64">
              <w:rPr>
                <w:sz w:val="22"/>
              </w:rPr>
              <w:t xml:space="preserve"> </w:t>
            </w:r>
          </w:p>
        </w:tc>
        <w:tc>
          <w:tcPr>
            <w:tcW w:w="1847" w:type="dxa"/>
            <w:tcBorders>
              <w:top w:val="single" w:sz="4" w:space="0" w:color="000000"/>
              <w:left w:val="single" w:sz="4" w:space="0" w:color="000000"/>
              <w:bottom w:val="nil"/>
              <w:right w:val="single" w:sz="4" w:space="0" w:color="000000"/>
            </w:tcBorders>
          </w:tcPr>
          <w:p w14:paraId="430C3818" w14:textId="77777777" w:rsidR="00127837" w:rsidRPr="00CE6C64" w:rsidRDefault="00127837" w:rsidP="00CD5727">
            <w:pPr>
              <w:spacing w:line="259" w:lineRule="auto"/>
              <w:rPr>
                <w:sz w:val="22"/>
              </w:rPr>
            </w:pPr>
            <w:r w:rsidRPr="00CE6C64">
              <w:rPr>
                <w:sz w:val="22"/>
              </w:rPr>
              <w:t xml:space="preserve"> </w:t>
            </w:r>
          </w:p>
          <w:p w14:paraId="0F0CB5C3" w14:textId="77777777" w:rsidR="00127837" w:rsidRPr="00CE6C64" w:rsidRDefault="00127837" w:rsidP="00CD5727">
            <w:pPr>
              <w:spacing w:line="259" w:lineRule="auto"/>
              <w:rPr>
                <w:sz w:val="22"/>
              </w:rPr>
            </w:pPr>
            <w:r w:rsidRPr="00CE6C64">
              <w:rPr>
                <w:sz w:val="22"/>
              </w:rPr>
              <w:t xml:space="preserve"> </w:t>
            </w:r>
          </w:p>
          <w:p w14:paraId="5B2EFAAA" w14:textId="77777777" w:rsidR="00127837" w:rsidRPr="00CE6C64" w:rsidRDefault="00127837" w:rsidP="00CD5727">
            <w:pPr>
              <w:spacing w:line="259" w:lineRule="auto"/>
              <w:rPr>
                <w:sz w:val="22"/>
              </w:rPr>
            </w:pPr>
            <w:r w:rsidRPr="00CE6C64">
              <w:rPr>
                <w:sz w:val="22"/>
              </w:rPr>
              <w:t xml:space="preserve"> </w:t>
            </w:r>
          </w:p>
          <w:p w14:paraId="13577A54" w14:textId="77777777" w:rsidR="00127837" w:rsidRPr="00CE6C64" w:rsidRDefault="00127837" w:rsidP="00CD5727">
            <w:pPr>
              <w:spacing w:line="259" w:lineRule="auto"/>
              <w:rPr>
                <w:sz w:val="22"/>
              </w:rPr>
            </w:pPr>
            <w:r w:rsidRPr="00CE6C64">
              <w:rPr>
                <w:sz w:val="22"/>
              </w:rPr>
              <w:t xml:space="preserve"> </w:t>
            </w:r>
          </w:p>
          <w:p w14:paraId="2B210003" w14:textId="77777777" w:rsidR="00127837" w:rsidRPr="00CE6C64" w:rsidRDefault="00127837" w:rsidP="00CD5727">
            <w:pPr>
              <w:spacing w:line="259" w:lineRule="auto"/>
              <w:rPr>
                <w:sz w:val="22"/>
              </w:rPr>
            </w:pPr>
            <w:r w:rsidRPr="00CE6C64">
              <w:rPr>
                <w:sz w:val="22"/>
              </w:rPr>
              <w:t xml:space="preserve"> </w:t>
            </w:r>
          </w:p>
          <w:p w14:paraId="0BF60F3E" w14:textId="77777777" w:rsidR="00127837" w:rsidRPr="00CE6C64" w:rsidRDefault="00127837" w:rsidP="00CD5727">
            <w:pPr>
              <w:spacing w:line="259" w:lineRule="auto"/>
              <w:rPr>
                <w:sz w:val="22"/>
              </w:rPr>
            </w:pPr>
            <w:r w:rsidRPr="00CE6C64">
              <w:rPr>
                <w:sz w:val="22"/>
              </w:rPr>
              <w:t xml:space="preserve"> </w:t>
            </w:r>
          </w:p>
          <w:p w14:paraId="35AA8F4B" w14:textId="77777777" w:rsidR="00127837" w:rsidRPr="00CE6C64" w:rsidRDefault="00127837" w:rsidP="00CD5727">
            <w:pPr>
              <w:spacing w:line="259" w:lineRule="auto"/>
              <w:rPr>
                <w:sz w:val="22"/>
              </w:rPr>
            </w:pPr>
            <w:r w:rsidRPr="00CE6C64">
              <w:rPr>
                <w:sz w:val="22"/>
              </w:rPr>
              <w:t xml:space="preserve"> </w:t>
            </w:r>
          </w:p>
          <w:p w14:paraId="58E2F46D" w14:textId="77777777" w:rsidR="00127837" w:rsidRPr="00CE6C64" w:rsidRDefault="00127837" w:rsidP="00CD5727">
            <w:pPr>
              <w:spacing w:line="259" w:lineRule="auto"/>
              <w:rPr>
                <w:sz w:val="22"/>
              </w:rPr>
            </w:pPr>
            <w:r w:rsidRPr="00CE6C64">
              <w:rPr>
                <w:sz w:val="22"/>
              </w:rPr>
              <w:t xml:space="preserve"> </w:t>
            </w:r>
          </w:p>
          <w:p w14:paraId="18DACD0B" w14:textId="77777777" w:rsidR="00127837" w:rsidRPr="00CE6C64" w:rsidRDefault="00127837" w:rsidP="00CD5727">
            <w:pPr>
              <w:spacing w:line="259" w:lineRule="auto"/>
              <w:rPr>
                <w:sz w:val="22"/>
              </w:rPr>
            </w:pPr>
            <w:r w:rsidRPr="00CE6C64">
              <w:rPr>
                <w:sz w:val="22"/>
              </w:rPr>
              <w:t xml:space="preserve"> </w:t>
            </w:r>
          </w:p>
          <w:p w14:paraId="50052519" w14:textId="77777777" w:rsidR="00127837" w:rsidRPr="00CE6C64" w:rsidRDefault="00127837" w:rsidP="00CD5727">
            <w:pPr>
              <w:spacing w:line="259" w:lineRule="auto"/>
              <w:rPr>
                <w:sz w:val="22"/>
              </w:rPr>
            </w:pPr>
            <w:r w:rsidRPr="00CE6C64">
              <w:rPr>
                <w:sz w:val="22"/>
              </w:rPr>
              <w:t xml:space="preserve"> </w:t>
            </w:r>
          </w:p>
          <w:p w14:paraId="1CF267E9" w14:textId="77777777" w:rsidR="00127837" w:rsidRPr="00CE6C64" w:rsidRDefault="00127837" w:rsidP="00CD5727">
            <w:pPr>
              <w:spacing w:line="259" w:lineRule="auto"/>
              <w:rPr>
                <w:sz w:val="22"/>
              </w:rPr>
            </w:pPr>
            <w:r w:rsidRPr="00CE6C64">
              <w:rPr>
                <w:sz w:val="22"/>
              </w:rPr>
              <w:t xml:space="preserve"> </w:t>
            </w:r>
          </w:p>
          <w:p w14:paraId="3866615D" w14:textId="77777777" w:rsidR="00127837" w:rsidRPr="00CE6C64" w:rsidRDefault="00127837" w:rsidP="00CD5727">
            <w:pPr>
              <w:spacing w:line="259" w:lineRule="auto"/>
              <w:rPr>
                <w:sz w:val="22"/>
              </w:rPr>
            </w:pPr>
            <w:r w:rsidRPr="00CE6C64">
              <w:rPr>
                <w:sz w:val="22"/>
              </w:rPr>
              <w:t xml:space="preserve"> </w:t>
            </w:r>
          </w:p>
          <w:p w14:paraId="6F90F7C2" w14:textId="77777777" w:rsidR="00127837" w:rsidRPr="00CE6C64" w:rsidRDefault="00127837" w:rsidP="00CD5727">
            <w:pPr>
              <w:spacing w:line="259" w:lineRule="auto"/>
              <w:rPr>
                <w:sz w:val="22"/>
              </w:rPr>
            </w:pPr>
            <w:r w:rsidRPr="00CE6C64">
              <w:rPr>
                <w:sz w:val="22"/>
              </w:rPr>
              <w:t xml:space="preserve"> </w:t>
            </w:r>
          </w:p>
          <w:p w14:paraId="288486A9" w14:textId="77777777" w:rsidR="00127837" w:rsidRPr="00CE6C64" w:rsidRDefault="00127837" w:rsidP="00CD5727">
            <w:pPr>
              <w:spacing w:line="259" w:lineRule="auto"/>
              <w:rPr>
                <w:sz w:val="22"/>
              </w:rPr>
            </w:pPr>
            <w:r w:rsidRPr="00CE6C64">
              <w:rPr>
                <w:sz w:val="22"/>
              </w:rPr>
              <w:t xml:space="preserve"> </w:t>
            </w:r>
          </w:p>
          <w:p w14:paraId="4AA83035" w14:textId="77777777" w:rsidR="00127837" w:rsidRPr="00CE6C64" w:rsidRDefault="00127837" w:rsidP="00CD5727">
            <w:pPr>
              <w:spacing w:line="259" w:lineRule="auto"/>
              <w:rPr>
                <w:sz w:val="22"/>
              </w:rPr>
            </w:pPr>
            <w:r w:rsidRPr="00CE6C64">
              <w:rPr>
                <w:sz w:val="22"/>
              </w:rPr>
              <w:t xml:space="preserve"> </w:t>
            </w:r>
          </w:p>
          <w:p w14:paraId="2AE829A5" w14:textId="77777777" w:rsidR="00127837" w:rsidRPr="00CE6C64" w:rsidRDefault="00127837" w:rsidP="00CD5727">
            <w:pPr>
              <w:spacing w:line="259" w:lineRule="auto"/>
              <w:rPr>
                <w:sz w:val="22"/>
              </w:rPr>
            </w:pPr>
            <w:r w:rsidRPr="00CE6C64">
              <w:rPr>
                <w:sz w:val="22"/>
              </w:rPr>
              <w:t xml:space="preserve"> </w:t>
            </w:r>
          </w:p>
          <w:p w14:paraId="3FE0BBAF" w14:textId="77777777" w:rsidR="00127837" w:rsidRPr="00CE6C64" w:rsidRDefault="00127837" w:rsidP="00CD5727">
            <w:pPr>
              <w:spacing w:line="259" w:lineRule="auto"/>
              <w:rPr>
                <w:sz w:val="22"/>
              </w:rPr>
            </w:pPr>
            <w:r w:rsidRPr="00CE6C64">
              <w:rPr>
                <w:sz w:val="22"/>
              </w:rPr>
              <w:t xml:space="preserve"> </w:t>
            </w:r>
          </w:p>
          <w:p w14:paraId="55BE418D" w14:textId="77777777" w:rsidR="00127837" w:rsidRPr="00CE6C64" w:rsidRDefault="00127837" w:rsidP="00CD5727">
            <w:pPr>
              <w:spacing w:line="259" w:lineRule="auto"/>
              <w:rPr>
                <w:sz w:val="22"/>
              </w:rPr>
            </w:pPr>
            <w:r w:rsidRPr="00CE6C64">
              <w:rPr>
                <w:sz w:val="22"/>
              </w:rPr>
              <w:t xml:space="preserve"> </w:t>
            </w:r>
          </w:p>
          <w:p w14:paraId="19F8115B" w14:textId="77777777" w:rsidR="00127837" w:rsidRPr="00CE6C64" w:rsidRDefault="00127837" w:rsidP="00CD5727">
            <w:pPr>
              <w:spacing w:line="259" w:lineRule="auto"/>
              <w:rPr>
                <w:sz w:val="22"/>
              </w:rPr>
            </w:pPr>
            <w:r w:rsidRPr="00CE6C64">
              <w:rPr>
                <w:sz w:val="22"/>
              </w:rPr>
              <w:t xml:space="preserve"> </w:t>
            </w:r>
          </w:p>
          <w:p w14:paraId="392A0323" w14:textId="77777777" w:rsidR="00127837" w:rsidRPr="00CE6C64" w:rsidRDefault="00127837" w:rsidP="00CD5727">
            <w:pPr>
              <w:spacing w:line="259" w:lineRule="auto"/>
              <w:rPr>
                <w:sz w:val="22"/>
              </w:rPr>
            </w:pPr>
            <w:r w:rsidRPr="00CE6C64">
              <w:rPr>
                <w:sz w:val="22"/>
              </w:rPr>
              <w:t xml:space="preserve"> </w:t>
            </w:r>
          </w:p>
          <w:p w14:paraId="4D68A664" w14:textId="77777777" w:rsidR="00127837" w:rsidRPr="00CE6C64" w:rsidRDefault="00127837" w:rsidP="00CD5727">
            <w:pPr>
              <w:spacing w:line="259" w:lineRule="auto"/>
              <w:rPr>
                <w:sz w:val="22"/>
              </w:rPr>
            </w:pPr>
            <w:r w:rsidRPr="00CE6C64">
              <w:rPr>
                <w:sz w:val="22"/>
              </w:rPr>
              <w:t xml:space="preserve"> </w:t>
            </w:r>
          </w:p>
        </w:tc>
        <w:tc>
          <w:tcPr>
            <w:tcW w:w="1247" w:type="dxa"/>
            <w:tcBorders>
              <w:top w:val="single" w:sz="4" w:space="0" w:color="000000"/>
              <w:left w:val="single" w:sz="4" w:space="0" w:color="000000"/>
              <w:bottom w:val="nil"/>
              <w:right w:val="single" w:sz="4" w:space="0" w:color="000000"/>
            </w:tcBorders>
          </w:tcPr>
          <w:p w14:paraId="0536C3CA" w14:textId="77777777" w:rsidR="00127837" w:rsidRPr="00CE6C64" w:rsidRDefault="00127837" w:rsidP="00CD5727">
            <w:pPr>
              <w:spacing w:line="259" w:lineRule="auto"/>
              <w:rPr>
                <w:sz w:val="22"/>
              </w:rPr>
            </w:pPr>
            <w:r w:rsidRPr="00CE6C64">
              <w:rPr>
                <w:sz w:val="22"/>
              </w:rPr>
              <w:t xml:space="preserve"> </w:t>
            </w:r>
          </w:p>
          <w:p w14:paraId="58C2D2A3" w14:textId="77777777" w:rsidR="00127837" w:rsidRPr="00CE6C64" w:rsidRDefault="00127837" w:rsidP="00CD5727">
            <w:pPr>
              <w:spacing w:line="259" w:lineRule="auto"/>
              <w:rPr>
                <w:sz w:val="22"/>
              </w:rPr>
            </w:pPr>
            <w:r w:rsidRPr="00CE6C64">
              <w:rPr>
                <w:sz w:val="22"/>
              </w:rPr>
              <w:t xml:space="preserve"> </w:t>
            </w:r>
          </w:p>
          <w:p w14:paraId="2ECB959F" w14:textId="77777777" w:rsidR="00127837" w:rsidRPr="00CE6C64" w:rsidRDefault="00127837" w:rsidP="00CD5727">
            <w:pPr>
              <w:spacing w:line="259" w:lineRule="auto"/>
              <w:rPr>
                <w:sz w:val="22"/>
              </w:rPr>
            </w:pPr>
            <w:r w:rsidRPr="00CE6C64">
              <w:rPr>
                <w:sz w:val="22"/>
              </w:rPr>
              <w:t xml:space="preserve"> </w:t>
            </w:r>
          </w:p>
          <w:p w14:paraId="6DEC2D21" w14:textId="77777777" w:rsidR="00127837" w:rsidRPr="00CE6C64" w:rsidRDefault="00127837" w:rsidP="00CD5727">
            <w:pPr>
              <w:spacing w:line="259" w:lineRule="auto"/>
              <w:rPr>
                <w:sz w:val="22"/>
              </w:rPr>
            </w:pPr>
            <w:r w:rsidRPr="00CE6C64">
              <w:rPr>
                <w:sz w:val="22"/>
              </w:rPr>
              <w:t xml:space="preserve"> </w:t>
            </w:r>
          </w:p>
          <w:p w14:paraId="15FC0999" w14:textId="77777777" w:rsidR="00127837" w:rsidRPr="00CE6C64" w:rsidRDefault="00127837" w:rsidP="00CD5727">
            <w:pPr>
              <w:spacing w:line="259" w:lineRule="auto"/>
              <w:rPr>
                <w:sz w:val="22"/>
              </w:rPr>
            </w:pPr>
            <w:r w:rsidRPr="00CE6C64">
              <w:rPr>
                <w:sz w:val="22"/>
              </w:rPr>
              <w:t xml:space="preserve"> </w:t>
            </w:r>
          </w:p>
          <w:p w14:paraId="1D671DCE" w14:textId="77777777" w:rsidR="00127837" w:rsidRPr="00CE6C64" w:rsidRDefault="00127837" w:rsidP="00CD5727">
            <w:pPr>
              <w:spacing w:line="259" w:lineRule="auto"/>
              <w:rPr>
                <w:sz w:val="22"/>
              </w:rPr>
            </w:pPr>
            <w:r w:rsidRPr="00CE6C64">
              <w:rPr>
                <w:sz w:val="22"/>
              </w:rPr>
              <w:t xml:space="preserve"> </w:t>
            </w:r>
          </w:p>
          <w:p w14:paraId="25BEBB2A" w14:textId="77777777" w:rsidR="00127837" w:rsidRPr="00CE6C64" w:rsidRDefault="00127837" w:rsidP="00CD5727">
            <w:pPr>
              <w:spacing w:line="259" w:lineRule="auto"/>
              <w:rPr>
                <w:sz w:val="22"/>
              </w:rPr>
            </w:pPr>
            <w:r w:rsidRPr="00CE6C64">
              <w:rPr>
                <w:sz w:val="22"/>
              </w:rPr>
              <w:t xml:space="preserve"> </w:t>
            </w:r>
          </w:p>
          <w:p w14:paraId="6F9BC0E4" w14:textId="77777777" w:rsidR="00127837" w:rsidRPr="00CE6C64" w:rsidRDefault="00127837" w:rsidP="00CD5727">
            <w:pPr>
              <w:spacing w:line="259" w:lineRule="auto"/>
              <w:rPr>
                <w:sz w:val="22"/>
              </w:rPr>
            </w:pPr>
            <w:r w:rsidRPr="00CE6C64">
              <w:rPr>
                <w:sz w:val="22"/>
              </w:rPr>
              <w:t xml:space="preserve"> </w:t>
            </w:r>
          </w:p>
          <w:p w14:paraId="3D24CEDB" w14:textId="77777777" w:rsidR="00127837" w:rsidRPr="00CE6C64" w:rsidRDefault="00127837" w:rsidP="00CD5727">
            <w:pPr>
              <w:spacing w:line="259" w:lineRule="auto"/>
              <w:rPr>
                <w:sz w:val="22"/>
              </w:rPr>
            </w:pPr>
            <w:r w:rsidRPr="00CE6C64">
              <w:rPr>
                <w:sz w:val="22"/>
              </w:rPr>
              <w:t xml:space="preserve"> </w:t>
            </w:r>
          </w:p>
          <w:p w14:paraId="6DC1D5AD" w14:textId="77777777" w:rsidR="00127837" w:rsidRPr="00CE6C64" w:rsidRDefault="00127837" w:rsidP="00CD5727">
            <w:pPr>
              <w:spacing w:line="259" w:lineRule="auto"/>
              <w:rPr>
                <w:sz w:val="22"/>
              </w:rPr>
            </w:pPr>
            <w:r w:rsidRPr="00CE6C64">
              <w:rPr>
                <w:sz w:val="22"/>
              </w:rPr>
              <w:t xml:space="preserve"> </w:t>
            </w:r>
          </w:p>
          <w:p w14:paraId="1EB34571" w14:textId="77777777" w:rsidR="00127837" w:rsidRPr="00CE6C64" w:rsidRDefault="00127837" w:rsidP="00CD5727">
            <w:pPr>
              <w:spacing w:line="259" w:lineRule="auto"/>
              <w:rPr>
                <w:sz w:val="22"/>
              </w:rPr>
            </w:pPr>
            <w:r w:rsidRPr="00CE6C64">
              <w:rPr>
                <w:sz w:val="22"/>
              </w:rPr>
              <w:t xml:space="preserve"> </w:t>
            </w:r>
          </w:p>
          <w:p w14:paraId="7C692A33" w14:textId="77777777" w:rsidR="00127837" w:rsidRPr="00CE6C64" w:rsidRDefault="00127837" w:rsidP="00CD5727">
            <w:pPr>
              <w:spacing w:line="259" w:lineRule="auto"/>
              <w:rPr>
                <w:sz w:val="22"/>
              </w:rPr>
            </w:pPr>
            <w:r w:rsidRPr="00CE6C64">
              <w:rPr>
                <w:sz w:val="22"/>
              </w:rPr>
              <w:t xml:space="preserve"> </w:t>
            </w:r>
          </w:p>
          <w:p w14:paraId="7B531642" w14:textId="77777777" w:rsidR="00127837" w:rsidRPr="00CE6C64" w:rsidRDefault="00127837" w:rsidP="00CD5727">
            <w:pPr>
              <w:spacing w:line="259" w:lineRule="auto"/>
              <w:rPr>
                <w:sz w:val="22"/>
              </w:rPr>
            </w:pPr>
            <w:r w:rsidRPr="00CE6C64">
              <w:rPr>
                <w:sz w:val="22"/>
              </w:rPr>
              <w:t xml:space="preserve"> </w:t>
            </w:r>
          </w:p>
          <w:p w14:paraId="29033452" w14:textId="77777777" w:rsidR="00127837" w:rsidRPr="00CE6C64" w:rsidRDefault="00127837" w:rsidP="00CD5727">
            <w:pPr>
              <w:spacing w:line="259" w:lineRule="auto"/>
              <w:rPr>
                <w:sz w:val="22"/>
              </w:rPr>
            </w:pPr>
            <w:r w:rsidRPr="00CE6C64">
              <w:rPr>
                <w:sz w:val="22"/>
              </w:rPr>
              <w:t xml:space="preserve"> </w:t>
            </w:r>
          </w:p>
          <w:p w14:paraId="54A2DD23" w14:textId="77777777" w:rsidR="00127837" w:rsidRPr="00CE6C64" w:rsidRDefault="00127837" w:rsidP="00CD5727">
            <w:pPr>
              <w:spacing w:line="259" w:lineRule="auto"/>
              <w:rPr>
                <w:sz w:val="22"/>
              </w:rPr>
            </w:pPr>
            <w:r w:rsidRPr="00CE6C64">
              <w:rPr>
                <w:sz w:val="22"/>
              </w:rPr>
              <w:t xml:space="preserve"> </w:t>
            </w:r>
          </w:p>
          <w:p w14:paraId="121B7902" w14:textId="77777777" w:rsidR="00127837" w:rsidRPr="00CE6C64" w:rsidRDefault="00127837" w:rsidP="00CD5727">
            <w:pPr>
              <w:spacing w:line="259" w:lineRule="auto"/>
              <w:rPr>
                <w:sz w:val="22"/>
              </w:rPr>
            </w:pPr>
            <w:r w:rsidRPr="00CE6C64">
              <w:rPr>
                <w:sz w:val="22"/>
              </w:rPr>
              <w:t xml:space="preserve"> </w:t>
            </w:r>
          </w:p>
          <w:p w14:paraId="3243BE3E" w14:textId="77777777" w:rsidR="00127837" w:rsidRPr="00CE6C64" w:rsidRDefault="00127837" w:rsidP="00CD5727">
            <w:pPr>
              <w:spacing w:line="259" w:lineRule="auto"/>
              <w:rPr>
                <w:sz w:val="22"/>
              </w:rPr>
            </w:pPr>
            <w:r w:rsidRPr="00CE6C64">
              <w:rPr>
                <w:sz w:val="22"/>
              </w:rPr>
              <w:t xml:space="preserve"> </w:t>
            </w:r>
          </w:p>
          <w:p w14:paraId="4098C32F" w14:textId="77777777" w:rsidR="00127837" w:rsidRPr="00CE6C64" w:rsidRDefault="00127837" w:rsidP="00CD5727">
            <w:pPr>
              <w:spacing w:line="259" w:lineRule="auto"/>
              <w:rPr>
                <w:sz w:val="22"/>
              </w:rPr>
            </w:pPr>
            <w:r w:rsidRPr="00CE6C64">
              <w:rPr>
                <w:sz w:val="22"/>
              </w:rPr>
              <w:t xml:space="preserve"> </w:t>
            </w:r>
          </w:p>
          <w:p w14:paraId="3C22A88B" w14:textId="77777777" w:rsidR="00127837" w:rsidRPr="00CE6C64" w:rsidRDefault="00127837" w:rsidP="00CD5727">
            <w:pPr>
              <w:spacing w:line="259" w:lineRule="auto"/>
              <w:rPr>
                <w:sz w:val="22"/>
              </w:rPr>
            </w:pPr>
            <w:r w:rsidRPr="00CE6C64">
              <w:rPr>
                <w:sz w:val="22"/>
              </w:rPr>
              <w:t xml:space="preserve"> </w:t>
            </w:r>
          </w:p>
          <w:p w14:paraId="40F6BE9C" w14:textId="77777777" w:rsidR="00127837" w:rsidRPr="00CE6C64" w:rsidRDefault="00127837" w:rsidP="00CD5727">
            <w:pPr>
              <w:spacing w:line="259" w:lineRule="auto"/>
              <w:rPr>
                <w:sz w:val="22"/>
              </w:rPr>
            </w:pPr>
            <w:r w:rsidRPr="00CE6C64">
              <w:rPr>
                <w:sz w:val="22"/>
              </w:rPr>
              <w:t xml:space="preserve"> </w:t>
            </w:r>
          </w:p>
          <w:p w14:paraId="25F7A670" w14:textId="77777777" w:rsidR="00127837" w:rsidRPr="00CE6C64" w:rsidRDefault="00127837" w:rsidP="00CD5727">
            <w:pPr>
              <w:spacing w:line="259" w:lineRule="auto"/>
              <w:rPr>
                <w:sz w:val="22"/>
              </w:rPr>
            </w:pPr>
            <w:r w:rsidRPr="00CE6C64">
              <w:rPr>
                <w:sz w:val="22"/>
              </w:rPr>
              <w:t xml:space="preserve"> </w:t>
            </w:r>
          </w:p>
        </w:tc>
        <w:tc>
          <w:tcPr>
            <w:tcW w:w="2178" w:type="dxa"/>
            <w:tcBorders>
              <w:top w:val="single" w:sz="4" w:space="0" w:color="000000"/>
              <w:left w:val="single" w:sz="4" w:space="0" w:color="000000"/>
              <w:bottom w:val="nil"/>
              <w:right w:val="single" w:sz="4" w:space="0" w:color="000000"/>
            </w:tcBorders>
          </w:tcPr>
          <w:p w14:paraId="536F8F4E" w14:textId="77777777" w:rsidR="00127837" w:rsidRPr="00CE6C64" w:rsidRDefault="00127837" w:rsidP="00CD5727">
            <w:pPr>
              <w:spacing w:line="259" w:lineRule="auto"/>
              <w:rPr>
                <w:sz w:val="22"/>
              </w:rPr>
            </w:pPr>
            <w:r w:rsidRPr="00CE6C64">
              <w:rPr>
                <w:sz w:val="22"/>
              </w:rPr>
              <w:t xml:space="preserve"> </w:t>
            </w:r>
          </w:p>
          <w:p w14:paraId="25BBD217" w14:textId="77777777" w:rsidR="00127837" w:rsidRPr="00CE6C64" w:rsidRDefault="00127837" w:rsidP="00CD5727">
            <w:pPr>
              <w:spacing w:line="259" w:lineRule="auto"/>
              <w:rPr>
                <w:sz w:val="22"/>
              </w:rPr>
            </w:pPr>
            <w:r w:rsidRPr="00CE6C64">
              <w:rPr>
                <w:sz w:val="22"/>
              </w:rPr>
              <w:t xml:space="preserve"> </w:t>
            </w:r>
          </w:p>
          <w:p w14:paraId="4E04B435" w14:textId="77777777" w:rsidR="00127837" w:rsidRPr="00CE6C64" w:rsidRDefault="00127837" w:rsidP="00CD5727">
            <w:pPr>
              <w:spacing w:line="259" w:lineRule="auto"/>
              <w:rPr>
                <w:sz w:val="22"/>
              </w:rPr>
            </w:pPr>
            <w:r w:rsidRPr="00CE6C64">
              <w:rPr>
                <w:sz w:val="22"/>
              </w:rPr>
              <w:t xml:space="preserve"> </w:t>
            </w:r>
          </w:p>
          <w:p w14:paraId="627720A9" w14:textId="77777777" w:rsidR="00127837" w:rsidRPr="00CE6C64" w:rsidRDefault="00127837" w:rsidP="00CD5727">
            <w:pPr>
              <w:spacing w:line="259" w:lineRule="auto"/>
              <w:rPr>
                <w:sz w:val="22"/>
              </w:rPr>
            </w:pPr>
            <w:r w:rsidRPr="00CE6C64">
              <w:rPr>
                <w:sz w:val="22"/>
              </w:rPr>
              <w:t xml:space="preserve"> </w:t>
            </w:r>
          </w:p>
          <w:p w14:paraId="430D6CCC" w14:textId="77777777" w:rsidR="00127837" w:rsidRPr="00CE6C64" w:rsidRDefault="00127837" w:rsidP="00CD5727">
            <w:pPr>
              <w:spacing w:line="259" w:lineRule="auto"/>
              <w:rPr>
                <w:sz w:val="22"/>
              </w:rPr>
            </w:pPr>
            <w:r w:rsidRPr="00CE6C64">
              <w:rPr>
                <w:sz w:val="22"/>
              </w:rPr>
              <w:t xml:space="preserve"> </w:t>
            </w:r>
          </w:p>
          <w:p w14:paraId="0217ED58" w14:textId="77777777" w:rsidR="00127837" w:rsidRPr="00CE6C64" w:rsidRDefault="00127837" w:rsidP="00CD5727">
            <w:pPr>
              <w:spacing w:line="259" w:lineRule="auto"/>
              <w:rPr>
                <w:sz w:val="22"/>
              </w:rPr>
            </w:pPr>
            <w:r w:rsidRPr="00CE6C64">
              <w:rPr>
                <w:sz w:val="22"/>
              </w:rPr>
              <w:t xml:space="preserve"> </w:t>
            </w:r>
          </w:p>
          <w:p w14:paraId="5F02817A" w14:textId="77777777" w:rsidR="00127837" w:rsidRPr="00CE6C64" w:rsidRDefault="00127837" w:rsidP="00CD5727">
            <w:pPr>
              <w:spacing w:line="259" w:lineRule="auto"/>
              <w:rPr>
                <w:sz w:val="22"/>
              </w:rPr>
            </w:pPr>
            <w:r w:rsidRPr="00CE6C64">
              <w:rPr>
                <w:sz w:val="22"/>
              </w:rPr>
              <w:t xml:space="preserve"> </w:t>
            </w:r>
          </w:p>
          <w:p w14:paraId="76AFDDC2" w14:textId="77777777" w:rsidR="00127837" w:rsidRPr="00CE6C64" w:rsidRDefault="00127837" w:rsidP="00CD5727">
            <w:pPr>
              <w:spacing w:line="259" w:lineRule="auto"/>
              <w:rPr>
                <w:sz w:val="22"/>
              </w:rPr>
            </w:pPr>
            <w:r w:rsidRPr="00CE6C64">
              <w:rPr>
                <w:sz w:val="22"/>
              </w:rPr>
              <w:t xml:space="preserve"> </w:t>
            </w:r>
          </w:p>
          <w:p w14:paraId="18894BBF" w14:textId="77777777" w:rsidR="00127837" w:rsidRPr="00CE6C64" w:rsidRDefault="00127837" w:rsidP="00CD5727">
            <w:pPr>
              <w:spacing w:line="259" w:lineRule="auto"/>
              <w:rPr>
                <w:sz w:val="22"/>
              </w:rPr>
            </w:pPr>
            <w:r w:rsidRPr="00CE6C64">
              <w:rPr>
                <w:sz w:val="22"/>
              </w:rPr>
              <w:t xml:space="preserve"> </w:t>
            </w:r>
          </w:p>
          <w:p w14:paraId="3AE885BE" w14:textId="77777777" w:rsidR="00127837" w:rsidRPr="00CE6C64" w:rsidRDefault="00127837" w:rsidP="00CD5727">
            <w:pPr>
              <w:spacing w:line="259" w:lineRule="auto"/>
              <w:rPr>
                <w:sz w:val="22"/>
              </w:rPr>
            </w:pPr>
            <w:r w:rsidRPr="00CE6C64">
              <w:rPr>
                <w:sz w:val="22"/>
              </w:rPr>
              <w:t xml:space="preserve"> </w:t>
            </w:r>
          </w:p>
          <w:p w14:paraId="03D6FE36" w14:textId="77777777" w:rsidR="00127837" w:rsidRPr="00CE6C64" w:rsidRDefault="00127837" w:rsidP="00CD5727">
            <w:pPr>
              <w:spacing w:line="259" w:lineRule="auto"/>
              <w:rPr>
                <w:sz w:val="22"/>
              </w:rPr>
            </w:pPr>
            <w:r w:rsidRPr="00CE6C64">
              <w:rPr>
                <w:sz w:val="22"/>
              </w:rPr>
              <w:t xml:space="preserve"> </w:t>
            </w:r>
          </w:p>
          <w:p w14:paraId="3B1CBFE2" w14:textId="77777777" w:rsidR="00127837" w:rsidRPr="00CE6C64" w:rsidRDefault="00127837" w:rsidP="00CD5727">
            <w:pPr>
              <w:spacing w:line="259" w:lineRule="auto"/>
              <w:rPr>
                <w:sz w:val="22"/>
              </w:rPr>
            </w:pPr>
            <w:r w:rsidRPr="00CE6C64">
              <w:rPr>
                <w:sz w:val="22"/>
              </w:rPr>
              <w:t xml:space="preserve"> </w:t>
            </w:r>
          </w:p>
          <w:p w14:paraId="17312C2F" w14:textId="77777777" w:rsidR="00127837" w:rsidRPr="00CE6C64" w:rsidRDefault="00127837" w:rsidP="00CD5727">
            <w:pPr>
              <w:spacing w:line="259" w:lineRule="auto"/>
              <w:rPr>
                <w:sz w:val="22"/>
              </w:rPr>
            </w:pPr>
            <w:r w:rsidRPr="00CE6C64">
              <w:rPr>
                <w:sz w:val="22"/>
              </w:rPr>
              <w:t xml:space="preserve"> </w:t>
            </w:r>
          </w:p>
          <w:p w14:paraId="38DAA40A" w14:textId="77777777" w:rsidR="00127837" w:rsidRPr="00CE6C64" w:rsidRDefault="00127837" w:rsidP="00CD5727">
            <w:pPr>
              <w:spacing w:line="259" w:lineRule="auto"/>
              <w:rPr>
                <w:sz w:val="22"/>
              </w:rPr>
            </w:pPr>
            <w:r w:rsidRPr="00CE6C64">
              <w:rPr>
                <w:sz w:val="22"/>
              </w:rPr>
              <w:t xml:space="preserve"> </w:t>
            </w:r>
          </w:p>
          <w:p w14:paraId="260ED091" w14:textId="77777777" w:rsidR="00127837" w:rsidRPr="00CE6C64" w:rsidRDefault="00127837" w:rsidP="00CD5727">
            <w:pPr>
              <w:spacing w:line="259" w:lineRule="auto"/>
              <w:rPr>
                <w:sz w:val="22"/>
              </w:rPr>
            </w:pPr>
            <w:r w:rsidRPr="00CE6C64">
              <w:rPr>
                <w:sz w:val="22"/>
              </w:rPr>
              <w:t xml:space="preserve"> </w:t>
            </w:r>
          </w:p>
          <w:p w14:paraId="5C20CA49" w14:textId="77777777" w:rsidR="00127837" w:rsidRPr="00CE6C64" w:rsidRDefault="00127837" w:rsidP="00CD5727">
            <w:pPr>
              <w:spacing w:line="259" w:lineRule="auto"/>
              <w:rPr>
                <w:sz w:val="22"/>
              </w:rPr>
            </w:pPr>
            <w:r w:rsidRPr="00CE6C64">
              <w:rPr>
                <w:sz w:val="22"/>
              </w:rPr>
              <w:t xml:space="preserve"> </w:t>
            </w:r>
          </w:p>
          <w:p w14:paraId="3DA334FD" w14:textId="77777777" w:rsidR="00127837" w:rsidRPr="00CE6C64" w:rsidRDefault="00127837" w:rsidP="00CD5727">
            <w:pPr>
              <w:spacing w:line="259" w:lineRule="auto"/>
              <w:rPr>
                <w:sz w:val="22"/>
              </w:rPr>
            </w:pPr>
            <w:r w:rsidRPr="00CE6C64">
              <w:rPr>
                <w:sz w:val="22"/>
              </w:rPr>
              <w:t xml:space="preserve"> </w:t>
            </w:r>
          </w:p>
          <w:p w14:paraId="2F9217BC" w14:textId="77777777" w:rsidR="00127837" w:rsidRPr="00CE6C64" w:rsidRDefault="00127837" w:rsidP="00CD5727">
            <w:pPr>
              <w:spacing w:line="259" w:lineRule="auto"/>
              <w:rPr>
                <w:sz w:val="22"/>
              </w:rPr>
            </w:pPr>
            <w:r w:rsidRPr="00CE6C64">
              <w:rPr>
                <w:sz w:val="22"/>
              </w:rPr>
              <w:t xml:space="preserve"> </w:t>
            </w:r>
          </w:p>
          <w:p w14:paraId="44E8F8CE" w14:textId="77777777" w:rsidR="00127837" w:rsidRPr="00CE6C64" w:rsidRDefault="00127837" w:rsidP="00CD5727">
            <w:pPr>
              <w:spacing w:line="259" w:lineRule="auto"/>
              <w:rPr>
                <w:sz w:val="22"/>
              </w:rPr>
            </w:pPr>
            <w:r w:rsidRPr="00CE6C64">
              <w:rPr>
                <w:sz w:val="22"/>
              </w:rPr>
              <w:t xml:space="preserve"> </w:t>
            </w:r>
          </w:p>
          <w:p w14:paraId="6BD580B7" w14:textId="77777777" w:rsidR="00127837" w:rsidRPr="00CE6C64" w:rsidRDefault="00127837" w:rsidP="00CD5727">
            <w:pPr>
              <w:spacing w:line="259" w:lineRule="auto"/>
              <w:rPr>
                <w:sz w:val="22"/>
              </w:rPr>
            </w:pPr>
            <w:r w:rsidRPr="00CE6C64">
              <w:rPr>
                <w:sz w:val="22"/>
              </w:rPr>
              <w:t xml:space="preserve"> </w:t>
            </w:r>
          </w:p>
          <w:p w14:paraId="07C9224E" w14:textId="77777777" w:rsidR="00127837" w:rsidRPr="00CE6C64" w:rsidRDefault="00127837" w:rsidP="00CD5727">
            <w:pPr>
              <w:spacing w:line="259" w:lineRule="auto"/>
              <w:rPr>
                <w:sz w:val="22"/>
              </w:rPr>
            </w:pPr>
            <w:r w:rsidRPr="00CE6C64">
              <w:rPr>
                <w:sz w:val="22"/>
              </w:rPr>
              <w:t xml:space="preserve"> </w:t>
            </w:r>
          </w:p>
        </w:tc>
      </w:tr>
      <w:tr w:rsidR="008523A5" w:rsidRPr="00CE6C64" w14:paraId="30AD2919" w14:textId="77777777" w:rsidTr="008523A5">
        <w:tblPrEx>
          <w:tblCellMar>
            <w:top w:w="6" w:type="dxa"/>
            <w:right w:w="115" w:type="dxa"/>
          </w:tblCellMar>
        </w:tblPrEx>
        <w:trPr>
          <w:trHeight w:val="833"/>
        </w:trPr>
        <w:tc>
          <w:tcPr>
            <w:tcW w:w="1210" w:type="dxa"/>
            <w:tcBorders>
              <w:top w:val="nil"/>
              <w:left w:val="single" w:sz="4" w:space="0" w:color="000000"/>
              <w:bottom w:val="single" w:sz="4" w:space="0" w:color="000000"/>
              <w:right w:val="single" w:sz="4" w:space="0" w:color="000000"/>
            </w:tcBorders>
          </w:tcPr>
          <w:p w14:paraId="7B647C9E" w14:textId="77777777" w:rsidR="00127837" w:rsidRPr="00CE6C64" w:rsidRDefault="00127837" w:rsidP="00CD5727">
            <w:pPr>
              <w:spacing w:line="259" w:lineRule="auto"/>
              <w:rPr>
                <w:sz w:val="22"/>
              </w:rPr>
            </w:pPr>
            <w:r w:rsidRPr="00CE6C64">
              <w:rPr>
                <w:sz w:val="22"/>
              </w:rPr>
              <w:t xml:space="preserve"> </w:t>
            </w:r>
          </w:p>
          <w:p w14:paraId="380AA05A" w14:textId="77777777" w:rsidR="00127837" w:rsidRPr="00CE6C64" w:rsidRDefault="00127837" w:rsidP="00CD5727">
            <w:pPr>
              <w:spacing w:line="259" w:lineRule="auto"/>
              <w:rPr>
                <w:sz w:val="22"/>
              </w:rPr>
            </w:pPr>
            <w:r w:rsidRPr="00CE6C64">
              <w:rPr>
                <w:sz w:val="22"/>
              </w:rPr>
              <w:t xml:space="preserve"> </w:t>
            </w:r>
          </w:p>
          <w:p w14:paraId="46188D07" w14:textId="77777777" w:rsidR="00127837" w:rsidRPr="00CE6C64" w:rsidRDefault="00127837" w:rsidP="00CD5727">
            <w:pPr>
              <w:spacing w:line="259" w:lineRule="auto"/>
              <w:rPr>
                <w:sz w:val="22"/>
              </w:rPr>
            </w:pPr>
            <w:r w:rsidRPr="00CE6C64">
              <w:rPr>
                <w:sz w:val="22"/>
              </w:rPr>
              <w:t xml:space="preserve"> </w:t>
            </w:r>
          </w:p>
        </w:tc>
        <w:tc>
          <w:tcPr>
            <w:tcW w:w="1255" w:type="dxa"/>
            <w:tcBorders>
              <w:top w:val="nil"/>
              <w:left w:val="single" w:sz="4" w:space="0" w:color="000000"/>
              <w:bottom w:val="single" w:sz="4" w:space="0" w:color="000000"/>
              <w:right w:val="single" w:sz="4" w:space="0" w:color="000000"/>
            </w:tcBorders>
          </w:tcPr>
          <w:p w14:paraId="0AED0712" w14:textId="77777777" w:rsidR="00127837" w:rsidRPr="00CE6C64" w:rsidRDefault="00127837" w:rsidP="00CD5727">
            <w:pPr>
              <w:spacing w:line="259" w:lineRule="auto"/>
              <w:rPr>
                <w:sz w:val="22"/>
              </w:rPr>
            </w:pPr>
            <w:r w:rsidRPr="00CE6C64">
              <w:rPr>
                <w:sz w:val="22"/>
              </w:rPr>
              <w:t xml:space="preserve"> </w:t>
            </w:r>
          </w:p>
          <w:p w14:paraId="334920E5" w14:textId="77777777" w:rsidR="00127837" w:rsidRPr="00CE6C64" w:rsidRDefault="00127837" w:rsidP="00CD5727">
            <w:pPr>
              <w:spacing w:line="259" w:lineRule="auto"/>
              <w:rPr>
                <w:sz w:val="22"/>
              </w:rPr>
            </w:pPr>
            <w:r w:rsidRPr="00CE6C64">
              <w:rPr>
                <w:sz w:val="22"/>
              </w:rPr>
              <w:t xml:space="preserve"> </w:t>
            </w:r>
          </w:p>
          <w:p w14:paraId="2D88765A" w14:textId="77777777" w:rsidR="00127837" w:rsidRPr="00CE6C64" w:rsidRDefault="00127837" w:rsidP="00CD5727">
            <w:pPr>
              <w:spacing w:line="259" w:lineRule="auto"/>
              <w:rPr>
                <w:sz w:val="22"/>
              </w:rPr>
            </w:pPr>
            <w:r w:rsidRPr="00CE6C64">
              <w:rPr>
                <w:sz w:val="22"/>
              </w:rPr>
              <w:t xml:space="preserve"> </w:t>
            </w:r>
          </w:p>
        </w:tc>
        <w:tc>
          <w:tcPr>
            <w:tcW w:w="1835" w:type="dxa"/>
            <w:tcBorders>
              <w:top w:val="nil"/>
              <w:left w:val="single" w:sz="4" w:space="0" w:color="000000"/>
              <w:bottom w:val="single" w:sz="4" w:space="0" w:color="000000"/>
              <w:right w:val="single" w:sz="4" w:space="0" w:color="000000"/>
            </w:tcBorders>
          </w:tcPr>
          <w:p w14:paraId="55D2B228" w14:textId="77777777" w:rsidR="00127837" w:rsidRPr="00CE6C64" w:rsidRDefault="00127837" w:rsidP="00CD5727">
            <w:pPr>
              <w:spacing w:line="259" w:lineRule="auto"/>
              <w:rPr>
                <w:sz w:val="22"/>
              </w:rPr>
            </w:pPr>
            <w:r w:rsidRPr="00CE6C64">
              <w:rPr>
                <w:sz w:val="22"/>
              </w:rPr>
              <w:t xml:space="preserve"> </w:t>
            </w:r>
          </w:p>
          <w:p w14:paraId="6407BF18" w14:textId="77777777" w:rsidR="00127837" w:rsidRPr="00CE6C64" w:rsidRDefault="00127837" w:rsidP="00CD5727">
            <w:pPr>
              <w:spacing w:line="259" w:lineRule="auto"/>
              <w:rPr>
                <w:sz w:val="22"/>
              </w:rPr>
            </w:pPr>
            <w:r w:rsidRPr="00CE6C64">
              <w:rPr>
                <w:sz w:val="22"/>
              </w:rPr>
              <w:t xml:space="preserve"> </w:t>
            </w:r>
          </w:p>
          <w:p w14:paraId="4CFF865F" w14:textId="77777777" w:rsidR="00127837" w:rsidRPr="00CE6C64" w:rsidRDefault="00127837" w:rsidP="00CD5727">
            <w:pPr>
              <w:spacing w:line="259" w:lineRule="auto"/>
              <w:rPr>
                <w:sz w:val="22"/>
              </w:rPr>
            </w:pPr>
            <w:r w:rsidRPr="00CE6C64">
              <w:rPr>
                <w:sz w:val="22"/>
              </w:rPr>
              <w:t xml:space="preserve"> </w:t>
            </w:r>
          </w:p>
        </w:tc>
        <w:tc>
          <w:tcPr>
            <w:tcW w:w="1163" w:type="dxa"/>
            <w:tcBorders>
              <w:top w:val="nil"/>
              <w:left w:val="single" w:sz="4" w:space="0" w:color="000000"/>
              <w:bottom w:val="single" w:sz="4" w:space="0" w:color="000000"/>
              <w:right w:val="single" w:sz="4" w:space="0" w:color="000000"/>
            </w:tcBorders>
          </w:tcPr>
          <w:p w14:paraId="79AE06C5" w14:textId="77777777" w:rsidR="00127837" w:rsidRPr="00CE6C64" w:rsidRDefault="00127837" w:rsidP="00CD5727">
            <w:pPr>
              <w:spacing w:line="259" w:lineRule="auto"/>
              <w:rPr>
                <w:sz w:val="22"/>
              </w:rPr>
            </w:pPr>
            <w:r w:rsidRPr="00CE6C64">
              <w:rPr>
                <w:sz w:val="22"/>
              </w:rPr>
              <w:t xml:space="preserve"> </w:t>
            </w:r>
          </w:p>
          <w:p w14:paraId="7BE30A1C" w14:textId="77777777" w:rsidR="00127837" w:rsidRPr="00CE6C64" w:rsidRDefault="00127837" w:rsidP="00CD5727">
            <w:pPr>
              <w:spacing w:line="259" w:lineRule="auto"/>
              <w:rPr>
                <w:sz w:val="22"/>
              </w:rPr>
            </w:pPr>
            <w:r w:rsidRPr="00CE6C64">
              <w:rPr>
                <w:sz w:val="22"/>
              </w:rPr>
              <w:t xml:space="preserve"> </w:t>
            </w:r>
          </w:p>
          <w:p w14:paraId="20C97DF5" w14:textId="77777777" w:rsidR="00127837" w:rsidRPr="00CE6C64" w:rsidRDefault="00127837" w:rsidP="00CD5727">
            <w:pPr>
              <w:spacing w:line="259" w:lineRule="auto"/>
              <w:rPr>
                <w:sz w:val="22"/>
              </w:rPr>
            </w:pPr>
            <w:r w:rsidRPr="00CE6C64">
              <w:rPr>
                <w:sz w:val="22"/>
              </w:rPr>
              <w:t xml:space="preserve"> </w:t>
            </w:r>
          </w:p>
        </w:tc>
        <w:tc>
          <w:tcPr>
            <w:tcW w:w="1847" w:type="dxa"/>
            <w:tcBorders>
              <w:top w:val="nil"/>
              <w:left w:val="single" w:sz="4" w:space="0" w:color="000000"/>
              <w:bottom w:val="single" w:sz="4" w:space="0" w:color="000000"/>
              <w:right w:val="single" w:sz="4" w:space="0" w:color="000000"/>
            </w:tcBorders>
          </w:tcPr>
          <w:p w14:paraId="561E1D72" w14:textId="77777777" w:rsidR="00127837" w:rsidRPr="00CE6C64" w:rsidRDefault="00127837" w:rsidP="00CD5727">
            <w:pPr>
              <w:spacing w:line="259" w:lineRule="auto"/>
              <w:rPr>
                <w:sz w:val="22"/>
              </w:rPr>
            </w:pPr>
            <w:r w:rsidRPr="00CE6C64">
              <w:rPr>
                <w:sz w:val="22"/>
              </w:rPr>
              <w:t xml:space="preserve"> </w:t>
            </w:r>
          </w:p>
          <w:p w14:paraId="482702A0" w14:textId="77777777" w:rsidR="00127837" w:rsidRPr="00CE6C64" w:rsidRDefault="00127837" w:rsidP="00CD5727">
            <w:pPr>
              <w:spacing w:line="259" w:lineRule="auto"/>
              <w:rPr>
                <w:sz w:val="22"/>
              </w:rPr>
            </w:pPr>
            <w:r w:rsidRPr="00CE6C64">
              <w:rPr>
                <w:sz w:val="22"/>
              </w:rPr>
              <w:t xml:space="preserve"> </w:t>
            </w:r>
          </w:p>
          <w:p w14:paraId="33C19AED" w14:textId="77777777" w:rsidR="00127837" w:rsidRPr="00CE6C64" w:rsidRDefault="00127837" w:rsidP="00CD5727">
            <w:pPr>
              <w:spacing w:line="259" w:lineRule="auto"/>
              <w:rPr>
                <w:sz w:val="22"/>
              </w:rPr>
            </w:pPr>
            <w:r w:rsidRPr="00CE6C64">
              <w:rPr>
                <w:sz w:val="22"/>
              </w:rPr>
              <w:t xml:space="preserve"> </w:t>
            </w:r>
          </w:p>
        </w:tc>
        <w:tc>
          <w:tcPr>
            <w:tcW w:w="1247" w:type="dxa"/>
            <w:tcBorders>
              <w:top w:val="nil"/>
              <w:left w:val="single" w:sz="4" w:space="0" w:color="000000"/>
              <w:bottom w:val="single" w:sz="4" w:space="0" w:color="000000"/>
              <w:right w:val="single" w:sz="4" w:space="0" w:color="000000"/>
            </w:tcBorders>
          </w:tcPr>
          <w:p w14:paraId="37A0DF3B" w14:textId="77777777" w:rsidR="00127837" w:rsidRPr="00CE6C64" w:rsidRDefault="00127837" w:rsidP="00CD5727">
            <w:pPr>
              <w:spacing w:line="259" w:lineRule="auto"/>
              <w:rPr>
                <w:sz w:val="22"/>
              </w:rPr>
            </w:pPr>
            <w:r w:rsidRPr="00CE6C64">
              <w:rPr>
                <w:sz w:val="22"/>
              </w:rPr>
              <w:t xml:space="preserve"> </w:t>
            </w:r>
          </w:p>
          <w:p w14:paraId="2DF8EB2D" w14:textId="77777777" w:rsidR="00127837" w:rsidRPr="00CE6C64" w:rsidRDefault="00127837" w:rsidP="00CD5727">
            <w:pPr>
              <w:spacing w:line="259" w:lineRule="auto"/>
              <w:rPr>
                <w:sz w:val="22"/>
              </w:rPr>
            </w:pPr>
            <w:r w:rsidRPr="00CE6C64">
              <w:rPr>
                <w:sz w:val="22"/>
              </w:rPr>
              <w:t xml:space="preserve"> </w:t>
            </w:r>
          </w:p>
          <w:p w14:paraId="20C8EDCE" w14:textId="77777777" w:rsidR="00127837" w:rsidRPr="00CE6C64" w:rsidRDefault="00127837" w:rsidP="00CD5727">
            <w:pPr>
              <w:spacing w:line="259" w:lineRule="auto"/>
              <w:rPr>
                <w:sz w:val="22"/>
              </w:rPr>
            </w:pPr>
            <w:r w:rsidRPr="00CE6C64">
              <w:rPr>
                <w:sz w:val="22"/>
              </w:rPr>
              <w:t xml:space="preserve"> </w:t>
            </w:r>
          </w:p>
        </w:tc>
        <w:tc>
          <w:tcPr>
            <w:tcW w:w="2178" w:type="dxa"/>
            <w:tcBorders>
              <w:top w:val="nil"/>
              <w:left w:val="single" w:sz="4" w:space="0" w:color="000000"/>
              <w:bottom w:val="single" w:sz="4" w:space="0" w:color="000000"/>
              <w:right w:val="single" w:sz="4" w:space="0" w:color="000000"/>
            </w:tcBorders>
          </w:tcPr>
          <w:p w14:paraId="2B86A084" w14:textId="77777777" w:rsidR="00127837" w:rsidRPr="00CE6C64" w:rsidRDefault="00127837" w:rsidP="00CD5727">
            <w:pPr>
              <w:spacing w:line="259" w:lineRule="auto"/>
              <w:rPr>
                <w:sz w:val="22"/>
              </w:rPr>
            </w:pPr>
            <w:r w:rsidRPr="00CE6C64">
              <w:rPr>
                <w:sz w:val="22"/>
              </w:rPr>
              <w:t xml:space="preserve"> </w:t>
            </w:r>
          </w:p>
          <w:p w14:paraId="100DE0E3" w14:textId="77777777" w:rsidR="00127837" w:rsidRPr="00CE6C64" w:rsidRDefault="00127837" w:rsidP="00CD5727">
            <w:pPr>
              <w:spacing w:line="259" w:lineRule="auto"/>
              <w:rPr>
                <w:sz w:val="22"/>
              </w:rPr>
            </w:pPr>
            <w:r w:rsidRPr="00CE6C64">
              <w:rPr>
                <w:sz w:val="22"/>
              </w:rPr>
              <w:t xml:space="preserve"> </w:t>
            </w:r>
          </w:p>
          <w:p w14:paraId="57C01817" w14:textId="77777777" w:rsidR="00127837" w:rsidRPr="00CE6C64" w:rsidRDefault="00127837" w:rsidP="00CD5727">
            <w:pPr>
              <w:spacing w:line="259" w:lineRule="auto"/>
              <w:rPr>
                <w:sz w:val="22"/>
              </w:rPr>
            </w:pPr>
            <w:r w:rsidRPr="00CE6C64">
              <w:rPr>
                <w:sz w:val="22"/>
              </w:rPr>
              <w:t xml:space="preserve"> </w:t>
            </w:r>
          </w:p>
        </w:tc>
      </w:tr>
    </w:tbl>
    <w:p w14:paraId="45B15D25" w14:textId="77777777" w:rsidR="00127837" w:rsidRPr="00CE6C64" w:rsidRDefault="00127837" w:rsidP="00127837">
      <w:pPr>
        <w:spacing w:line="259" w:lineRule="auto"/>
        <w:rPr>
          <w:sz w:val="22"/>
        </w:rPr>
      </w:pPr>
      <w:r w:rsidRPr="00CE6C64">
        <w:rPr>
          <w:sz w:val="22"/>
        </w:rPr>
        <w:t xml:space="preserve"> </w:t>
      </w:r>
    </w:p>
    <w:p w14:paraId="76F03D92" w14:textId="77777777" w:rsidR="00127837" w:rsidRPr="00CE6C64" w:rsidRDefault="00127837" w:rsidP="00127837">
      <w:pPr>
        <w:spacing w:after="6887" w:line="259" w:lineRule="auto"/>
        <w:ind w:left="4424"/>
        <w:jc w:val="center"/>
        <w:rPr>
          <w:sz w:val="22"/>
        </w:rPr>
      </w:pPr>
      <w:r w:rsidRPr="00CE6C64">
        <w:rPr>
          <w:sz w:val="22"/>
        </w:rPr>
        <w:t xml:space="preserve"> </w:t>
      </w:r>
    </w:p>
    <w:p w14:paraId="6DFB9E20" w14:textId="77777777" w:rsidR="00127837" w:rsidRPr="00CE6C64" w:rsidRDefault="00127837" w:rsidP="00127837">
      <w:pPr>
        <w:spacing w:line="259" w:lineRule="auto"/>
        <w:rPr>
          <w:sz w:val="22"/>
        </w:rPr>
      </w:pPr>
    </w:p>
    <w:p w14:paraId="70DF9E56" w14:textId="77777777" w:rsidR="009C3CF1" w:rsidRPr="00CE6C64" w:rsidRDefault="009C3CF1" w:rsidP="007166BF">
      <w:pPr>
        <w:rPr>
          <w:sz w:val="22"/>
        </w:rPr>
      </w:pPr>
    </w:p>
    <w:sectPr w:rsidR="009C3CF1" w:rsidRPr="00CE6C64" w:rsidSect="000C1E2B">
      <w:headerReference w:type="default" r:id="rId43"/>
      <w:footerReference w:type="default" r:id="rId44"/>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437A" w14:textId="77777777" w:rsidR="00381A51" w:rsidRDefault="00381A51" w:rsidP="00E21781">
      <w:r>
        <w:separator/>
      </w:r>
    </w:p>
  </w:endnote>
  <w:endnote w:type="continuationSeparator" w:id="0">
    <w:p w14:paraId="0E07D1E4" w14:textId="77777777" w:rsidR="00381A51" w:rsidRDefault="00381A51" w:rsidP="00E2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arajita">
    <w:altName w:val="Arial"/>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Browallia New">
    <w:altName w:val="Microsoft Sans Serif"/>
    <w:charset w:val="DE"/>
    <w:family w:val="swiss"/>
    <w:pitch w:val="variable"/>
    <w:sig w:usb0="00000000"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A2C97" w14:textId="77777777" w:rsidR="007166BF" w:rsidRDefault="007166BF">
    <w:pPr>
      <w:pStyle w:val="Footer"/>
    </w:pPr>
    <w:r>
      <w:rPr>
        <w:noProof/>
        <w:lang w:eastAsia="en-GB"/>
      </w:rPr>
      <mc:AlternateContent>
        <mc:Choice Requires="wps">
          <w:drawing>
            <wp:anchor distT="0" distB="0" distL="114300" distR="114300" simplePos="0" relativeHeight="251661312" behindDoc="0" locked="0" layoutInCell="0" allowOverlap="1" wp14:anchorId="24ECF2EA" wp14:editId="07777777">
              <wp:simplePos x="0" y="0"/>
              <wp:positionH relativeFrom="page">
                <wp:posOffset>0</wp:posOffset>
              </wp:positionH>
              <wp:positionV relativeFrom="page">
                <wp:posOffset>0</wp:posOffset>
              </wp:positionV>
              <wp:extent cx="531495" cy="8229600"/>
              <wp:effectExtent l="0" t="0" r="1905"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5BBD" w14:textId="77777777"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xmlns:wp14="http://schemas.microsoft.com/office/word/2010/wordml" xmlns:a14="http://schemas.microsoft.com/office/drawing/2010/main" xmlns:a="http://schemas.openxmlformats.org/drawingml/2006/main">
          <w:pict w14:anchorId="12402EA1">
            <v:rect id="Rectangle 3" style="position:absolute;margin-left:0;margin-top:0;width:41.85pt;height:9in;z-index:251661312;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spid="_x0000_s1031"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5BvQIAALc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AJ6H5B&#10;vQIAALcFAAAOAAAAAAAAAAAAAAAAAC4CAABkcnMvZTJvRG9jLnhtbFBLAQItABQABgAIAAAAIQAF&#10;2o6j3AAAAAUBAAAPAAAAAAAAAAAAAAAAABcFAABkcnMvZG93bnJldi54bWxQSwUGAAAAAAQABADz&#10;AAAAIAYAAAAA&#10;">
              <v:textbox style="layout-flow:vertical;mso-layout-flow-alt:bottom-to-top" inset=",,8.64pt,10.8pt">
                <w:txbxContent>
                  <w:p w:rsidRPr="008A7181" w:rsidR="007166BF" w:rsidRDefault="007166BF" w14:paraId="3F346143" wp14:textId="77777777">
                    <w:pPr>
                      <w:rPr>
                        <w:rFonts w:ascii="Arial" w:hAnsi="Arial"/>
                        <w:color w:val="7F7F7F"/>
                      </w:rPr>
                    </w:pPr>
                    <w:r w:rsidRPr="008A7181">
                      <w:rPr>
                        <w:rFonts w:ascii="Arial" w:hAnsi="Arial"/>
                        <w:color w:val="7F7F7F"/>
                      </w:rPr>
                      <w:t xml:space="preserve">School report (Butterfly design) | [Pick the date] </w:t>
                    </w:r>
                  </w:p>
                </w:txbxContent>
              </v:textbox>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14:anchorId="0AD7D97E" wp14:editId="07777777">
              <wp:simplePos x="0" y="0"/>
              <wp:positionH relativeFrom="page">
                <wp:align>center</wp:align>
              </wp:positionH>
              <wp:positionV relativeFrom="page">
                <wp:align>center</wp:align>
              </wp:positionV>
              <wp:extent cx="7138035" cy="9441815"/>
              <wp:effectExtent l="9525" t="9525" r="15240"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p14="http://schemas.microsoft.com/office/word/2010/wordml" xmlns:a14="http://schemas.microsoft.com/office/drawing/2010/main" xmlns:a="http://schemas.openxmlformats.org/drawingml/2006/main">
          <w:pict w14:anchorId="46AEE940">
            <v:roundrect id="AutoShape 4" style="position:absolute;margin-left:0;margin-top:0;width:562.05pt;height:743.4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o:spid="_x0000_s1026" o:allowincell="f" filled="f" fillcolor="black" strokeweight="1pt" arcsize="2637f" w14:anchorId="2B4D1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">
              <w10:wrap anchorx="page" anchory="page"/>
            </v:roundrect>
          </w:pict>
        </mc:Fallback>
      </mc:AlternateContent>
    </w:r>
    <w:r>
      <w:rPr>
        <w:noProof/>
        <w:lang w:eastAsia="en-GB"/>
      </w:rPr>
      <mc:AlternateContent>
        <mc:Choice Requires="wps">
          <w:drawing>
            <wp:anchor distT="0" distB="0" distL="114300" distR="114300" simplePos="0" relativeHeight="251660288" behindDoc="0" locked="0" layoutInCell="0" allowOverlap="1" wp14:anchorId="1D94479F" wp14:editId="07777777">
              <wp:simplePos x="0" y="0"/>
              <wp:positionH relativeFrom="page">
                <wp:posOffset>0</wp:posOffset>
              </wp:positionH>
              <wp:positionV relativeFrom="page">
                <wp:posOffset>0</wp:posOffset>
              </wp:positionV>
              <wp:extent cx="520700" cy="520700"/>
              <wp:effectExtent l="0" t="0" r="3175" b="317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1E6238" w14:textId="77777777"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DAD5BEA">
            <v:oval id="Oval 2" style="position:absolute;margin-left:0;margin-top:0;width:41pt;height: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32" o:allowincell="f" fillcolor="#b83d68"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">
              <v:textbox inset="0,0,0,0">
                <w:txbxContent>
                  <w:p w:rsidRPr="008A7181" w:rsidR="007166BF" w:rsidRDefault="007166BF" w14:paraId="69EA3236" wp14:textId="77777777">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v:textbox>
              <w10:wrap anchorx="page" anchory="page"/>
            </v:oval>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5D23" w14:textId="77777777" w:rsidR="00127837" w:rsidRPr="00CD58CB" w:rsidRDefault="00127837" w:rsidP="00CD58C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B60C" w14:textId="77777777" w:rsidR="00127837" w:rsidRDefault="00127837">
    <w:pPr>
      <w:spacing w:line="259" w:lineRule="auto"/>
      <w:ind w:left="3680"/>
      <w:jc w:val="center"/>
    </w:pPr>
    <w:r>
      <w:rPr>
        <w:noProof/>
        <w:lang w:eastAsia="en-GB"/>
      </w:rPr>
      <w:drawing>
        <wp:anchor distT="0" distB="0" distL="114300" distR="114300" simplePos="0" relativeHeight="251686912" behindDoc="0" locked="0" layoutInCell="1" allowOverlap="0" wp14:anchorId="29F42BFC" wp14:editId="174829A8">
          <wp:simplePos x="0" y="0"/>
          <wp:positionH relativeFrom="page">
            <wp:posOffset>6357620</wp:posOffset>
          </wp:positionH>
          <wp:positionV relativeFrom="page">
            <wp:posOffset>6697341</wp:posOffset>
          </wp:positionV>
          <wp:extent cx="761365" cy="761365"/>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1653" name="Picture 1653"/>
                  <pic:cNvPicPr/>
                </pic:nvPicPr>
                <pic:blipFill>
                  <a:blip r:embed="rId1"/>
                  <a:stretch>
                    <a:fillRect/>
                  </a:stretch>
                </pic:blipFill>
                <pic:spPr>
                  <a:xfrm>
                    <a:off x="0" y="0"/>
                    <a:ext cx="761365" cy="761365"/>
                  </a:xfrm>
                  <a:prstGeom prst="rect">
                    <a:avLst/>
                  </a:prstGeom>
                </pic:spPr>
              </pic:pic>
            </a:graphicData>
          </a:graphic>
        </wp:anchor>
      </w:drawing>
    </w:r>
    <w:r>
      <w:rPr>
        <w:noProof/>
        <w:lang w:eastAsia="en-GB"/>
      </w:rPr>
      <w:drawing>
        <wp:anchor distT="0" distB="0" distL="114300" distR="114300" simplePos="0" relativeHeight="251687936" behindDoc="0" locked="0" layoutInCell="1" allowOverlap="0" wp14:anchorId="4672D3F8" wp14:editId="3E3AA4F0">
          <wp:simplePos x="0" y="0"/>
          <wp:positionH relativeFrom="page">
            <wp:posOffset>0</wp:posOffset>
          </wp:positionH>
          <wp:positionV relativeFrom="page">
            <wp:posOffset>6821806</wp:posOffset>
          </wp:positionV>
          <wp:extent cx="512064" cy="463296"/>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5667" name="Picture 25667"/>
                  <pic:cNvPicPr/>
                </pic:nvPicPr>
                <pic:blipFill>
                  <a:blip r:embed="rId2"/>
                  <a:stretch>
                    <a:fillRect/>
                  </a:stretch>
                </pic:blipFill>
                <pic:spPr>
                  <a:xfrm>
                    <a:off x="0" y="0"/>
                    <a:ext cx="512064" cy="463296"/>
                  </a:xfrm>
                  <a:prstGeom prst="rect">
                    <a:avLst/>
                  </a:prstGeom>
                </pic:spPr>
              </pic:pic>
            </a:graphicData>
          </a:graphic>
        </wp:anchor>
      </w:drawing>
    </w:r>
    <w:r>
      <w:rPr>
        <w:rFonts w:ascii="Arial" w:eastAsia="Arial" w:hAnsi="Arial" w:cs="Arial"/>
        <w:b/>
      </w:rPr>
      <w:t xml:space="preserve">“Inspiring our children to be the best they can be!” </w:t>
    </w:r>
  </w:p>
  <w:p w14:paraId="66277F71" w14:textId="77777777" w:rsidR="00127837" w:rsidRDefault="00127837">
    <w:pPr>
      <w:spacing w:line="259" w:lineRule="auto"/>
      <w:ind w:left="3685"/>
      <w:jc w:val="center"/>
    </w:pPr>
    <w:r>
      <w:rPr>
        <w:rFonts w:ascii="Arial" w:eastAsia="Arial" w:hAnsi="Arial" w:cs="Arial"/>
        <w:b/>
      </w:rPr>
      <w:t xml:space="preserve">Vision Statement 2012 </w:t>
    </w:r>
  </w:p>
  <w:p w14:paraId="4B10D858" w14:textId="77777777" w:rsidR="00127837" w:rsidRDefault="00127837">
    <w:pPr>
      <w:spacing w:line="259" w:lineRule="auto"/>
    </w:pPr>
    <w:r>
      <w:rPr>
        <w:sz w:val="16"/>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A2837" w14:textId="77777777" w:rsidR="00127837" w:rsidRDefault="00127837">
    <w:pPr>
      <w:spacing w:after="60" w:line="259" w:lineRule="auto"/>
    </w:pPr>
    <w:r>
      <w:rPr>
        <w:sz w:val="16"/>
      </w:rPr>
      <w:t xml:space="preserve">C:\Users\Adm.Donna.Caswell\Desktop\Caswell Temporary\Restrictive Physical Interventions Policy.doc </w:t>
    </w:r>
  </w:p>
  <w:p w14:paraId="37629967" w14:textId="77777777" w:rsidR="00127837" w:rsidRDefault="00127837">
    <w:pPr>
      <w:spacing w:line="259" w:lineRule="auto"/>
    </w:pPr>
    <w: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B9AC" w14:textId="77777777" w:rsidR="00127837" w:rsidRDefault="00127837">
    <w:pPr>
      <w:spacing w:after="60" w:line="259" w:lineRule="auto"/>
    </w:pPr>
    <w:r>
      <w:rPr>
        <w:sz w:val="16"/>
      </w:rPr>
      <w:t xml:space="preserve"> </w:t>
    </w:r>
  </w:p>
  <w:p w14:paraId="14EF1231" w14:textId="77777777" w:rsidR="00127837" w:rsidRDefault="00127837">
    <w:pPr>
      <w:spacing w:line="259" w:lineRule="auto"/>
    </w:pPr>
    <w: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9787" w14:textId="77777777" w:rsidR="00127837" w:rsidRDefault="00127837">
    <w:pPr>
      <w:spacing w:after="60" w:line="259" w:lineRule="auto"/>
    </w:pPr>
    <w:r>
      <w:rPr>
        <w:sz w:val="16"/>
      </w:rPr>
      <w:t xml:space="preserve">C:\Users\Adm.Donna.Caswell\Desktop\Caswell Temporary\Restrictive Physical Interventions Policy.doc </w:t>
    </w:r>
  </w:p>
  <w:p w14:paraId="2A738FF6" w14:textId="77777777" w:rsidR="00127837" w:rsidRDefault="00127837">
    <w:pPr>
      <w:spacing w:line="259" w:lineRule="auto"/>
    </w:pPr>
    <w: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059C" w14:textId="7EB885A2" w:rsidR="001816E8" w:rsidRDefault="00E21781">
    <w:pPr>
      <w:pStyle w:val="Footer"/>
      <w:jc w:val="right"/>
    </w:pPr>
    <w:r>
      <w:fldChar w:fldCharType="begin"/>
    </w:r>
    <w:r w:rsidR="003D0FCC">
      <w:instrText xml:space="preserve"> PAGE   \* MERGEFORMAT </w:instrText>
    </w:r>
    <w:r>
      <w:fldChar w:fldCharType="separate"/>
    </w:r>
    <w:r w:rsidR="008E798A">
      <w:rPr>
        <w:noProof/>
      </w:rPr>
      <w:t>23</w:t>
    </w:r>
    <w:r>
      <w:rPr>
        <w:noProof/>
      </w:rPr>
      <w:fldChar w:fldCharType="end"/>
    </w:r>
  </w:p>
  <w:p w14:paraId="3A0FF5F2" w14:textId="77777777" w:rsidR="001816E8" w:rsidRPr="008807EC" w:rsidRDefault="00381A51" w:rsidP="008807EC">
    <w:pPr>
      <w:pStyle w:val="Footer"/>
    </w:pPr>
  </w:p>
  <w:p w14:paraId="5630AD66" w14:textId="77777777" w:rsidR="001816E8" w:rsidRDefault="00381A5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10EB" w14:textId="77777777" w:rsidR="007166BF" w:rsidRDefault="007166BF"/>
  <w:p w14:paraId="637805D2" w14:textId="77777777" w:rsidR="007166BF" w:rsidRDefault="007166BF">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61F7" w14:textId="77777777" w:rsidR="00127837" w:rsidRDefault="00127837">
    <w:pPr>
      <w:spacing w:line="259" w:lineRule="auto"/>
      <w:ind w:left="16"/>
      <w:jc w:val="center"/>
    </w:pPr>
    <w:r>
      <w:rPr>
        <w:noProof/>
        <w:lang w:eastAsia="en-GB"/>
      </w:rPr>
      <w:drawing>
        <wp:anchor distT="0" distB="0" distL="114300" distR="114300" simplePos="0" relativeHeight="251664384" behindDoc="0" locked="0" layoutInCell="1" allowOverlap="0" wp14:anchorId="51E492FB" wp14:editId="48E783CB">
          <wp:simplePos x="0" y="0"/>
          <wp:positionH relativeFrom="page">
            <wp:posOffset>198120</wp:posOffset>
          </wp:positionH>
          <wp:positionV relativeFrom="page">
            <wp:posOffset>9953625</wp:posOffset>
          </wp:positionV>
          <wp:extent cx="541020" cy="46164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1020" cy="461645"/>
                  </a:xfrm>
                  <a:prstGeom prst="rect">
                    <a:avLst/>
                  </a:prstGeom>
                </pic:spPr>
              </pic:pic>
            </a:graphicData>
          </a:graphic>
        </wp:anchor>
      </w:drawing>
    </w:r>
    <w:r>
      <w:rPr>
        <w:noProof/>
        <w:lang w:eastAsia="en-GB"/>
      </w:rPr>
      <w:drawing>
        <wp:anchor distT="0" distB="0" distL="114300" distR="114300" simplePos="0" relativeHeight="251665408" behindDoc="0" locked="0" layoutInCell="1" allowOverlap="0" wp14:anchorId="74B7F010" wp14:editId="4F81968A">
          <wp:simplePos x="0" y="0"/>
          <wp:positionH relativeFrom="page">
            <wp:posOffset>6584315</wp:posOffset>
          </wp:positionH>
          <wp:positionV relativeFrom="page">
            <wp:posOffset>9829162</wp:posOffset>
          </wp:positionV>
          <wp:extent cx="761365" cy="76136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761365" cy="761365"/>
                  </a:xfrm>
                  <a:prstGeom prst="rect">
                    <a:avLst/>
                  </a:prstGeom>
                </pic:spPr>
              </pic:pic>
            </a:graphicData>
          </a:graphic>
        </wp:anchor>
      </w:drawing>
    </w:r>
    <w:r>
      <w:rPr>
        <w:rFonts w:ascii="Arial" w:eastAsia="Arial" w:hAnsi="Arial" w:cs="Arial"/>
        <w:b/>
      </w:rPr>
      <w:t xml:space="preserve">“Inspiring our children to be the best they can be!” </w:t>
    </w:r>
  </w:p>
  <w:p w14:paraId="5D77D6E7" w14:textId="77777777" w:rsidR="00127837" w:rsidRDefault="00127837">
    <w:pPr>
      <w:spacing w:line="259" w:lineRule="auto"/>
      <w:ind w:left="20"/>
      <w:jc w:val="center"/>
    </w:pPr>
    <w:r>
      <w:rPr>
        <w:rFonts w:ascii="Arial" w:eastAsia="Arial" w:hAnsi="Arial" w:cs="Arial"/>
        <w:b/>
      </w:rPr>
      <w:t xml:space="preserve">Vision Statement 2012 </w:t>
    </w:r>
  </w:p>
  <w:p w14:paraId="5C452AE3" w14:textId="77777777" w:rsidR="00127837" w:rsidRDefault="00127837">
    <w:pPr>
      <w:spacing w:line="259" w:lineRule="auto"/>
    </w:pPr>
    <w:r>
      <w:rPr>
        <w:sz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3ABB" w14:textId="77777777" w:rsidR="00127837" w:rsidRPr="0016178B" w:rsidRDefault="00127837" w:rsidP="0016178B">
    <w:pPr>
      <w:pStyle w:val="Footer"/>
    </w:pPr>
    <w:r w:rsidRPr="0016178B">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9055" w14:textId="77777777" w:rsidR="00127837" w:rsidRDefault="00127837">
    <w:pPr>
      <w:spacing w:line="259" w:lineRule="auto"/>
      <w:ind w:left="16"/>
      <w:jc w:val="center"/>
    </w:pPr>
    <w:r>
      <w:rPr>
        <w:noProof/>
        <w:lang w:eastAsia="en-GB"/>
      </w:rPr>
      <w:drawing>
        <wp:anchor distT="0" distB="0" distL="114300" distR="114300" simplePos="0" relativeHeight="251668480" behindDoc="0" locked="0" layoutInCell="1" allowOverlap="0" wp14:anchorId="3979085F" wp14:editId="7342EEFD">
          <wp:simplePos x="0" y="0"/>
          <wp:positionH relativeFrom="page">
            <wp:posOffset>198120</wp:posOffset>
          </wp:positionH>
          <wp:positionV relativeFrom="page">
            <wp:posOffset>9953625</wp:posOffset>
          </wp:positionV>
          <wp:extent cx="541020" cy="46164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1020" cy="461645"/>
                  </a:xfrm>
                  <a:prstGeom prst="rect">
                    <a:avLst/>
                  </a:prstGeom>
                </pic:spPr>
              </pic:pic>
            </a:graphicData>
          </a:graphic>
        </wp:anchor>
      </w:drawing>
    </w:r>
    <w:r>
      <w:rPr>
        <w:noProof/>
        <w:lang w:eastAsia="en-GB"/>
      </w:rPr>
      <w:drawing>
        <wp:anchor distT="0" distB="0" distL="114300" distR="114300" simplePos="0" relativeHeight="251669504" behindDoc="0" locked="0" layoutInCell="1" allowOverlap="0" wp14:anchorId="69D74EE0" wp14:editId="03F9E808">
          <wp:simplePos x="0" y="0"/>
          <wp:positionH relativeFrom="page">
            <wp:posOffset>6584315</wp:posOffset>
          </wp:positionH>
          <wp:positionV relativeFrom="page">
            <wp:posOffset>9829162</wp:posOffset>
          </wp:positionV>
          <wp:extent cx="761365" cy="76136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761365" cy="761365"/>
                  </a:xfrm>
                  <a:prstGeom prst="rect">
                    <a:avLst/>
                  </a:prstGeom>
                </pic:spPr>
              </pic:pic>
            </a:graphicData>
          </a:graphic>
        </wp:anchor>
      </w:drawing>
    </w:r>
    <w:r>
      <w:rPr>
        <w:rFonts w:ascii="Arial" w:eastAsia="Arial" w:hAnsi="Arial" w:cs="Arial"/>
        <w:b/>
      </w:rPr>
      <w:t xml:space="preserve">“Inspiring our children to be the best they can be!” </w:t>
    </w:r>
  </w:p>
  <w:p w14:paraId="51471872" w14:textId="77777777" w:rsidR="00127837" w:rsidRDefault="00127837">
    <w:pPr>
      <w:spacing w:line="259" w:lineRule="auto"/>
      <w:ind w:left="20"/>
      <w:jc w:val="center"/>
    </w:pPr>
    <w:r>
      <w:rPr>
        <w:rFonts w:ascii="Arial" w:eastAsia="Arial" w:hAnsi="Arial" w:cs="Arial"/>
        <w:b/>
      </w:rPr>
      <w:t xml:space="preserve">Vision Statement 2012 </w:t>
    </w:r>
  </w:p>
  <w:p w14:paraId="271424DC" w14:textId="77777777" w:rsidR="00127837" w:rsidRDefault="00127837">
    <w:pPr>
      <w:spacing w:line="259" w:lineRule="auto"/>
    </w:pPr>
    <w:r>
      <w:rPr>
        <w:sz w:val="16"/>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6D82" w14:textId="77777777" w:rsidR="00127837" w:rsidRDefault="00127837">
    <w:pPr>
      <w:spacing w:line="259" w:lineRule="auto"/>
      <w:ind w:right="682"/>
      <w:jc w:val="center"/>
    </w:pPr>
    <w:r>
      <w:rPr>
        <w:noProof/>
        <w:lang w:eastAsia="en-GB"/>
      </w:rPr>
      <w:drawing>
        <wp:anchor distT="0" distB="0" distL="114300" distR="114300" simplePos="0" relativeHeight="251676672" behindDoc="0" locked="0" layoutInCell="1" allowOverlap="0" wp14:anchorId="6E2712CB" wp14:editId="6C08D893">
          <wp:simplePos x="0" y="0"/>
          <wp:positionH relativeFrom="page">
            <wp:posOffset>198120</wp:posOffset>
          </wp:positionH>
          <wp:positionV relativeFrom="page">
            <wp:posOffset>9953625</wp:posOffset>
          </wp:positionV>
          <wp:extent cx="541020" cy="46164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1020" cy="461645"/>
                  </a:xfrm>
                  <a:prstGeom prst="rect">
                    <a:avLst/>
                  </a:prstGeom>
                </pic:spPr>
              </pic:pic>
            </a:graphicData>
          </a:graphic>
        </wp:anchor>
      </w:drawing>
    </w:r>
    <w:r>
      <w:rPr>
        <w:noProof/>
        <w:lang w:eastAsia="en-GB"/>
      </w:rPr>
      <w:drawing>
        <wp:anchor distT="0" distB="0" distL="114300" distR="114300" simplePos="0" relativeHeight="251677696" behindDoc="0" locked="0" layoutInCell="1" allowOverlap="0" wp14:anchorId="2A696FB9" wp14:editId="29EFCA79">
          <wp:simplePos x="0" y="0"/>
          <wp:positionH relativeFrom="page">
            <wp:posOffset>6584315</wp:posOffset>
          </wp:positionH>
          <wp:positionV relativeFrom="page">
            <wp:posOffset>9829162</wp:posOffset>
          </wp:positionV>
          <wp:extent cx="761365" cy="76136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761365" cy="761365"/>
                  </a:xfrm>
                  <a:prstGeom prst="rect">
                    <a:avLst/>
                  </a:prstGeom>
                </pic:spPr>
              </pic:pic>
            </a:graphicData>
          </a:graphic>
        </wp:anchor>
      </w:drawing>
    </w:r>
    <w:r>
      <w:rPr>
        <w:rFonts w:ascii="Arial" w:eastAsia="Arial" w:hAnsi="Arial" w:cs="Arial"/>
        <w:b/>
      </w:rPr>
      <w:t xml:space="preserve">“Inspiring our children to be the best they can be!” </w:t>
    </w:r>
  </w:p>
  <w:p w14:paraId="64A952E1" w14:textId="77777777" w:rsidR="00127837" w:rsidRDefault="00127837">
    <w:pPr>
      <w:spacing w:line="259" w:lineRule="auto"/>
      <w:ind w:right="678"/>
      <w:jc w:val="center"/>
    </w:pPr>
    <w:r>
      <w:rPr>
        <w:rFonts w:ascii="Arial" w:eastAsia="Arial" w:hAnsi="Arial" w:cs="Arial"/>
        <w:b/>
      </w:rPr>
      <w:t xml:space="preserve">Vision Statement 2012 </w:t>
    </w:r>
  </w:p>
  <w:p w14:paraId="07721D49" w14:textId="77777777" w:rsidR="00127837" w:rsidRDefault="00127837">
    <w:pPr>
      <w:spacing w:line="259" w:lineRule="auto"/>
    </w:pPr>
    <w:r>
      <w:rPr>
        <w:sz w:val="16"/>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71BC" w14:textId="77777777" w:rsidR="00127837" w:rsidRDefault="00127837">
    <w:pPr>
      <w:spacing w:line="259" w:lineRule="auto"/>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1B91" w14:textId="77777777" w:rsidR="00127837" w:rsidRDefault="00127837">
    <w:pPr>
      <w:spacing w:line="259" w:lineRule="auto"/>
      <w:ind w:right="682"/>
      <w:jc w:val="center"/>
    </w:pPr>
    <w:r>
      <w:rPr>
        <w:noProof/>
        <w:lang w:eastAsia="en-GB"/>
      </w:rPr>
      <w:drawing>
        <wp:anchor distT="0" distB="0" distL="114300" distR="114300" simplePos="0" relativeHeight="251680768" behindDoc="0" locked="0" layoutInCell="1" allowOverlap="0" wp14:anchorId="6F375B9F" wp14:editId="39C2D088">
          <wp:simplePos x="0" y="0"/>
          <wp:positionH relativeFrom="page">
            <wp:posOffset>198120</wp:posOffset>
          </wp:positionH>
          <wp:positionV relativeFrom="page">
            <wp:posOffset>9953625</wp:posOffset>
          </wp:positionV>
          <wp:extent cx="541020" cy="46164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1020" cy="461645"/>
                  </a:xfrm>
                  <a:prstGeom prst="rect">
                    <a:avLst/>
                  </a:prstGeom>
                </pic:spPr>
              </pic:pic>
            </a:graphicData>
          </a:graphic>
        </wp:anchor>
      </w:drawing>
    </w:r>
    <w:r>
      <w:rPr>
        <w:noProof/>
        <w:lang w:eastAsia="en-GB"/>
      </w:rPr>
      <w:drawing>
        <wp:anchor distT="0" distB="0" distL="114300" distR="114300" simplePos="0" relativeHeight="251681792" behindDoc="0" locked="0" layoutInCell="1" allowOverlap="0" wp14:anchorId="01C6CF4C" wp14:editId="430B3A93">
          <wp:simplePos x="0" y="0"/>
          <wp:positionH relativeFrom="page">
            <wp:posOffset>6584315</wp:posOffset>
          </wp:positionH>
          <wp:positionV relativeFrom="page">
            <wp:posOffset>9829162</wp:posOffset>
          </wp:positionV>
          <wp:extent cx="761365" cy="76136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761365" cy="761365"/>
                  </a:xfrm>
                  <a:prstGeom prst="rect">
                    <a:avLst/>
                  </a:prstGeom>
                </pic:spPr>
              </pic:pic>
            </a:graphicData>
          </a:graphic>
        </wp:anchor>
      </w:drawing>
    </w:r>
    <w:r>
      <w:rPr>
        <w:rFonts w:ascii="Arial" w:eastAsia="Arial" w:hAnsi="Arial" w:cs="Arial"/>
        <w:b/>
      </w:rPr>
      <w:t xml:space="preserve">“Inspiring our children to be the best they can be!” </w:t>
    </w:r>
  </w:p>
  <w:p w14:paraId="533F797B" w14:textId="77777777" w:rsidR="00127837" w:rsidRDefault="00127837">
    <w:pPr>
      <w:spacing w:line="259" w:lineRule="auto"/>
      <w:ind w:right="678"/>
      <w:jc w:val="center"/>
    </w:pPr>
    <w:r>
      <w:rPr>
        <w:rFonts w:ascii="Arial" w:eastAsia="Arial" w:hAnsi="Arial" w:cs="Arial"/>
        <w:b/>
      </w:rPr>
      <w:t xml:space="preserve">Vision Statement 2012 </w:t>
    </w:r>
  </w:p>
  <w:p w14:paraId="4183901F" w14:textId="77777777" w:rsidR="00127837" w:rsidRDefault="00127837">
    <w:pPr>
      <w:spacing w:line="259" w:lineRule="auto"/>
    </w:pPr>
    <w:r>
      <w:rPr>
        <w:sz w:val="16"/>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F280" w14:textId="77777777" w:rsidR="00127837" w:rsidRDefault="00127837">
    <w:pPr>
      <w:spacing w:line="259" w:lineRule="auto"/>
      <w:ind w:left="3680"/>
      <w:jc w:val="center"/>
    </w:pPr>
    <w:r>
      <w:rPr>
        <w:noProof/>
        <w:lang w:eastAsia="en-GB"/>
      </w:rPr>
      <w:drawing>
        <wp:anchor distT="0" distB="0" distL="114300" distR="114300" simplePos="0" relativeHeight="251682816" behindDoc="0" locked="0" layoutInCell="1" allowOverlap="0" wp14:anchorId="33A09202" wp14:editId="320E13A5">
          <wp:simplePos x="0" y="0"/>
          <wp:positionH relativeFrom="page">
            <wp:posOffset>6357620</wp:posOffset>
          </wp:positionH>
          <wp:positionV relativeFrom="page">
            <wp:posOffset>6697341</wp:posOffset>
          </wp:positionV>
          <wp:extent cx="761365" cy="761365"/>
          <wp:effectExtent l="0" t="0" r="0" b="0"/>
          <wp:wrapNone/>
          <wp:docPr id="1653" name="Picture 1653"/>
          <wp:cNvGraphicFramePr/>
          <a:graphic xmlns:a="http://schemas.openxmlformats.org/drawingml/2006/main">
            <a:graphicData uri="http://schemas.openxmlformats.org/drawingml/2006/picture">
              <pic:pic xmlns:pic="http://schemas.openxmlformats.org/drawingml/2006/picture">
                <pic:nvPicPr>
                  <pic:cNvPr id="1653" name="Picture 1653"/>
                  <pic:cNvPicPr/>
                </pic:nvPicPr>
                <pic:blipFill>
                  <a:blip r:embed="rId1"/>
                  <a:stretch>
                    <a:fillRect/>
                  </a:stretch>
                </pic:blipFill>
                <pic:spPr>
                  <a:xfrm>
                    <a:off x="0" y="0"/>
                    <a:ext cx="761365" cy="761365"/>
                  </a:xfrm>
                  <a:prstGeom prst="rect">
                    <a:avLst/>
                  </a:prstGeom>
                </pic:spPr>
              </pic:pic>
            </a:graphicData>
          </a:graphic>
        </wp:anchor>
      </w:drawing>
    </w:r>
    <w:r>
      <w:rPr>
        <w:noProof/>
        <w:lang w:eastAsia="en-GB"/>
      </w:rPr>
      <w:drawing>
        <wp:anchor distT="0" distB="0" distL="114300" distR="114300" simplePos="0" relativeHeight="251683840" behindDoc="0" locked="0" layoutInCell="1" allowOverlap="0" wp14:anchorId="61146E44" wp14:editId="67D711EC">
          <wp:simplePos x="0" y="0"/>
          <wp:positionH relativeFrom="page">
            <wp:posOffset>0</wp:posOffset>
          </wp:positionH>
          <wp:positionV relativeFrom="page">
            <wp:posOffset>6821806</wp:posOffset>
          </wp:positionV>
          <wp:extent cx="512064" cy="463296"/>
          <wp:effectExtent l="0" t="0" r="0" b="0"/>
          <wp:wrapSquare wrapText="bothSides"/>
          <wp:docPr id="25667" name="Picture 25667"/>
          <wp:cNvGraphicFramePr/>
          <a:graphic xmlns:a="http://schemas.openxmlformats.org/drawingml/2006/main">
            <a:graphicData uri="http://schemas.openxmlformats.org/drawingml/2006/picture">
              <pic:pic xmlns:pic="http://schemas.openxmlformats.org/drawingml/2006/picture">
                <pic:nvPicPr>
                  <pic:cNvPr id="25667" name="Picture 25667"/>
                  <pic:cNvPicPr/>
                </pic:nvPicPr>
                <pic:blipFill>
                  <a:blip r:embed="rId2"/>
                  <a:stretch>
                    <a:fillRect/>
                  </a:stretch>
                </pic:blipFill>
                <pic:spPr>
                  <a:xfrm>
                    <a:off x="0" y="0"/>
                    <a:ext cx="512064" cy="463296"/>
                  </a:xfrm>
                  <a:prstGeom prst="rect">
                    <a:avLst/>
                  </a:prstGeom>
                </pic:spPr>
              </pic:pic>
            </a:graphicData>
          </a:graphic>
        </wp:anchor>
      </w:drawing>
    </w:r>
    <w:r>
      <w:rPr>
        <w:rFonts w:ascii="Arial" w:eastAsia="Arial" w:hAnsi="Arial" w:cs="Arial"/>
        <w:b/>
      </w:rPr>
      <w:t xml:space="preserve">“Inspiring our children to be the best they can be!” </w:t>
    </w:r>
  </w:p>
  <w:p w14:paraId="6AD6393C" w14:textId="77777777" w:rsidR="00127837" w:rsidRDefault="00127837">
    <w:pPr>
      <w:spacing w:line="259" w:lineRule="auto"/>
      <w:ind w:left="3685"/>
      <w:jc w:val="center"/>
    </w:pPr>
    <w:r>
      <w:rPr>
        <w:rFonts w:ascii="Arial" w:eastAsia="Arial" w:hAnsi="Arial" w:cs="Arial"/>
        <w:b/>
      </w:rPr>
      <w:t xml:space="preserve">Vision Statement 2012 </w:t>
    </w:r>
  </w:p>
  <w:p w14:paraId="77D8F3DF" w14:textId="77777777" w:rsidR="00127837" w:rsidRDefault="00127837">
    <w:pPr>
      <w:spacing w:line="259" w:lineRule="auto"/>
    </w:pPr>
    <w:r>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A02FA" w14:textId="77777777" w:rsidR="00381A51" w:rsidRDefault="00381A51" w:rsidP="00E21781">
      <w:r>
        <w:separator/>
      </w:r>
    </w:p>
  </w:footnote>
  <w:footnote w:type="continuationSeparator" w:id="0">
    <w:p w14:paraId="4B7E6BE8" w14:textId="77777777" w:rsidR="00381A51" w:rsidRDefault="00381A51" w:rsidP="00E217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CA83" w14:textId="77777777" w:rsidR="007166BF" w:rsidRPr="0057086B" w:rsidRDefault="007166BF" w:rsidP="00F2128E">
    <w:pPr>
      <w:pStyle w:val="Header"/>
      <w:jc w:val="right"/>
      <w:rPr>
        <w:rFonts w:ascii="Browallia New" w:hAnsi="Browallia New" w:cs="Browallia New"/>
      </w:rPr>
    </w:pPr>
    <w:r>
      <w:rPr>
        <w:rFonts w:ascii="Agency FB" w:hAnsi="Agency FB"/>
        <w:noProof/>
        <w:lang w:eastAsia="en-GB"/>
      </w:rPr>
      <mc:AlternateContent>
        <mc:Choice Requires="wps">
          <w:drawing>
            <wp:anchor distT="0" distB="0" distL="114300" distR="114300" simplePos="0" relativeHeight="251659264" behindDoc="0" locked="0" layoutInCell="0" allowOverlap="1" wp14:anchorId="1FD778E0" wp14:editId="07777777">
              <wp:simplePos x="0" y="0"/>
              <wp:positionH relativeFrom="page">
                <wp:posOffset>310515</wp:posOffset>
              </wp:positionH>
              <wp:positionV relativeFrom="page">
                <wp:posOffset>289560</wp:posOffset>
              </wp:positionV>
              <wp:extent cx="6927850" cy="10022840"/>
              <wp:effectExtent l="11430" t="7620" r="13970" b="88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p14="http://schemas.microsoft.com/office/word/2010/wordml" xmlns:a14="http://schemas.microsoft.com/office/drawing/2010/main" xmlns:a="http://schemas.openxmlformats.org/drawingml/2006/main">
          <w:pict w14:anchorId="6AF8438B">
            <v:roundrect id="AutoShape 1" style="position:absolute;margin-left:24.45pt;margin-top:22.8pt;width:545.5pt;height:789.2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o:spid="_x0000_s1026" o:allowincell="f" filled="f" fillcolor="black" strokeweight="1pt" arcsize="2637f" w14:anchorId="379A3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">
              <w10:wrap anchorx="page" anchory="page"/>
            </v:roundrect>
          </w:pict>
        </mc:Fallback>
      </mc:AlternateContent>
    </w:r>
    <w:r>
      <w:rPr>
        <w:rFonts w:ascii="Browallia New" w:hAnsi="Browallia New" w:cs="Browallia New"/>
      </w:rPr>
      <w:t>Child Protection Policy</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EB90" w14:textId="77777777" w:rsidR="00127837" w:rsidRDefault="00127837">
    <w:pPr>
      <w:spacing w:line="259" w:lineRule="auto"/>
      <w:ind w:left="3683"/>
      <w:jc w:val="center"/>
    </w:pPr>
    <w:r>
      <w:rPr>
        <w:rFonts w:ascii="Arial" w:eastAsia="Arial" w:hAnsi="Arial" w:cs="Arial"/>
        <w:b/>
      </w:rPr>
      <w:t xml:space="preserve">Grow, Learn, Succeed Together! </w:t>
    </w:r>
  </w:p>
  <w:p w14:paraId="2C19EAD6" w14:textId="77777777" w:rsidR="00127837" w:rsidRDefault="00127837">
    <w:pPr>
      <w:spacing w:line="259" w:lineRule="auto"/>
      <w:ind w:left="3754"/>
      <w:jc w:val="center"/>
    </w:pPr>
    <w:r>
      <w:rPr>
        <w:rFonts w:ascii="Arial" w:eastAsia="Arial" w:hAnsi="Arial" w:cs="Arial"/>
        <w:b/>
      </w:rPr>
      <w:t xml:space="preserve"> </w:t>
    </w:r>
  </w:p>
  <w:p w14:paraId="2725374A" w14:textId="77777777" w:rsidR="00127837" w:rsidRDefault="00127837">
    <w:pPr>
      <w:spacing w:line="259" w:lineRule="auto"/>
      <w:ind w:left="3688"/>
      <w:jc w:val="center"/>
    </w:pPr>
    <w:r>
      <w:rPr>
        <w:rFonts w:ascii="Arial" w:eastAsia="Arial" w:hAnsi="Arial" w:cs="Arial"/>
        <w:b/>
      </w:rPr>
      <w:t xml:space="preserve">Llanrhidian Primary School </w:t>
    </w:r>
  </w:p>
  <w:p w14:paraId="3E9B05F7" w14:textId="77777777" w:rsidR="00127837" w:rsidRDefault="00127837">
    <w:pPr>
      <w:ind w:left="4352" w:right="670"/>
      <w:jc w:val="center"/>
    </w:pPr>
    <w:r>
      <w:rPr>
        <w:rFonts w:ascii="Arial" w:eastAsia="Arial" w:hAnsi="Arial" w:cs="Arial"/>
        <w:b/>
      </w:rPr>
      <w:t xml:space="preserve">Use of Restrictive Physical Interventions for the Management of Challenging Behaviour </w:t>
    </w:r>
  </w:p>
  <w:p w14:paraId="246A87F7" w14:textId="77777777" w:rsidR="00127837" w:rsidRDefault="00127837">
    <w:pPr>
      <w:spacing w:line="259" w:lineRule="auto"/>
      <w:ind w:left="3689"/>
      <w:jc w:val="center"/>
    </w:pPr>
    <w:r>
      <w:rPr>
        <w:rFonts w:ascii="Arial" w:eastAsia="Arial" w:hAnsi="Arial" w:cs="Arial"/>
        <w:b/>
      </w:rPr>
      <w:t xml:space="preserve">Endorsed by Governing Body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1534" w14:textId="77777777" w:rsidR="00127837" w:rsidRDefault="00127837">
    <w:pPr>
      <w:spacing w:line="259" w:lineRule="auto"/>
      <w:ind w:right="3"/>
      <w:jc w:val="center"/>
    </w:pPr>
    <w:r>
      <w:rPr>
        <w:rFonts w:ascii="Arial" w:eastAsia="Arial" w:hAnsi="Arial" w:cs="Arial"/>
        <w:b/>
      </w:rPr>
      <w:t xml:space="preserve">Grow, Learn, Succeed Together! </w:t>
    </w:r>
  </w:p>
  <w:p w14:paraId="7F77CB73" w14:textId="77777777" w:rsidR="00127837" w:rsidRDefault="00127837">
    <w:pPr>
      <w:spacing w:line="259" w:lineRule="auto"/>
      <w:ind w:left="64"/>
      <w:jc w:val="center"/>
    </w:pPr>
    <w:r>
      <w:rPr>
        <w:rFonts w:ascii="Arial" w:eastAsia="Arial" w:hAnsi="Arial" w:cs="Arial"/>
        <w:b/>
      </w:rPr>
      <w:t xml:space="preserve"> </w:t>
    </w:r>
  </w:p>
  <w:p w14:paraId="592C010C" w14:textId="77777777" w:rsidR="00127837" w:rsidRDefault="00127837">
    <w:pPr>
      <w:spacing w:line="259" w:lineRule="auto"/>
      <w:ind w:right="2"/>
      <w:jc w:val="center"/>
    </w:pPr>
    <w:r>
      <w:rPr>
        <w:rFonts w:ascii="Arial" w:eastAsia="Arial" w:hAnsi="Arial" w:cs="Arial"/>
        <w:b/>
      </w:rPr>
      <w:t xml:space="preserve">Llanrhidian Primary School </w:t>
    </w:r>
  </w:p>
  <w:p w14:paraId="599D2D2F" w14:textId="77777777" w:rsidR="00127837" w:rsidRDefault="00127837">
    <w:pPr>
      <w:ind w:left="2468" w:right="2472"/>
      <w:jc w:val="center"/>
    </w:pPr>
    <w:r>
      <w:rPr>
        <w:rFonts w:ascii="Arial" w:eastAsia="Arial" w:hAnsi="Arial" w:cs="Arial"/>
        <w:b/>
      </w:rPr>
      <w:t xml:space="preserve">Use of Restrictive Physical Interventions for the Management of Challenging Behaviour </w:t>
    </w:r>
  </w:p>
  <w:p w14:paraId="411430D6" w14:textId="77777777" w:rsidR="00127837" w:rsidRDefault="00127837">
    <w:pPr>
      <w:spacing w:line="259" w:lineRule="auto"/>
      <w:jc w:val="center"/>
    </w:pPr>
    <w:r>
      <w:rPr>
        <w:rFonts w:ascii="Arial" w:eastAsia="Arial" w:hAnsi="Arial" w:cs="Arial"/>
        <w:b/>
      </w:rPr>
      <w:t xml:space="preserve">Endorsed by Governing Body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6CE6" w14:textId="77777777" w:rsidR="00127837" w:rsidRPr="00127837" w:rsidRDefault="00127837" w:rsidP="00127837">
    <w:pPr>
      <w:pStyle w:val="Header"/>
    </w:pPr>
    <w:r w:rsidRPr="00127837">
      <w:rPr>
        <w:rFonts w:eastAsia="Arial"/>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0BC6" w14:textId="77777777" w:rsidR="00127837" w:rsidRDefault="00127837">
    <w:pPr>
      <w:spacing w:line="259" w:lineRule="auto"/>
      <w:ind w:right="3"/>
      <w:jc w:val="center"/>
    </w:pPr>
    <w:r>
      <w:rPr>
        <w:rFonts w:ascii="Arial" w:eastAsia="Arial" w:hAnsi="Arial" w:cs="Arial"/>
        <w:b/>
      </w:rPr>
      <w:t xml:space="preserve">Grow, Learn, Succeed Together! </w:t>
    </w:r>
  </w:p>
  <w:p w14:paraId="7699C507" w14:textId="77777777" w:rsidR="00127837" w:rsidRDefault="00127837">
    <w:pPr>
      <w:spacing w:line="259" w:lineRule="auto"/>
      <w:ind w:left="64"/>
      <w:jc w:val="center"/>
    </w:pPr>
    <w:r>
      <w:rPr>
        <w:rFonts w:ascii="Arial" w:eastAsia="Arial" w:hAnsi="Arial" w:cs="Arial"/>
        <w:b/>
      </w:rPr>
      <w:t xml:space="preserve"> </w:t>
    </w:r>
  </w:p>
  <w:p w14:paraId="78355639" w14:textId="77777777" w:rsidR="00127837" w:rsidRDefault="00127837">
    <w:pPr>
      <w:spacing w:line="259" w:lineRule="auto"/>
      <w:ind w:right="2"/>
      <w:jc w:val="center"/>
    </w:pPr>
    <w:r>
      <w:rPr>
        <w:rFonts w:ascii="Arial" w:eastAsia="Arial" w:hAnsi="Arial" w:cs="Arial"/>
        <w:b/>
      </w:rPr>
      <w:t xml:space="preserve">Llanrhidian Primary School </w:t>
    </w:r>
  </w:p>
  <w:p w14:paraId="6B9A899C" w14:textId="77777777" w:rsidR="00127837" w:rsidRDefault="00127837">
    <w:pPr>
      <w:ind w:left="2468" w:right="2472"/>
      <w:jc w:val="center"/>
    </w:pPr>
    <w:r>
      <w:rPr>
        <w:rFonts w:ascii="Arial" w:eastAsia="Arial" w:hAnsi="Arial" w:cs="Arial"/>
        <w:b/>
      </w:rPr>
      <w:t xml:space="preserve">Use of Restrictive Physical Interventions for the Management of Challenging Behaviour </w:t>
    </w:r>
  </w:p>
  <w:p w14:paraId="0E60D095" w14:textId="77777777" w:rsidR="00127837" w:rsidRDefault="00127837">
    <w:pPr>
      <w:spacing w:line="259" w:lineRule="auto"/>
      <w:jc w:val="center"/>
    </w:pPr>
    <w:r>
      <w:rPr>
        <w:rFonts w:ascii="Arial" w:eastAsia="Arial" w:hAnsi="Arial" w:cs="Arial"/>
        <w:b/>
      </w:rPr>
      <w:t xml:space="preserve">Endorsed by Governing Body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77777777" w:rsidR="001816E8" w:rsidRDefault="00381A5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B578" w14:textId="77777777" w:rsidR="00127837" w:rsidRDefault="00127837">
    <w:pPr>
      <w:spacing w:line="259" w:lineRule="auto"/>
      <w:ind w:left="19"/>
      <w:jc w:val="center"/>
    </w:pPr>
    <w:r>
      <w:rPr>
        <w:rFonts w:ascii="Arial" w:eastAsia="Arial" w:hAnsi="Arial" w:cs="Arial"/>
        <w:b/>
      </w:rPr>
      <w:t xml:space="preserve">Grow, Learn, Succeed Together! </w:t>
    </w:r>
  </w:p>
  <w:p w14:paraId="59771D8B" w14:textId="77777777" w:rsidR="00127837" w:rsidRDefault="00127837">
    <w:pPr>
      <w:spacing w:line="259" w:lineRule="auto"/>
      <w:ind w:left="89"/>
      <w:jc w:val="center"/>
    </w:pPr>
    <w:r>
      <w:rPr>
        <w:rFonts w:ascii="Arial" w:eastAsia="Arial" w:hAnsi="Arial" w:cs="Arial"/>
        <w:b/>
      </w:rPr>
      <w:t xml:space="preserve"> </w:t>
    </w:r>
  </w:p>
  <w:p w14:paraId="550070C1" w14:textId="77777777" w:rsidR="00127837" w:rsidRDefault="00127837">
    <w:pPr>
      <w:spacing w:line="259" w:lineRule="auto"/>
      <w:ind w:left="23"/>
      <w:jc w:val="center"/>
    </w:pPr>
    <w:r>
      <w:rPr>
        <w:rFonts w:ascii="Arial" w:eastAsia="Arial" w:hAnsi="Arial" w:cs="Arial"/>
        <w:b/>
      </w:rPr>
      <w:t xml:space="preserve">Llanrhidian Primary School </w:t>
    </w:r>
  </w:p>
  <w:p w14:paraId="1FEF962D" w14:textId="77777777" w:rsidR="00127837" w:rsidRDefault="00127837">
    <w:pPr>
      <w:ind w:left="1850" w:right="1834"/>
      <w:jc w:val="center"/>
    </w:pPr>
    <w:r>
      <w:rPr>
        <w:rFonts w:ascii="Arial" w:eastAsia="Arial" w:hAnsi="Arial" w:cs="Arial"/>
        <w:b/>
      </w:rPr>
      <w:t xml:space="preserve">Use of Restrictive Physical Interventions for the Management of Challenging Behaviour </w:t>
    </w:r>
  </w:p>
  <w:p w14:paraId="5558D9EA" w14:textId="77777777" w:rsidR="00127837" w:rsidRDefault="00127837">
    <w:pPr>
      <w:spacing w:line="259" w:lineRule="auto"/>
      <w:ind w:left="25"/>
      <w:jc w:val="center"/>
    </w:pPr>
    <w:r>
      <w:rPr>
        <w:rFonts w:ascii="Arial" w:eastAsia="Arial" w:hAnsi="Arial" w:cs="Arial"/>
        <w:b/>
      </w:rPr>
      <w:t xml:space="preserve">Endorsed by Governing Body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7542" w14:textId="77777777" w:rsidR="00127837" w:rsidRPr="0093572B" w:rsidRDefault="00127837" w:rsidP="0093572B">
    <w:pPr>
      <w:pStyle w:val="Header"/>
    </w:pPr>
    <w:r w:rsidRPr="0093572B">
      <w:rPr>
        <w:rFonts w:eastAsia="Aria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6553" w14:textId="77777777" w:rsidR="00127837" w:rsidRDefault="00127837">
    <w:pPr>
      <w:spacing w:line="259" w:lineRule="auto"/>
      <w:ind w:left="19"/>
      <w:jc w:val="center"/>
    </w:pPr>
    <w:r>
      <w:rPr>
        <w:rFonts w:ascii="Arial" w:eastAsia="Arial" w:hAnsi="Arial" w:cs="Arial"/>
        <w:b/>
      </w:rPr>
      <w:t xml:space="preserve">Grow, Learn, Succeed Together! </w:t>
    </w:r>
  </w:p>
  <w:p w14:paraId="2E8E0546" w14:textId="77777777" w:rsidR="00127837" w:rsidRDefault="00127837">
    <w:pPr>
      <w:spacing w:line="259" w:lineRule="auto"/>
      <w:ind w:left="89"/>
      <w:jc w:val="center"/>
    </w:pPr>
    <w:r>
      <w:rPr>
        <w:rFonts w:ascii="Arial" w:eastAsia="Arial" w:hAnsi="Arial" w:cs="Arial"/>
        <w:b/>
      </w:rPr>
      <w:t xml:space="preserve"> </w:t>
    </w:r>
  </w:p>
  <w:p w14:paraId="3688D582" w14:textId="77777777" w:rsidR="00127837" w:rsidRDefault="00127837">
    <w:pPr>
      <w:spacing w:line="259" w:lineRule="auto"/>
      <w:ind w:left="23"/>
      <w:jc w:val="center"/>
    </w:pPr>
    <w:r>
      <w:rPr>
        <w:rFonts w:ascii="Arial" w:eastAsia="Arial" w:hAnsi="Arial" w:cs="Arial"/>
        <w:b/>
      </w:rPr>
      <w:t xml:space="preserve">Llanrhidian Primary School </w:t>
    </w:r>
  </w:p>
  <w:p w14:paraId="152A76CC" w14:textId="77777777" w:rsidR="00127837" w:rsidRDefault="00127837">
    <w:pPr>
      <w:ind w:left="1850" w:right="1834"/>
      <w:jc w:val="center"/>
    </w:pPr>
    <w:r>
      <w:rPr>
        <w:rFonts w:ascii="Arial" w:eastAsia="Arial" w:hAnsi="Arial" w:cs="Arial"/>
        <w:b/>
      </w:rPr>
      <w:t xml:space="preserve">Use of Restrictive Physical Interventions for the Management of Challenging Behaviour </w:t>
    </w:r>
  </w:p>
  <w:p w14:paraId="60B10312" w14:textId="77777777" w:rsidR="00127837" w:rsidRDefault="00127837">
    <w:pPr>
      <w:spacing w:line="259" w:lineRule="auto"/>
      <w:ind w:left="25"/>
      <w:jc w:val="center"/>
    </w:pPr>
    <w:r>
      <w:rPr>
        <w:rFonts w:ascii="Arial" w:eastAsia="Arial" w:hAnsi="Arial" w:cs="Arial"/>
        <w:b/>
      </w:rPr>
      <w:t xml:space="preserve">Endorsed by Governing Body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4933" w14:textId="77777777" w:rsidR="00127837" w:rsidRDefault="00127837">
    <w:pPr>
      <w:spacing w:line="259" w:lineRule="auto"/>
      <w:ind w:right="679"/>
      <w:jc w:val="center"/>
    </w:pPr>
    <w:r>
      <w:rPr>
        <w:rFonts w:ascii="Arial" w:eastAsia="Arial" w:hAnsi="Arial" w:cs="Arial"/>
        <w:b/>
      </w:rPr>
      <w:t xml:space="preserve">Grow, Learn, Succeed Together! </w:t>
    </w:r>
  </w:p>
  <w:p w14:paraId="065FBF1C" w14:textId="77777777" w:rsidR="00127837" w:rsidRDefault="00127837">
    <w:pPr>
      <w:spacing w:line="259" w:lineRule="auto"/>
      <w:ind w:right="609"/>
      <w:jc w:val="center"/>
    </w:pPr>
    <w:r>
      <w:rPr>
        <w:rFonts w:ascii="Arial" w:eastAsia="Arial" w:hAnsi="Arial" w:cs="Arial"/>
        <w:b/>
      </w:rPr>
      <w:t xml:space="preserve"> </w:t>
    </w:r>
  </w:p>
  <w:p w14:paraId="02CE8715" w14:textId="77777777" w:rsidR="00127837" w:rsidRDefault="00127837">
    <w:pPr>
      <w:spacing w:line="259" w:lineRule="auto"/>
      <w:ind w:right="675"/>
      <w:jc w:val="center"/>
    </w:pPr>
    <w:r>
      <w:rPr>
        <w:rFonts w:ascii="Arial" w:eastAsia="Arial" w:hAnsi="Arial" w:cs="Arial"/>
        <w:b/>
      </w:rPr>
      <w:t xml:space="preserve">Llanrhidian Primary School </w:t>
    </w:r>
  </w:p>
  <w:p w14:paraId="46119264" w14:textId="77777777" w:rsidR="00127837" w:rsidRDefault="00127837">
    <w:pPr>
      <w:ind w:left="1850" w:right="2532"/>
      <w:jc w:val="center"/>
    </w:pPr>
    <w:r>
      <w:rPr>
        <w:rFonts w:ascii="Arial" w:eastAsia="Arial" w:hAnsi="Arial" w:cs="Arial"/>
        <w:b/>
      </w:rPr>
      <w:t xml:space="preserve">Use of Restrictive Physical Interventions for the Management of Challenging Behaviour </w:t>
    </w:r>
  </w:p>
  <w:p w14:paraId="569E67E0" w14:textId="77777777" w:rsidR="00127837" w:rsidRDefault="00127837">
    <w:pPr>
      <w:spacing w:line="259" w:lineRule="auto"/>
      <w:ind w:right="673"/>
      <w:jc w:val="center"/>
    </w:pPr>
    <w:r>
      <w:rPr>
        <w:rFonts w:ascii="Arial" w:eastAsia="Arial" w:hAnsi="Arial" w:cs="Arial"/>
        <w:b/>
      </w:rPr>
      <w:t xml:space="preserve">Endorsed by Governing Body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B236" w14:textId="77777777" w:rsidR="00127837" w:rsidRPr="0016178B" w:rsidRDefault="00127837" w:rsidP="0016178B">
    <w:pPr>
      <w:pStyle w:val="Header"/>
    </w:pPr>
    <w:r w:rsidRPr="0016178B">
      <w:rPr>
        <w:rFonts w:eastAsia="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FC49" w14:textId="77777777" w:rsidR="00127837" w:rsidRDefault="00127837">
    <w:pPr>
      <w:spacing w:line="259" w:lineRule="auto"/>
      <w:ind w:right="679"/>
      <w:jc w:val="center"/>
    </w:pPr>
    <w:r>
      <w:rPr>
        <w:rFonts w:ascii="Arial" w:eastAsia="Arial" w:hAnsi="Arial" w:cs="Arial"/>
        <w:b/>
      </w:rPr>
      <w:t xml:space="preserve">Grow, Learn, Succeed Together! </w:t>
    </w:r>
  </w:p>
  <w:p w14:paraId="76B5B04E" w14:textId="77777777" w:rsidR="00127837" w:rsidRDefault="00127837">
    <w:pPr>
      <w:spacing w:line="259" w:lineRule="auto"/>
      <w:ind w:right="609"/>
      <w:jc w:val="center"/>
    </w:pPr>
    <w:r>
      <w:rPr>
        <w:rFonts w:ascii="Arial" w:eastAsia="Arial" w:hAnsi="Arial" w:cs="Arial"/>
        <w:b/>
      </w:rPr>
      <w:t xml:space="preserve"> </w:t>
    </w:r>
  </w:p>
  <w:p w14:paraId="16DBC618" w14:textId="77777777" w:rsidR="00127837" w:rsidRDefault="00127837">
    <w:pPr>
      <w:spacing w:line="259" w:lineRule="auto"/>
      <w:ind w:right="675"/>
      <w:jc w:val="center"/>
    </w:pPr>
    <w:r>
      <w:rPr>
        <w:rFonts w:ascii="Arial" w:eastAsia="Arial" w:hAnsi="Arial" w:cs="Arial"/>
        <w:b/>
      </w:rPr>
      <w:t xml:space="preserve">Llanrhidian Primary School </w:t>
    </w:r>
  </w:p>
  <w:p w14:paraId="658C13C5" w14:textId="77777777" w:rsidR="00127837" w:rsidRDefault="00127837">
    <w:pPr>
      <w:ind w:left="1850" w:right="2532"/>
      <w:jc w:val="center"/>
    </w:pPr>
    <w:r>
      <w:rPr>
        <w:rFonts w:ascii="Arial" w:eastAsia="Arial" w:hAnsi="Arial" w:cs="Arial"/>
        <w:b/>
      </w:rPr>
      <w:t xml:space="preserve">Use of Restrictive Physical Interventions for the Management of Challenging Behaviour </w:t>
    </w:r>
  </w:p>
  <w:p w14:paraId="2EADF2FA" w14:textId="77777777" w:rsidR="00127837" w:rsidRDefault="00127837">
    <w:pPr>
      <w:spacing w:line="259" w:lineRule="auto"/>
      <w:ind w:right="673"/>
      <w:jc w:val="center"/>
    </w:pPr>
    <w:r>
      <w:rPr>
        <w:rFonts w:ascii="Arial" w:eastAsia="Arial" w:hAnsi="Arial" w:cs="Arial"/>
        <w:b/>
      </w:rPr>
      <w:t xml:space="preserve">Endorsed by Governing Body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8B17" w14:textId="77777777" w:rsidR="00127837" w:rsidRDefault="00127837">
    <w:pPr>
      <w:spacing w:line="259" w:lineRule="auto"/>
      <w:ind w:left="3683"/>
      <w:jc w:val="center"/>
    </w:pPr>
    <w:r>
      <w:rPr>
        <w:rFonts w:ascii="Arial" w:eastAsia="Arial" w:hAnsi="Arial" w:cs="Arial"/>
        <w:b/>
      </w:rPr>
      <w:t xml:space="preserve">Grow, Learn, Succeed Together! </w:t>
    </w:r>
  </w:p>
  <w:p w14:paraId="5A0CBBE0" w14:textId="77777777" w:rsidR="00127837" w:rsidRDefault="00127837">
    <w:pPr>
      <w:spacing w:line="259" w:lineRule="auto"/>
      <w:ind w:left="3754"/>
      <w:jc w:val="center"/>
    </w:pPr>
    <w:r>
      <w:rPr>
        <w:rFonts w:ascii="Arial" w:eastAsia="Arial" w:hAnsi="Arial" w:cs="Arial"/>
        <w:b/>
      </w:rPr>
      <w:t xml:space="preserve"> </w:t>
    </w:r>
  </w:p>
  <w:p w14:paraId="73E6A3D3" w14:textId="77777777" w:rsidR="00127837" w:rsidRDefault="00127837">
    <w:pPr>
      <w:spacing w:line="259" w:lineRule="auto"/>
      <w:ind w:left="3688"/>
      <w:jc w:val="center"/>
    </w:pPr>
    <w:r>
      <w:rPr>
        <w:rFonts w:ascii="Arial" w:eastAsia="Arial" w:hAnsi="Arial" w:cs="Arial"/>
        <w:b/>
      </w:rPr>
      <w:t xml:space="preserve">Llanrhidian Primary School </w:t>
    </w:r>
  </w:p>
  <w:p w14:paraId="4C098BA1" w14:textId="77777777" w:rsidR="00127837" w:rsidRDefault="00127837">
    <w:pPr>
      <w:ind w:left="4352" w:right="670"/>
      <w:jc w:val="center"/>
    </w:pPr>
    <w:r>
      <w:rPr>
        <w:rFonts w:ascii="Arial" w:eastAsia="Arial" w:hAnsi="Arial" w:cs="Arial"/>
        <w:b/>
      </w:rPr>
      <w:t xml:space="preserve">Use of Restrictive Physical Interventions for the Management of Challenging Behaviour </w:t>
    </w:r>
  </w:p>
  <w:p w14:paraId="23082AFD" w14:textId="77777777" w:rsidR="00127837" w:rsidRDefault="00127837">
    <w:pPr>
      <w:spacing w:line="259" w:lineRule="auto"/>
      <w:ind w:left="3689"/>
      <w:jc w:val="center"/>
    </w:pPr>
    <w:r>
      <w:rPr>
        <w:rFonts w:ascii="Arial" w:eastAsia="Arial" w:hAnsi="Arial" w:cs="Arial"/>
        <w:b/>
      </w:rPr>
      <w:t xml:space="preserve">Endorsed by Governing Body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AC156" w14:textId="77777777" w:rsidR="00127837" w:rsidRPr="00CD58CB" w:rsidRDefault="00127837" w:rsidP="00CD58CB">
    <w:pPr>
      <w:pStyle w:val="Header"/>
    </w:pPr>
    <w:r w:rsidRPr="00CD58CB">
      <w:rPr>
        <w:rFonts w:eastAsia="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22E"/>
    <w:multiLevelType w:val="hybridMultilevel"/>
    <w:tmpl w:val="73D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64175"/>
    <w:multiLevelType w:val="hybridMultilevel"/>
    <w:tmpl w:val="F21A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57A7"/>
    <w:multiLevelType w:val="hybridMultilevel"/>
    <w:tmpl w:val="E4A668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B1E69"/>
    <w:multiLevelType w:val="hybridMultilevel"/>
    <w:tmpl w:val="9FE833EC"/>
    <w:lvl w:ilvl="0" w:tplc="5B681E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E0032">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E492A">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0DFA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0CF9A">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E0D6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6AC3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AA85E">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E20E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CD0A3A"/>
    <w:multiLevelType w:val="multilevel"/>
    <w:tmpl w:val="E8C8DAE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A11206"/>
    <w:multiLevelType w:val="multilevel"/>
    <w:tmpl w:val="3864CACA"/>
    <w:lvl w:ilvl="0">
      <w:start w:val="1"/>
      <w:numFmt w:val="decimal"/>
      <w:lvlText w:val="%1"/>
      <w:lvlJc w:val="left"/>
      <w:pPr>
        <w:ind w:left="390" w:hanging="390"/>
      </w:pPr>
      <w:rPr>
        <w:rFonts w:hint="default"/>
      </w:rPr>
    </w:lvl>
    <w:lvl w:ilvl="1">
      <w:start w:val="1"/>
      <w:numFmt w:val="decimal"/>
      <w:lvlText w:val="%2."/>
      <w:lvlJc w:val="left"/>
      <w:pPr>
        <w:ind w:left="390" w:hanging="39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00A8B"/>
    <w:multiLevelType w:val="hybridMultilevel"/>
    <w:tmpl w:val="506A6742"/>
    <w:lvl w:ilvl="0" w:tplc="CE505C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004C72">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A5FA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328BB4">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4455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22C90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FAA3F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4F51A">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5C4042">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650738"/>
    <w:multiLevelType w:val="hybridMultilevel"/>
    <w:tmpl w:val="42C8417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D7C72"/>
    <w:multiLevelType w:val="multilevel"/>
    <w:tmpl w:val="EB8E2D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A305E"/>
    <w:multiLevelType w:val="hybridMultilevel"/>
    <w:tmpl w:val="77602AAA"/>
    <w:lvl w:ilvl="0" w:tplc="35906726">
      <w:start w:val="1"/>
      <w:numFmt w:val="bullet"/>
      <w:lvlText w:val="·"/>
      <w:lvlJc w:val="left"/>
      <w:pPr>
        <w:ind w:left="720" w:hanging="360"/>
      </w:pPr>
      <w:rPr>
        <w:rFonts w:ascii="Symbol" w:hAnsi="Symbol" w:hint="default"/>
      </w:rPr>
    </w:lvl>
    <w:lvl w:ilvl="1" w:tplc="7556D024">
      <w:start w:val="1"/>
      <w:numFmt w:val="bullet"/>
      <w:lvlText w:val="o"/>
      <w:lvlJc w:val="left"/>
      <w:pPr>
        <w:ind w:left="1440" w:hanging="360"/>
      </w:pPr>
      <w:rPr>
        <w:rFonts w:ascii="Courier New" w:hAnsi="Courier New" w:hint="default"/>
      </w:rPr>
    </w:lvl>
    <w:lvl w:ilvl="2" w:tplc="7CFAF7BE">
      <w:start w:val="1"/>
      <w:numFmt w:val="bullet"/>
      <w:lvlText w:val=""/>
      <w:lvlJc w:val="left"/>
      <w:pPr>
        <w:ind w:left="2160" w:hanging="360"/>
      </w:pPr>
      <w:rPr>
        <w:rFonts w:ascii="Wingdings" w:hAnsi="Wingdings" w:hint="default"/>
      </w:rPr>
    </w:lvl>
    <w:lvl w:ilvl="3" w:tplc="FC283B54">
      <w:start w:val="1"/>
      <w:numFmt w:val="bullet"/>
      <w:lvlText w:val=""/>
      <w:lvlJc w:val="left"/>
      <w:pPr>
        <w:ind w:left="2880" w:hanging="360"/>
      </w:pPr>
      <w:rPr>
        <w:rFonts w:ascii="Symbol" w:hAnsi="Symbol" w:hint="default"/>
      </w:rPr>
    </w:lvl>
    <w:lvl w:ilvl="4" w:tplc="95AA36F8">
      <w:start w:val="1"/>
      <w:numFmt w:val="bullet"/>
      <w:lvlText w:val="o"/>
      <w:lvlJc w:val="left"/>
      <w:pPr>
        <w:ind w:left="3600" w:hanging="360"/>
      </w:pPr>
      <w:rPr>
        <w:rFonts w:ascii="Courier New" w:hAnsi="Courier New" w:hint="default"/>
      </w:rPr>
    </w:lvl>
    <w:lvl w:ilvl="5" w:tplc="24147974">
      <w:start w:val="1"/>
      <w:numFmt w:val="bullet"/>
      <w:lvlText w:val=""/>
      <w:lvlJc w:val="left"/>
      <w:pPr>
        <w:ind w:left="4320" w:hanging="360"/>
      </w:pPr>
      <w:rPr>
        <w:rFonts w:ascii="Wingdings" w:hAnsi="Wingdings" w:hint="default"/>
      </w:rPr>
    </w:lvl>
    <w:lvl w:ilvl="6" w:tplc="D4925ECE">
      <w:start w:val="1"/>
      <w:numFmt w:val="bullet"/>
      <w:lvlText w:val=""/>
      <w:lvlJc w:val="left"/>
      <w:pPr>
        <w:ind w:left="5040" w:hanging="360"/>
      </w:pPr>
      <w:rPr>
        <w:rFonts w:ascii="Symbol" w:hAnsi="Symbol" w:hint="default"/>
      </w:rPr>
    </w:lvl>
    <w:lvl w:ilvl="7" w:tplc="9B1855C4">
      <w:start w:val="1"/>
      <w:numFmt w:val="bullet"/>
      <w:lvlText w:val="o"/>
      <w:lvlJc w:val="left"/>
      <w:pPr>
        <w:ind w:left="5760" w:hanging="360"/>
      </w:pPr>
      <w:rPr>
        <w:rFonts w:ascii="Courier New" w:hAnsi="Courier New" w:hint="default"/>
      </w:rPr>
    </w:lvl>
    <w:lvl w:ilvl="8" w:tplc="C728BE46">
      <w:start w:val="1"/>
      <w:numFmt w:val="bullet"/>
      <w:lvlText w:val=""/>
      <w:lvlJc w:val="left"/>
      <w:pPr>
        <w:ind w:left="6480" w:hanging="360"/>
      </w:pPr>
      <w:rPr>
        <w:rFonts w:ascii="Wingdings" w:hAnsi="Wingdings" w:hint="default"/>
      </w:rPr>
    </w:lvl>
  </w:abstractNum>
  <w:abstractNum w:abstractNumId="10" w15:restartNumberingAfterBreak="0">
    <w:nsid w:val="16868771"/>
    <w:multiLevelType w:val="hybridMultilevel"/>
    <w:tmpl w:val="4DF65DF2"/>
    <w:lvl w:ilvl="0" w:tplc="669E3710">
      <w:start w:val="1"/>
      <w:numFmt w:val="bullet"/>
      <w:lvlText w:val="·"/>
      <w:lvlJc w:val="left"/>
      <w:pPr>
        <w:ind w:left="720" w:hanging="360"/>
      </w:pPr>
      <w:rPr>
        <w:rFonts w:ascii="Symbol" w:hAnsi="Symbol" w:hint="default"/>
      </w:rPr>
    </w:lvl>
    <w:lvl w:ilvl="1" w:tplc="D53AA422">
      <w:start w:val="1"/>
      <w:numFmt w:val="bullet"/>
      <w:lvlText w:val="o"/>
      <w:lvlJc w:val="left"/>
      <w:pPr>
        <w:ind w:left="1440" w:hanging="360"/>
      </w:pPr>
      <w:rPr>
        <w:rFonts w:ascii="Courier New" w:hAnsi="Courier New" w:hint="default"/>
      </w:rPr>
    </w:lvl>
    <w:lvl w:ilvl="2" w:tplc="260022FA">
      <w:start w:val="1"/>
      <w:numFmt w:val="bullet"/>
      <w:lvlText w:val=""/>
      <w:lvlJc w:val="left"/>
      <w:pPr>
        <w:ind w:left="2160" w:hanging="360"/>
      </w:pPr>
      <w:rPr>
        <w:rFonts w:ascii="Wingdings" w:hAnsi="Wingdings" w:hint="default"/>
      </w:rPr>
    </w:lvl>
    <w:lvl w:ilvl="3" w:tplc="3404C40A">
      <w:start w:val="1"/>
      <w:numFmt w:val="bullet"/>
      <w:lvlText w:val=""/>
      <w:lvlJc w:val="left"/>
      <w:pPr>
        <w:ind w:left="2880" w:hanging="360"/>
      </w:pPr>
      <w:rPr>
        <w:rFonts w:ascii="Symbol" w:hAnsi="Symbol" w:hint="default"/>
      </w:rPr>
    </w:lvl>
    <w:lvl w:ilvl="4" w:tplc="43A47FD2">
      <w:start w:val="1"/>
      <w:numFmt w:val="bullet"/>
      <w:lvlText w:val="o"/>
      <w:lvlJc w:val="left"/>
      <w:pPr>
        <w:ind w:left="3600" w:hanging="360"/>
      </w:pPr>
      <w:rPr>
        <w:rFonts w:ascii="Courier New" w:hAnsi="Courier New" w:hint="default"/>
      </w:rPr>
    </w:lvl>
    <w:lvl w:ilvl="5" w:tplc="121AB7A8">
      <w:start w:val="1"/>
      <w:numFmt w:val="bullet"/>
      <w:lvlText w:val=""/>
      <w:lvlJc w:val="left"/>
      <w:pPr>
        <w:ind w:left="4320" w:hanging="360"/>
      </w:pPr>
      <w:rPr>
        <w:rFonts w:ascii="Wingdings" w:hAnsi="Wingdings" w:hint="default"/>
      </w:rPr>
    </w:lvl>
    <w:lvl w:ilvl="6" w:tplc="5D922456">
      <w:start w:val="1"/>
      <w:numFmt w:val="bullet"/>
      <w:lvlText w:val=""/>
      <w:lvlJc w:val="left"/>
      <w:pPr>
        <w:ind w:left="5040" w:hanging="360"/>
      </w:pPr>
      <w:rPr>
        <w:rFonts w:ascii="Symbol" w:hAnsi="Symbol" w:hint="default"/>
      </w:rPr>
    </w:lvl>
    <w:lvl w:ilvl="7" w:tplc="41EA18D0">
      <w:start w:val="1"/>
      <w:numFmt w:val="bullet"/>
      <w:lvlText w:val="o"/>
      <w:lvlJc w:val="left"/>
      <w:pPr>
        <w:ind w:left="5760" w:hanging="360"/>
      </w:pPr>
      <w:rPr>
        <w:rFonts w:ascii="Courier New" w:hAnsi="Courier New" w:hint="default"/>
      </w:rPr>
    </w:lvl>
    <w:lvl w:ilvl="8" w:tplc="2D5813E4">
      <w:start w:val="1"/>
      <w:numFmt w:val="bullet"/>
      <w:lvlText w:val=""/>
      <w:lvlJc w:val="left"/>
      <w:pPr>
        <w:ind w:left="6480" w:hanging="360"/>
      </w:pPr>
      <w:rPr>
        <w:rFonts w:ascii="Wingdings" w:hAnsi="Wingdings" w:hint="default"/>
      </w:rPr>
    </w:lvl>
  </w:abstractNum>
  <w:abstractNum w:abstractNumId="11" w15:restartNumberingAfterBreak="0">
    <w:nsid w:val="19C00F99"/>
    <w:multiLevelType w:val="hybridMultilevel"/>
    <w:tmpl w:val="378EA44C"/>
    <w:lvl w:ilvl="0" w:tplc="9A5C5452">
      <w:start w:val="1"/>
      <w:numFmt w:val="decimal"/>
      <w:lvlText w:val="%1."/>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4DEFE">
      <w:start w:val="1"/>
      <w:numFmt w:val="lowerLetter"/>
      <w:lvlText w:val="%2)"/>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D28204">
      <w:start w:val="1"/>
      <w:numFmt w:val="bullet"/>
      <w:lvlText w:val="-"/>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947162">
      <w:start w:val="1"/>
      <w:numFmt w:val="bullet"/>
      <w:lvlText w:val="•"/>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B477C4">
      <w:start w:val="1"/>
      <w:numFmt w:val="bullet"/>
      <w:lvlText w:val="o"/>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425890">
      <w:start w:val="1"/>
      <w:numFmt w:val="bullet"/>
      <w:lvlText w:val="▪"/>
      <w:lvlJc w:val="left"/>
      <w:pPr>
        <w:ind w:left="6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B8C6A4">
      <w:start w:val="1"/>
      <w:numFmt w:val="bullet"/>
      <w:lvlText w:val="•"/>
      <w:lvlJc w:val="left"/>
      <w:pPr>
        <w:ind w:left="7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0B58E">
      <w:start w:val="1"/>
      <w:numFmt w:val="bullet"/>
      <w:lvlText w:val="o"/>
      <w:lvlJc w:val="left"/>
      <w:pPr>
        <w:ind w:left="8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E48FE4">
      <w:start w:val="1"/>
      <w:numFmt w:val="bullet"/>
      <w:lvlText w:val="▪"/>
      <w:lvlJc w:val="left"/>
      <w:pPr>
        <w:ind w:left="9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032CC2"/>
    <w:multiLevelType w:val="hybridMultilevel"/>
    <w:tmpl w:val="7A06A1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0131D"/>
    <w:multiLevelType w:val="hybridMultilevel"/>
    <w:tmpl w:val="ED927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22EC5"/>
    <w:multiLevelType w:val="hybridMultilevel"/>
    <w:tmpl w:val="2B28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66029"/>
    <w:multiLevelType w:val="hybridMultilevel"/>
    <w:tmpl w:val="984ACBDC"/>
    <w:lvl w:ilvl="0" w:tplc="512EDE84">
      <w:start w:val="1"/>
      <w:numFmt w:val="bullet"/>
      <w:lvlText w:val="·"/>
      <w:lvlJc w:val="left"/>
      <w:pPr>
        <w:ind w:left="720" w:hanging="360"/>
      </w:pPr>
      <w:rPr>
        <w:rFonts w:ascii="Symbol" w:hAnsi="Symbol" w:hint="default"/>
      </w:rPr>
    </w:lvl>
    <w:lvl w:ilvl="1" w:tplc="F2DED758">
      <w:start w:val="1"/>
      <w:numFmt w:val="bullet"/>
      <w:lvlText w:val="o"/>
      <w:lvlJc w:val="left"/>
      <w:pPr>
        <w:ind w:left="1440" w:hanging="360"/>
      </w:pPr>
      <w:rPr>
        <w:rFonts w:ascii="Courier New" w:hAnsi="Courier New" w:hint="default"/>
      </w:rPr>
    </w:lvl>
    <w:lvl w:ilvl="2" w:tplc="F972340A">
      <w:start w:val="1"/>
      <w:numFmt w:val="bullet"/>
      <w:lvlText w:val=""/>
      <w:lvlJc w:val="left"/>
      <w:pPr>
        <w:ind w:left="2160" w:hanging="360"/>
      </w:pPr>
      <w:rPr>
        <w:rFonts w:ascii="Wingdings" w:hAnsi="Wingdings" w:hint="default"/>
      </w:rPr>
    </w:lvl>
    <w:lvl w:ilvl="3" w:tplc="DD20AECA">
      <w:start w:val="1"/>
      <w:numFmt w:val="bullet"/>
      <w:lvlText w:val=""/>
      <w:lvlJc w:val="left"/>
      <w:pPr>
        <w:ind w:left="2880" w:hanging="360"/>
      </w:pPr>
      <w:rPr>
        <w:rFonts w:ascii="Symbol" w:hAnsi="Symbol" w:hint="default"/>
      </w:rPr>
    </w:lvl>
    <w:lvl w:ilvl="4" w:tplc="F88A5000">
      <w:start w:val="1"/>
      <w:numFmt w:val="bullet"/>
      <w:lvlText w:val="o"/>
      <w:lvlJc w:val="left"/>
      <w:pPr>
        <w:ind w:left="3600" w:hanging="360"/>
      </w:pPr>
      <w:rPr>
        <w:rFonts w:ascii="Courier New" w:hAnsi="Courier New" w:hint="default"/>
      </w:rPr>
    </w:lvl>
    <w:lvl w:ilvl="5" w:tplc="A9E8C896">
      <w:start w:val="1"/>
      <w:numFmt w:val="bullet"/>
      <w:lvlText w:val=""/>
      <w:lvlJc w:val="left"/>
      <w:pPr>
        <w:ind w:left="4320" w:hanging="360"/>
      </w:pPr>
      <w:rPr>
        <w:rFonts w:ascii="Wingdings" w:hAnsi="Wingdings" w:hint="default"/>
      </w:rPr>
    </w:lvl>
    <w:lvl w:ilvl="6" w:tplc="D7A2EE6A">
      <w:start w:val="1"/>
      <w:numFmt w:val="bullet"/>
      <w:lvlText w:val=""/>
      <w:lvlJc w:val="left"/>
      <w:pPr>
        <w:ind w:left="5040" w:hanging="360"/>
      </w:pPr>
      <w:rPr>
        <w:rFonts w:ascii="Symbol" w:hAnsi="Symbol" w:hint="default"/>
      </w:rPr>
    </w:lvl>
    <w:lvl w:ilvl="7" w:tplc="DBEEEEC6">
      <w:start w:val="1"/>
      <w:numFmt w:val="bullet"/>
      <w:lvlText w:val="o"/>
      <w:lvlJc w:val="left"/>
      <w:pPr>
        <w:ind w:left="5760" w:hanging="360"/>
      </w:pPr>
      <w:rPr>
        <w:rFonts w:ascii="Courier New" w:hAnsi="Courier New" w:hint="default"/>
      </w:rPr>
    </w:lvl>
    <w:lvl w:ilvl="8" w:tplc="AA8EA92A">
      <w:start w:val="1"/>
      <w:numFmt w:val="bullet"/>
      <w:lvlText w:val=""/>
      <w:lvlJc w:val="left"/>
      <w:pPr>
        <w:ind w:left="6480" w:hanging="360"/>
      </w:pPr>
      <w:rPr>
        <w:rFonts w:ascii="Wingdings" w:hAnsi="Wingdings" w:hint="default"/>
      </w:rPr>
    </w:lvl>
  </w:abstractNum>
  <w:abstractNum w:abstractNumId="16" w15:restartNumberingAfterBreak="0">
    <w:nsid w:val="266B0FC4"/>
    <w:multiLevelType w:val="hybridMultilevel"/>
    <w:tmpl w:val="F662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7923A19"/>
    <w:multiLevelType w:val="hybridMultilevel"/>
    <w:tmpl w:val="2EB4304C"/>
    <w:lvl w:ilvl="0" w:tplc="61626E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4CA79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C0B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09C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E9F3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079D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0DE0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CD75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6BBA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B14C8E"/>
    <w:multiLevelType w:val="hybridMultilevel"/>
    <w:tmpl w:val="8EC4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A6DB0"/>
    <w:multiLevelType w:val="hybridMultilevel"/>
    <w:tmpl w:val="C7E8BA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436E2"/>
    <w:multiLevelType w:val="hybridMultilevel"/>
    <w:tmpl w:val="6CE6313C"/>
    <w:lvl w:ilvl="0" w:tplc="4A0409B2">
      <w:start w:val="1"/>
      <w:numFmt w:val="decimal"/>
      <w:lvlText w:val="%1."/>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8FF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EA4A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60F1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2EB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9686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22C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615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0456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35B6A73"/>
    <w:multiLevelType w:val="hybridMultilevel"/>
    <w:tmpl w:val="B42CAC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6B44D6"/>
    <w:multiLevelType w:val="hybridMultilevel"/>
    <w:tmpl w:val="CD6E8C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94F51"/>
    <w:multiLevelType w:val="hybridMultilevel"/>
    <w:tmpl w:val="37AE7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84E81"/>
    <w:multiLevelType w:val="hybridMultilevel"/>
    <w:tmpl w:val="FE828FC2"/>
    <w:lvl w:ilvl="0" w:tplc="224297E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1AA06"/>
    <w:multiLevelType w:val="hybridMultilevel"/>
    <w:tmpl w:val="2A36ABB2"/>
    <w:lvl w:ilvl="0" w:tplc="41E44B1C">
      <w:start w:val="1"/>
      <w:numFmt w:val="bullet"/>
      <w:lvlText w:val="·"/>
      <w:lvlJc w:val="left"/>
      <w:pPr>
        <w:ind w:left="720" w:hanging="360"/>
      </w:pPr>
      <w:rPr>
        <w:rFonts w:ascii="Symbol" w:hAnsi="Symbol" w:hint="default"/>
      </w:rPr>
    </w:lvl>
    <w:lvl w:ilvl="1" w:tplc="D9AC578E">
      <w:start w:val="1"/>
      <w:numFmt w:val="bullet"/>
      <w:lvlText w:val="o"/>
      <w:lvlJc w:val="left"/>
      <w:pPr>
        <w:ind w:left="1440" w:hanging="360"/>
      </w:pPr>
      <w:rPr>
        <w:rFonts w:ascii="Courier New" w:hAnsi="Courier New" w:hint="default"/>
      </w:rPr>
    </w:lvl>
    <w:lvl w:ilvl="2" w:tplc="4EA47870">
      <w:start w:val="1"/>
      <w:numFmt w:val="bullet"/>
      <w:lvlText w:val=""/>
      <w:lvlJc w:val="left"/>
      <w:pPr>
        <w:ind w:left="2160" w:hanging="360"/>
      </w:pPr>
      <w:rPr>
        <w:rFonts w:ascii="Wingdings" w:hAnsi="Wingdings" w:hint="default"/>
      </w:rPr>
    </w:lvl>
    <w:lvl w:ilvl="3" w:tplc="DB40DC12">
      <w:start w:val="1"/>
      <w:numFmt w:val="bullet"/>
      <w:lvlText w:val=""/>
      <w:lvlJc w:val="left"/>
      <w:pPr>
        <w:ind w:left="2880" w:hanging="360"/>
      </w:pPr>
      <w:rPr>
        <w:rFonts w:ascii="Symbol" w:hAnsi="Symbol" w:hint="default"/>
      </w:rPr>
    </w:lvl>
    <w:lvl w:ilvl="4" w:tplc="4ED48456">
      <w:start w:val="1"/>
      <w:numFmt w:val="bullet"/>
      <w:lvlText w:val="o"/>
      <w:lvlJc w:val="left"/>
      <w:pPr>
        <w:ind w:left="3600" w:hanging="360"/>
      </w:pPr>
      <w:rPr>
        <w:rFonts w:ascii="Courier New" w:hAnsi="Courier New" w:hint="default"/>
      </w:rPr>
    </w:lvl>
    <w:lvl w:ilvl="5" w:tplc="784C5E52">
      <w:start w:val="1"/>
      <w:numFmt w:val="bullet"/>
      <w:lvlText w:val=""/>
      <w:lvlJc w:val="left"/>
      <w:pPr>
        <w:ind w:left="4320" w:hanging="360"/>
      </w:pPr>
      <w:rPr>
        <w:rFonts w:ascii="Wingdings" w:hAnsi="Wingdings" w:hint="default"/>
      </w:rPr>
    </w:lvl>
    <w:lvl w:ilvl="6" w:tplc="0E1A5E72">
      <w:start w:val="1"/>
      <w:numFmt w:val="bullet"/>
      <w:lvlText w:val=""/>
      <w:lvlJc w:val="left"/>
      <w:pPr>
        <w:ind w:left="5040" w:hanging="360"/>
      </w:pPr>
      <w:rPr>
        <w:rFonts w:ascii="Symbol" w:hAnsi="Symbol" w:hint="default"/>
      </w:rPr>
    </w:lvl>
    <w:lvl w:ilvl="7" w:tplc="B8924CAE">
      <w:start w:val="1"/>
      <w:numFmt w:val="bullet"/>
      <w:lvlText w:val="o"/>
      <w:lvlJc w:val="left"/>
      <w:pPr>
        <w:ind w:left="5760" w:hanging="360"/>
      </w:pPr>
      <w:rPr>
        <w:rFonts w:ascii="Courier New" w:hAnsi="Courier New" w:hint="default"/>
      </w:rPr>
    </w:lvl>
    <w:lvl w:ilvl="8" w:tplc="1B7EFE0C">
      <w:start w:val="1"/>
      <w:numFmt w:val="bullet"/>
      <w:lvlText w:val=""/>
      <w:lvlJc w:val="left"/>
      <w:pPr>
        <w:ind w:left="6480" w:hanging="360"/>
      </w:pPr>
      <w:rPr>
        <w:rFonts w:ascii="Wingdings" w:hAnsi="Wingdings" w:hint="default"/>
      </w:rPr>
    </w:lvl>
  </w:abstractNum>
  <w:abstractNum w:abstractNumId="26" w15:restartNumberingAfterBreak="0">
    <w:nsid w:val="44006C02"/>
    <w:multiLevelType w:val="hybridMultilevel"/>
    <w:tmpl w:val="AB600004"/>
    <w:lvl w:ilvl="0" w:tplc="F21A7376">
      <w:start w:val="1"/>
      <w:numFmt w:val="bullet"/>
      <w:lvlText w:val="•"/>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0FF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B849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020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9E8E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46F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A64A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E04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FA22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49530C"/>
    <w:multiLevelType w:val="hybridMultilevel"/>
    <w:tmpl w:val="568EE190"/>
    <w:lvl w:ilvl="0" w:tplc="FCD054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2A36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4781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CF6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6C47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E7BF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2B62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026F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6A6F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9CB4040"/>
    <w:multiLevelType w:val="hybridMultilevel"/>
    <w:tmpl w:val="42063A6C"/>
    <w:lvl w:ilvl="0" w:tplc="CB8C6D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627FC0">
      <w:start w:val="1"/>
      <w:numFmt w:val="bullet"/>
      <w:lvlText w:val="o"/>
      <w:lvlJc w:val="left"/>
      <w:pPr>
        <w:ind w:left="1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47D18">
      <w:start w:val="1"/>
      <w:numFmt w:val="bullet"/>
      <w:lvlText w:val="▪"/>
      <w:lvlJc w:val="left"/>
      <w:pPr>
        <w:ind w:left="1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CCF2E">
      <w:start w:val="1"/>
      <w:numFmt w:val="bullet"/>
      <w:lvlText w:val="•"/>
      <w:lvlJc w:val="left"/>
      <w:pPr>
        <w:ind w:left="2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61EB4">
      <w:start w:val="1"/>
      <w:numFmt w:val="bullet"/>
      <w:lvlText w:val="o"/>
      <w:lvlJc w:val="left"/>
      <w:pPr>
        <w:ind w:left="3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AADF8">
      <w:start w:val="1"/>
      <w:numFmt w:val="bullet"/>
      <w:lvlText w:val="▪"/>
      <w:lvlJc w:val="left"/>
      <w:pPr>
        <w:ind w:left="4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4EB29C">
      <w:start w:val="1"/>
      <w:numFmt w:val="bullet"/>
      <w:lvlText w:val="•"/>
      <w:lvlJc w:val="left"/>
      <w:pPr>
        <w:ind w:left="4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F4D3EC">
      <w:start w:val="1"/>
      <w:numFmt w:val="bullet"/>
      <w:lvlText w:val="o"/>
      <w:lvlJc w:val="left"/>
      <w:pPr>
        <w:ind w:left="5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7A135C">
      <w:start w:val="1"/>
      <w:numFmt w:val="bullet"/>
      <w:lvlText w:val="▪"/>
      <w:lvlJc w:val="left"/>
      <w:pPr>
        <w:ind w:left="6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A5D1CEC"/>
    <w:multiLevelType w:val="hybridMultilevel"/>
    <w:tmpl w:val="2684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D9631CE"/>
    <w:multiLevelType w:val="multilevel"/>
    <w:tmpl w:val="B8C05722"/>
    <w:lvl w:ilvl="0">
      <w:start w:val="1"/>
      <w:numFmt w:val="decimal"/>
      <w:lvlText w:val="%1."/>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814BA2"/>
    <w:multiLevelType w:val="hybridMultilevel"/>
    <w:tmpl w:val="9DCC0C26"/>
    <w:lvl w:ilvl="0" w:tplc="5C3CE576">
      <w:start w:val="1"/>
      <w:numFmt w:val="lowerRoman"/>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5A7A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0CA02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CB77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6217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16732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5634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079C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120EE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6269FC"/>
    <w:multiLevelType w:val="hybridMultilevel"/>
    <w:tmpl w:val="789A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E8CCA"/>
    <w:multiLevelType w:val="hybridMultilevel"/>
    <w:tmpl w:val="A3AC9428"/>
    <w:lvl w:ilvl="0" w:tplc="4AC4D634">
      <w:start w:val="1"/>
      <w:numFmt w:val="bullet"/>
      <w:lvlText w:val="·"/>
      <w:lvlJc w:val="left"/>
      <w:pPr>
        <w:ind w:left="720" w:hanging="360"/>
      </w:pPr>
      <w:rPr>
        <w:rFonts w:ascii="Symbol" w:hAnsi="Symbol" w:hint="default"/>
      </w:rPr>
    </w:lvl>
    <w:lvl w:ilvl="1" w:tplc="1C241BBE">
      <w:start w:val="1"/>
      <w:numFmt w:val="bullet"/>
      <w:lvlText w:val="o"/>
      <w:lvlJc w:val="left"/>
      <w:pPr>
        <w:ind w:left="1440" w:hanging="360"/>
      </w:pPr>
      <w:rPr>
        <w:rFonts w:ascii="Courier New" w:hAnsi="Courier New" w:hint="default"/>
      </w:rPr>
    </w:lvl>
    <w:lvl w:ilvl="2" w:tplc="A7CE3328">
      <w:start w:val="1"/>
      <w:numFmt w:val="bullet"/>
      <w:lvlText w:val=""/>
      <w:lvlJc w:val="left"/>
      <w:pPr>
        <w:ind w:left="2160" w:hanging="360"/>
      </w:pPr>
      <w:rPr>
        <w:rFonts w:ascii="Wingdings" w:hAnsi="Wingdings" w:hint="default"/>
      </w:rPr>
    </w:lvl>
    <w:lvl w:ilvl="3" w:tplc="DEFC1986">
      <w:start w:val="1"/>
      <w:numFmt w:val="bullet"/>
      <w:lvlText w:val=""/>
      <w:lvlJc w:val="left"/>
      <w:pPr>
        <w:ind w:left="2880" w:hanging="360"/>
      </w:pPr>
      <w:rPr>
        <w:rFonts w:ascii="Symbol" w:hAnsi="Symbol" w:hint="default"/>
      </w:rPr>
    </w:lvl>
    <w:lvl w:ilvl="4" w:tplc="68C860E8">
      <w:start w:val="1"/>
      <w:numFmt w:val="bullet"/>
      <w:lvlText w:val="o"/>
      <w:lvlJc w:val="left"/>
      <w:pPr>
        <w:ind w:left="3600" w:hanging="360"/>
      </w:pPr>
      <w:rPr>
        <w:rFonts w:ascii="Courier New" w:hAnsi="Courier New" w:hint="default"/>
      </w:rPr>
    </w:lvl>
    <w:lvl w:ilvl="5" w:tplc="1DC44E26">
      <w:start w:val="1"/>
      <w:numFmt w:val="bullet"/>
      <w:lvlText w:val=""/>
      <w:lvlJc w:val="left"/>
      <w:pPr>
        <w:ind w:left="4320" w:hanging="360"/>
      </w:pPr>
      <w:rPr>
        <w:rFonts w:ascii="Wingdings" w:hAnsi="Wingdings" w:hint="default"/>
      </w:rPr>
    </w:lvl>
    <w:lvl w:ilvl="6" w:tplc="6A2A4FD6">
      <w:start w:val="1"/>
      <w:numFmt w:val="bullet"/>
      <w:lvlText w:val=""/>
      <w:lvlJc w:val="left"/>
      <w:pPr>
        <w:ind w:left="5040" w:hanging="360"/>
      </w:pPr>
      <w:rPr>
        <w:rFonts w:ascii="Symbol" w:hAnsi="Symbol" w:hint="default"/>
      </w:rPr>
    </w:lvl>
    <w:lvl w:ilvl="7" w:tplc="2B18B1A6">
      <w:start w:val="1"/>
      <w:numFmt w:val="bullet"/>
      <w:lvlText w:val="o"/>
      <w:lvlJc w:val="left"/>
      <w:pPr>
        <w:ind w:left="5760" w:hanging="360"/>
      </w:pPr>
      <w:rPr>
        <w:rFonts w:ascii="Courier New" w:hAnsi="Courier New" w:hint="default"/>
      </w:rPr>
    </w:lvl>
    <w:lvl w:ilvl="8" w:tplc="DD5E140E">
      <w:start w:val="1"/>
      <w:numFmt w:val="bullet"/>
      <w:lvlText w:val=""/>
      <w:lvlJc w:val="left"/>
      <w:pPr>
        <w:ind w:left="6480" w:hanging="360"/>
      </w:pPr>
      <w:rPr>
        <w:rFonts w:ascii="Wingdings" w:hAnsi="Wingdings" w:hint="default"/>
      </w:rPr>
    </w:lvl>
  </w:abstractNum>
  <w:abstractNum w:abstractNumId="34" w15:restartNumberingAfterBreak="0">
    <w:nsid w:val="55CF76B9"/>
    <w:multiLevelType w:val="hybridMultilevel"/>
    <w:tmpl w:val="370C5486"/>
    <w:lvl w:ilvl="0" w:tplc="2AD0E116">
      <w:start w:val="1"/>
      <w:numFmt w:val="bullet"/>
      <w:lvlText w:val="·"/>
      <w:lvlJc w:val="left"/>
      <w:pPr>
        <w:ind w:left="720" w:hanging="360"/>
      </w:pPr>
      <w:rPr>
        <w:rFonts w:ascii="Symbol" w:hAnsi="Symbol" w:hint="default"/>
      </w:rPr>
    </w:lvl>
    <w:lvl w:ilvl="1" w:tplc="A90EFD5E">
      <w:start w:val="1"/>
      <w:numFmt w:val="bullet"/>
      <w:lvlText w:val="o"/>
      <w:lvlJc w:val="left"/>
      <w:pPr>
        <w:ind w:left="1440" w:hanging="360"/>
      </w:pPr>
      <w:rPr>
        <w:rFonts w:ascii="Courier New" w:hAnsi="Courier New" w:hint="default"/>
      </w:rPr>
    </w:lvl>
    <w:lvl w:ilvl="2" w:tplc="A20297C0">
      <w:start w:val="1"/>
      <w:numFmt w:val="bullet"/>
      <w:lvlText w:val=""/>
      <w:lvlJc w:val="left"/>
      <w:pPr>
        <w:ind w:left="2160" w:hanging="360"/>
      </w:pPr>
      <w:rPr>
        <w:rFonts w:ascii="Wingdings" w:hAnsi="Wingdings" w:hint="default"/>
      </w:rPr>
    </w:lvl>
    <w:lvl w:ilvl="3" w:tplc="3D0C46DE">
      <w:start w:val="1"/>
      <w:numFmt w:val="bullet"/>
      <w:lvlText w:val=""/>
      <w:lvlJc w:val="left"/>
      <w:pPr>
        <w:ind w:left="2880" w:hanging="360"/>
      </w:pPr>
      <w:rPr>
        <w:rFonts w:ascii="Symbol" w:hAnsi="Symbol" w:hint="default"/>
      </w:rPr>
    </w:lvl>
    <w:lvl w:ilvl="4" w:tplc="05A4BB00">
      <w:start w:val="1"/>
      <w:numFmt w:val="bullet"/>
      <w:lvlText w:val="o"/>
      <w:lvlJc w:val="left"/>
      <w:pPr>
        <w:ind w:left="3600" w:hanging="360"/>
      </w:pPr>
      <w:rPr>
        <w:rFonts w:ascii="Courier New" w:hAnsi="Courier New" w:hint="default"/>
      </w:rPr>
    </w:lvl>
    <w:lvl w:ilvl="5" w:tplc="741E43D6">
      <w:start w:val="1"/>
      <w:numFmt w:val="bullet"/>
      <w:lvlText w:val=""/>
      <w:lvlJc w:val="left"/>
      <w:pPr>
        <w:ind w:left="4320" w:hanging="360"/>
      </w:pPr>
      <w:rPr>
        <w:rFonts w:ascii="Wingdings" w:hAnsi="Wingdings" w:hint="default"/>
      </w:rPr>
    </w:lvl>
    <w:lvl w:ilvl="6" w:tplc="FB7C8D46">
      <w:start w:val="1"/>
      <w:numFmt w:val="bullet"/>
      <w:lvlText w:val=""/>
      <w:lvlJc w:val="left"/>
      <w:pPr>
        <w:ind w:left="5040" w:hanging="360"/>
      </w:pPr>
      <w:rPr>
        <w:rFonts w:ascii="Symbol" w:hAnsi="Symbol" w:hint="default"/>
      </w:rPr>
    </w:lvl>
    <w:lvl w:ilvl="7" w:tplc="35767E7E">
      <w:start w:val="1"/>
      <w:numFmt w:val="bullet"/>
      <w:lvlText w:val="o"/>
      <w:lvlJc w:val="left"/>
      <w:pPr>
        <w:ind w:left="5760" w:hanging="360"/>
      </w:pPr>
      <w:rPr>
        <w:rFonts w:ascii="Courier New" w:hAnsi="Courier New" w:hint="default"/>
      </w:rPr>
    </w:lvl>
    <w:lvl w:ilvl="8" w:tplc="4D82CEA8">
      <w:start w:val="1"/>
      <w:numFmt w:val="bullet"/>
      <w:lvlText w:val=""/>
      <w:lvlJc w:val="left"/>
      <w:pPr>
        <w:ind w:left="6480" w:hanging="360"/>
      </w:pPr>
      <w:rPr>
        <w:rFonts w:ascii="Wingdings" w:hAnsi="Wingdings" w:hint="default"/>
      </w:rPr>
    </w:lvl>
  </w:abstractNum>
  <w:abstractNum w:abstractNumId="35" w15:restartNumberingAfterBreak="0">
    <w:nsid w:val="5A7E5521"/>
    <w:multiLevelType w:val="multilevel"/>
    <w:tmpl w:val="D1F2E132"/>
    <w:lvl w:ilvl="0">
      <w:start w:val="1"/>
      <w:numFmt w:val="decimal"/>
      <w:lvlText w:val="%1"/>
      <w:lvlJc w:val="left"/>
      <w:pPr>
        <w:ind w:left="390" w:hanging="390"/>
      </w:pPr>
      <w:rPr>
        <w:rFonts w:hint="default"/>
      </w:rPr>
    </w:lvl>
    <w:lvl w:ilvl="1">
      <w:start w:val="6"/>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586691"/>
    <w:multiLevelType w:val="hybridMultilevel"/>
    <w:tmpl w:val="48F44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0BCBBE"/>
    <w:multiLevelType w:val="hybridMultilevel"/>
    <w:tmpl w:val="FCE46EBC"/>
    <w:lvl w:ilvl="0" w:tplc="9E4C4CAC">
      <w:start w:val="1"/>
      <w:numFmt w:val="bullet"/>
      <w:lvlText w:val="·"/>
      <w:lvlJc w:val="left"/>
      <w:pPr>
        <w:ind w:left="720" w:hanging="360"/>
      </w:pPr>
      <w:rPr>
        <w:rFonts w:ascii="Symbol" w:hAnsi="Symbol" w:hint="default"/>
      </w:rPr>
    </w:lvl>
    <w:lvl w:ilvl="1" w:tplc="DDBC16FC">
      <w:start w:val="1"/>
      <w:numFmt w:val="bullet"/>
      <w:lvlText w:val="o"/>
      <w:lvlJc w:val="left"/>
      <w:pPr>
        <w:ind w:left="1440" w:hanging="360"/>
      </w:pPr>
      <w:rPr>
        <w:rFonts w:ascii="Courier New" w:hAnsi="Courier New" w:hint="default"/>
      </w:rPr>
    </w:lvl>
    <w:lvl w:ilvl="2" w:tplc="2A22C3E6">
      <w:start w:val="1"/>
      <w:numFmt w:val="bullet"/>
      <w:lvlText w:val=""/>
      <w:lvlJc w:val="left"/>
      <w:pPr>
        <w:ind w:left="2160" w:hanging="360"/>
      </w:pPr>
      <w:rPr>
        <w:rFonts w:ascii="Wingdings" w:hAnsi="Wingdings" w:hint="default"/>
      </w:rPr>
    </w:lvl>
    <w:lvl w:ilvl="3" w:tplc="D706BA22">
      <w:start w:val="1"/>
      <w:numFmt w:val="bullet"/>
      <w:lvlText w:val=""/>
      <w:lvlJc w:val="left"/>
      <w:pPr>
        <w:ind w:left="2880" w:hanging="360"/>
      </w:pPr>
      <w:rPr>
        <w:rFonts w:ascii="Symbol" w:hAnsi="Symbol" w:hint="default"/>
      </w:rPr>
    </w:lvl>
    <w:lvl w:ilvl="4" w:tplc="4064C96E">
      <w:start w:val="1"/>
      <w:numFmt w:val="bullet"/>
      <w:lvlText w:val="o"/>
      <w:lvlJc w:val="left"/>
      <w:pPr>
        <w:ind w:left="3600" w:hanging="360"/>
      </w:pPr>
      <w:rPr>
        <w:rFonts w:ascii="Courier New" w:hAnsi="Courier New" w:hint="default"/>
      </w:rPr>
    </w:lvl>
    <w:lvl w:ilvl="5" w:tplc="FEA6CB26">
      <w:start w:val="1"/>
      <w:numFmt w:val="bullet"/>
      <w:lvlText w:val=""/>
      <w:lvlJc w:val="left"/>
      <w:pPr>
        <w:ind w:left="4320" w:hanging="360"/>
      </w:pPr>
      <w:rPr>
        <w:rFonts w:ascii="Wingdings" w:hAnsi="Wingdings" w:hint="default"/>
      </w:rPr>
    </w:lvl>
    <w:lvl w:ilvl="6" w:tplc="F97CBE76">
      <w:start w:val="1"/>
      <w:numFmt w:val="bullet"/>
      <w:lvlText w:val=""/>
      <w:lvlJc w:val="left"/>
      <w:pPr>
        <w:ind w:left="5040" w:hanging="360"/>
      </w:pPr>
      <w:rPr>
        <w:rFonts w:ascii="Symbol" w:hAnsi="Symbol" w:hint="default"/>
      </w:rPr>
    </w:lvl>
    <w:lvl w:ilvl="7" w:tplc="37C02654">
      <w:start w:val="1"/>
      <w:numFmt w:val="bullet"/>
      <w:lvlText w:val="o"/>
      <w:lvlJc w:val="left"/>
      <w:pPr>
        <w:ind w:left="5760" w:hanging="360"/>
      </w:pPr>
      <w:rPr>
        <w:rFonts w:ascii="Courier New" w:hAnsi="Courier New" w:hint="default"/>
      </w:rPr>
    </w:lvl>
    <w:lvl w:ilvl="8" w:tplc="E47AAEB0">
      <w:start w:val="1"/>
      <w:numFmt w:val="bullet"/>
      <w:lvlText w:val=""/>
      <w:lvlJc w:val="left"/>
      <w:pPr>
        <w:ind w:left="6480" w:hanging="360"/>
      </w:pPr>
      <w:rPr>
        <w:rFonts w:ascii="Wingdings" w:hAnsi="Wingdings" w:hint="default"/>
      </w:rPr>
    </w:lvl>
  </w:abstractNum>
  <w:abstractNum w:abstractNumId="38" w15:restartNumberingAfterBreak="0">
    <w:nsid w:val="67277ABB"/>
    <w:multiLevelType w:val="hybridMultilevel"/>
    <w:tmpl w:val="C31A3FB8"/>
    <w:lvl w:ilvl="0" w:tplc="C2EC4E36">
      <w:start w:val="1"/>
      <w:numFmt w:val="bullet"/>
      <w:lvlText w:val="·"/>
      <w:lvlJc w:val="left"/>
      <w:pPr>
        <w:ind w:left="720" w:hanging="360"/>
      </w:pPr>
      <w:rPr>
        <w:rFonts w:ascii="Symbol" w:hAnsi="Symbol" w:hint="default"/>
      </w:rPr>
    </w:lvl>
    <w:lvl w:ilvl="1" w:tplc="04929366">
      <w:start w:val="1"/>
      <w:numFmt w:val="bullet"/>
      <w:lvlText w:val="o"/>
      <w:lvlJc w:val="left"/>
      <w:pPr>
        <w:ind w:left="1440" w:hanging="360"/>
      </w:pPr>
      <w:rPr>
        <w:rFonts w:ascii="Courier New" w:hAnsi="Courier New" w:hint="default"/>
      </w:rPr>
    </w:lvl>
    <w:lvl w:ilvl="2" w:tplc="470E4E6E">
      <w:start w:val="1"/>
      <w:numFmt w:val="bullet"/>
      <w:lvlText w:val=""/>
      <w:lvlJc w:val="left"/>
      <w:pPr>
        <w:ind w:left="2160" w:hanging="360"/>
      </w:pPr>
      <w:rPr>
        <w:rFonts w:ascii="Wingdings" w:hAnsi="Wingdings" w:hint="default"/>
      </w:rPr>
    </w:lvl>
    <w:lvl w:ilvl="3" w:tplc="422E40E8">
      <w:start w:val="1"/>
      <w:numFmt w:val="bullet"/>
      <w:lvlText w:val=""/>
      <w:lvlJc w:val="left"/>
      <w:pPr>
        <w:ind w:left="2880" w:hanging="360"/>
      </w:pPr>
      <w:rPr>
        <w:rFonts w:ascii="Symbol" w:hAnsi="Symbol" w:hint="default"/>
      </w:rPr>
    </w:lvl>
    <w:lvl w:ilvl="4" w:tplc="65DC218E">
      <w:start w:val="1"/>
      <w:numFmt w:val="bullet"/>
      <w:lvlText w:val="o"/>
      <w:lvlJc w:val="left"/>
      <w:pPr>
        <w:ind w:left="3600" w:hanging="360"/>
      </w:pPr>
      <w:rPr>
        <w:rFonts w:ascii="Courier New" w:hAnsi="Courier New" w:hint="default"/>
      </w:rPr>
    </w:lvl>
    <w:lvl w:ilvl="5" w:tplc="93CA2D0E">
      <w:start w:val="1"/>
      <w:numFmt w:val="bullet"/>
      <w:lvlText w:val=""/>
      <w:lvlJc w:val="left"/>
      <w:pPr>
        <w:ind w:left="4320" w:hanging="360"/>
      </w:pPr>
      <w:rPr>
        <w:rFonts w:ascii="Wingdings" w:hAnsi="Wingdings" w:hint="default"/>
      </w:rPr>
    </w:lvl>
    <w:lvl w:ilvl="6" w:tplc="C9BCD926">
      <w:start w:val="1"/>
      <w:numFmt w:val="bullet"/>
      <w:lvlText w:val=""/>
      <w:lvlJc w:val="left"/>
      <w:pPr>
        <w:ind w:left="5040" w:hanging="360"/>
      </w:pPr>
      <w:rPr>
        <w:rFonts w:ascii="Symbol" w:hAnsi="Symbol" w:hint="default"/>
      </w:rPr>
    </w:lvl>
    <w:lvl w:ilvl="7" w:tplc="305EE46A">
      <w:start w:val="1"/>
      <w:numFmt w:val="bullet"/>
      <w:lvlText w:val="o"/>
      <w:lvlJc w:val="left"/>
      <w:pPr>
        <w:ind w:left="5760" w:hanging="360"/>
      </w:pPr>
      <w:rPr>
        <w:rFonts w:ascii="Courier New" w:hAnsi="Courier New" w:hint="default"/>
      </w:rPr>
    </w:lvl>
    <w:lvl w:ilvl="8" w:tplc="7A8A6296">
      <w:start w:val="1"/>
      <w:numFmt w:val="bullet"/>
      <w:lvlText w:val=""/>
      <w:lvlJc w:val="left"/>
      <w:pPr>
        <w:ind w:left="6480" w:hanging="360"/>
      </w:pPr>
      <w:rPr>
        <w:rFonts w:ascii="Wingdings" w:hAnsi="Wingdings" w:hint="default"/>
      </w:rPr>
    </w:lvl>
  </w:abstractNum>
  <w:abstractNum w:abstractNumId="39" w15:restartNumberingAfterBreak="0">
    <w:nsid w:val="69D841DF"/>
    <w:multiLevelType w:val="hybridMultilevel"/>
    <w:tmpl w:val="B184C07E"/>
    <w:lvl w:ilvl="0" w:tplc="FFFFFFFF">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69F413F3"/>
    <w:multiLevelType w:val="hybridMultilevel"/>
    <w:tmpl w:val="2BC4422E"/>
    <w:lvl w:ilvl="0" w:tplc="5AD063D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BB9E">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19C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E95D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CFE9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A11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EB19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CE5BA">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8F5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ED826BE"/>
    <w:multiLevelType w:val="hybridMultilevel"/>
    <w:tmpl w:val="1004D9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2" w15:restartNumberingAfterBreak="0">
    <w:nsid w:val="720E53AA"/>
    <w:multiLevelType w:val="multilevel"/>
    <w:tmpl w:val="D6D411EA"/>
    <w:lvl w:ilvl="0">
      <w:start w:val="5"/>
      <w:numFmt w:val="decimal"/>
      <w:lvlText w:val="%1."/>
      <w:lvlJc w:val="left"/>
      <w:pPr>
        <w:ind w:left="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783E15"/>
    <w:multiLevelType w:val="multilevel"/>
    <w:tmpl w:val="D1F2E132"/>
    <w:lvl w:ilvl="0">
      <w:start w:val="1"/>
      <w:numFmt w:val="decimal"/>
      <w:lvlText w:val="%1"/>
      <w:lvlJc w:val="left"/>
      <w:pPr>
        <w:ind w:left="390" w:hanging="390"/>
      </w:pPr>
      <w:rPr>
        <w:rFonts w:hint="default"/>
      </w:rPr>
    </w:lvl>
    <w:lvl w:ilvl="1">
      <w:start w:val="6"/>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C77EF4"/>
    <w:multiLevelType w:val="hybridMultilevel"/>
    <w:tmpl w:val="E3C4882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801A9"/>
    <w:multiLevelType w:val="hybridMultilevel"/>
    <w:tmpl w:val="050297C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34"/>
  </w:num>
  <w:num w:numId="4">
    <w:abstractNumId w:val="38"/>
  </w:num>
  <w:num w:numId="5">
    <w:abstractNumId w:val="9"/>
  </w:num>
  <w:num w:numId="6">
    <w:abstractNumId w:val="37"/>
  </w:num>
  <w:num w:numId="7">
    <w:abstractNumId w:val="25"/>
  </w:num>
  <w:num w:numId="8">
    <w:abstractNumId w:val="33"/>
  </w:num>
  <w:num w:numId="9">
    <w:abstractNumId w:val="18"/>
  </w:num>
  <w:num w:numId="10">
    <w:abstractNumId w:val="22"/>
  </w:num>
  <w:num w:numId="11">
    <w:abstractNumId w:val="5"/>
  </w:num>
  <w:num w:numId="12">
    <w:abstractNumId w:val="45"/>
  </w:num>
  <w:num w:numId="13">
    <w:abstractNumId w:val="39"/>
  </w:num>
  <w:num w:numId="14">
    <w:abstractNumId w:val="21"/>
  </w:num>
  <w:num w:numId="15">
    <w:abstractNumId w:val="23"/>
  </w:num>
  <w:num w:numId="16">
    <w:abstractNumId w:val="7"/>
  </w:num>
  <w:num w:numId="17">
    <w:abstractNumId w:val="44"/>
  </w:num>
  <w:num w:numId="18">
    <w:abstractNumId w:val="24"/>
  </w:num>
  <w:num w:numId="19">
    <w:abstractNumId w:val="19"/>
  </w:num>
  <w:num w:numId="20">
    <w:abstractNumId w:val="12"/>
  </w:num>
  <w:num w:numId="21">
    <w:abstractNumId w:val="2"/>
  </w:num>
  <w:num w:numId="22">
    <w:abstractNumId w:val="4"/>
  </w:num>
  <w:num w:numId="23">
    <w:abstractNumId w:val="0"/>
  </w:num>
  <w:num w:numId="24">
    <w:abstractNumId w:val="8"/>
  </w:num>
  <w:num w:numId="25">
    <w:abstractNumId w:val="16"/>
  </w:num>
  <w:num w:numId="26">
    <w:abstractNumId w:val="29"/>
  </w:num>
  <w:num w:numId="27">
    <w:abstractNumId w:val="35"/>
  </w:num>
  <w:num w:numId="28">
    <w:abstractNumId w:val="43"/>
  </w:num>
  <w:num w:numId="29">
    <w:abstractNumId w:val="41"/>
  </w:num>
  <w:num w:numId="30">
    <w:abstractNumId w:val="36"/>
  </w:num>
  <w:num w:numId="31">
    <w:abstractNumId w:val="13"/>
  </w:num>
  <w:num w:numId="32">
    <w:abstractNumId w:val="1"/>
  </w:num>
  <w:num w:numId="33">
    <w:abstractNumId w:val="32"/>
  </w:num>
  <w:num w:numId="34">
    <w:abstractNumId w:val="14"/>
  </w:num>
  <w:num w:numId="35">
    <w:abstractNumId w:val="30"/>
  </w:num>
  <w:num w:numId="36">
    <w:abstractNumId w:val="6"/>
  </w:num>
  <w:num w:numId="37">
    <w:abstractNumId w:val="31"/>
  </w:num>
  <w:num w:numId="38">
    <w:abstractNumId w:val="17"/>
  </w:num>
  <w:num w:numId="39">
    <w:abstractNumId w:val="27"/>
  </w:num>
  <w:num w:numId="40">
    <w:abstractNumId w:val="42"/>
  </w:num>
  <w:num w:numId="41">
    <w:abstractNumId w:val="28"/>
  </w:num>
  <w:num w:numId="42">
    <w:abstractNumId w:val="3"/>
  </w:num>
  <w:num w:numId="43">
    <w:abstractNumId w:val="40"/>
  </w:num>
  <w:num w:numId="44">
    <w:abstractNumId w:val="20"/>
  </w:num>
  <w:num w:numId="45">
    <w:abstractNumId w:val="1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4"/>
    <w:rsid w:val="00044C2F"/>
    <w:rsid w:val="0009733F"/>
    <w:rsid w:val="00127837"/>
    <w:rsid w:val="00133FA0"/>
    <w:rsid w:val="0016178B"/>
    <w:rsid w:val="001B4A7F"/>
    <w:rsid w:val="00270D57"/>
    <w:rsid w:val="00274005"/>
    <w:rsid w:val="00297D7F"/>
    <w:rsid w:val="00333349"/>
    <w:rsid w:val="00381A51"/>
    <w:rsid w:val="003D0FCC"/>
    <w:rsid w:val="003E1F2D"/>
    <w:rsid w:val="0042622D"/>
    <w:rsid w:val="004314A8"/>
    <w:rsid w:val="00437DDA"/>
    <w:rsid w:val="004C5FF5"/>
    <w:rsid w:val="004D5AF5"/>
    <w:rsid w:val="00520BF2"/>
    <w:rsid w:val="00567DB6"/>
    <w:rsid w:val="00594F10"/>
    <w:rsid w:val="005B7260"/>
    <w:rsid w:val="00624E2E"/>
    <w:rsid w:val="006A44F7"/>
    <w:rsid w:val="006B03B3"/>
    <w:rsid w:val="006D3AE4"/>
    <w:rsid w:val="00713A74"/>
    <w:rsid w:val="007166BF"/>
    <w:rsid w:val="00771441"/>
    <w:rsid w:val="00791339"/>
    <w:rsid w:val="007F7107"/>
    <w:rsid w:val="00825BE4"/>
    <w:rsid w:val="008523A5"/>
    <w:rsid w:val="008E798A"/>
    <w:rsid w:val="0093572B"/>
    <w:rsid w:val="00991DB0"/>
    <w:rsid w:val="009A30DE"/>
    <w:rsid w:val="009C3CF1"/>
    <w:rsid w:val="00A01B5F"/>
    <w:rsid w:val="00AB74B9"/>
    <w:rsid w:val="00B21D67"/>
    <w:rsid w:val="00B365ED"/>
    <w:rsid w:val="00B65A46"/>
    <w:rsid w:val="00BE30B2"/>
    <w:rsid w:val="00BF04A2"/>
    <w:rsid w:val="00C26F75"/>
    <w:rsid w:val="00CA73D0"/>
    <w:rsid w:val="00CB24A4"/>
    <w:rsid w:val="00CB509E"/>
    <w:rsid w:val="00CC0DD5"/>
    <w:rsid w:val="00CD58CB"/>
    <w:rsid w:val="00CE6C64"/>
    <w:rsid w:val="00D46A5C"/>
    <w:rsid w:val="00D90B62"/>
    <w:rsid w:val="00DA3761"/>
    <w:rsid w:val="00DC265A"/>
    <w:rsid w:val="00E21781"/>
    <w:rsid w:val="00E3139F"/>
    <w:rsid w:val="00E7607B"/>
    <w:rsid w:val="00E91054"/>
    <w:rsid w:val="00F92367"/>
    <w:rsid w:val="00FD6274"/>
    <w:rsid w:val="05D0C764"/>
    <w:rsid w:val="4575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9148"/>
  <w15:docId w15:val="{6C72EC60-DBD6-8A4B-B094-5BE1FAA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9733F"/>
    <w:pPr>
      <w:spacing w:after="240"/>
      <w:contextualSpacing/>
      <w:outlineLvl w:val="0"/>
    </w:pPr>
    <w:rPr>
      <w:rFonts w:ascii="Arial Rounded MT Bold" w:hAnsi="Arial Rounded MT Bold"/>
      <w:bCs/>
      <w:caps/>
      <w:spacing w:val="15"/>
      <w:sz w:val="28"/>
      <w:szCs w:val="22"/>
      <w:lang w:bidi="en-US"/>
    </w:rPr>
  </w:style>
  <w:style w:type="paragraph" w:styleId="Heading2">
    <w:name w:val="heading 2"/>
    <w:basedOn w:val="Normal"/>
    <w:next w:val="Normal"/>
    <w:link w:val="Heading2Char"/>
    <w:uiPriority w:val="9"/>
    <w:unhideWhenUsed/>
    <w:qFormat/>
    <w:rsid w:val="00D90B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E4"/>
    <w:pPr>
      <w:tabs>
        <w:tab w:val="center" w:pos="4513"/>
        <w:tab w:val="right" w:pos="9026"/>
      </w:tabs>
    </w:pPr>
  </w:style>
  <w:style w:type="character" w:customStyle="1" w:styleId="HeaderChar">
    <w:name w:val="Header Char"/>
    <w:basedOn w:val="DefaultParagraphFont"/>
    <w:link w:val="Header"/>
    <w:uiPriority w:val="99"/>
    <w:rsid w:val="006D3A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3AE4"/>
    <w:pPr>
      <w:tabs>
        <w:tab w:val="center" w:pos="4513"/>
        <w:tab w:val="right" w:pos="9026"/>
      </w:tabs>
    </w:pPr>
  </w:style>
  <w:style w:type="character" w:customStyle="1" w:styleId="FooterChar">
    <w:name w:val="Footer Char"/>
    <w:basedOn w:val="DefaultParagraphFont"/>
    <w:link w:val="Footer"/>
    <w:uiPriority w:val="99"/>
    <w:rsid w:val="006D3AE4"/>
    <w:rPr>
      <w:rFonts w:ascii="Times New Roman" w:eastAsia="Times New Roman" w:hAnsi="Times New Roman" w:cs="Times New Roman"/>
      <w:sz w:val="20"/>
      <w:szCs w:val="20"/>
    </w:rPr>
  </w:style>
  <w:style w:type="paragraph" w:styleId="ListParagraph">
    <w:name w:val="List Paragraph"/>
    <w:basedOn w:val="Normal"/>
    <w:uiPriority w:val="34"/>
    <w:qFormat/>
    <w:rsid w:val="006D3AE4"/>
    <w:pPr>
      <w:ind w:left="720"/>
    </w:pPr>
    <w:rPr>
      <w:rFonts w:ascii="Calibri" w:eastAsia="Calibri" w:hAnsi="Calibri"/>
      <w:sz w:val="22"/>
      <w:szCs w:val="22"/>
    </w:rPr>
  </w:style>
  <w:style w:type="character" w:styleId="Hyperlink">
    <w:name w:val="Hyperlink"/>
    <w:uiPriority w:val="99"/>
    <w:unhideWhenUsed/>
    <w:rsid w:val="006D3AE4"/>
    <w:rPr>
      <w:color w:val="0000FF"/>
      <w:u w:val="single"/>
    </w:rPr>
  </w:style>
  <w:style w:type="paragraph" w:customStyle="1" w:styleId="Default">
    <w:name w:val="Default"/>
    <w:rsid w:val="006D3A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rsid w:val="006D3AE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Title">
    <w:name w:val="Title"/>
    <w:basedOn w:val="Normal"/>
    <w:next w:val="Normal"/>
    <w:link w:val="TitleChar"/>
    <w:qFormat/>
    <w:rsid w:val="006D3AE4"/>
    <w:pPr>
      <w:contextualSpacing/>
    </w:pPr>
    <w:rPr>
      <w:rFonts w:ascii="Arial" w:hAnsi="Arial" w:cs="Arial"/>
      <w:sz w:val="72"/>
      <w:szCs w:val="72"/>
      <w:lang w:bidi="en-US"/>
    </w:rPr>
  </w:style>
  <w:style w:type="character" w:customStyle="1" w:styleId="TitleChar">
    <w:name w:val="Title Char"/>
    <w:basedOn w:val="DefaultParagraphFont"/>
    <w:link w:val="Title"/>
    <w:rsid w:val="006D3AE4"/>
    <w:rPr>
      <w:rFonts w:ascii="Arial" w:eastAsia="Times New Roman" w:hAnsi="Arial" w:cs="Arial"/>
      <w:sz w:val="72"/>
      <w:szCs w:val="72"/>
      <w:lang w:bidi="en-US"/>
    </w:rPr>
  </w:style>
  <w:style w:type="paragraph" w:styleId="Subtitle">
    <w:name w:val="Subtitle"/>
    <w:basedOn w:val="Normal"/>
    <w:next w:val="Normal"/>
    <w:link w:val="SubtitleChar"/>
    <w:uiPriority w:val="11"/>
    <w:qFormat/>
    <w:rsid w:val="006D3AE4"/>
    <w:pPr>
      <w:spacing w:after="1000"/>
      <w:contextualSpacing/>
    </w:pPr>
    <w:rPr>
      <w:rFonts w:ascii="Calibri" w:hAnsi="Calibri"/>
      <w:caps/>
      <w:color w:val="595959"/>
      <w:spacing w:val="10"/>
      <w:sz w:val="24"/>
      <w:szCs w:val="24"/>
      <w:lang w:bidi="en-US"/>
    </w:rPr>
  </w:style>
  <w:style w:type="character" w:customStyle="1" w:styleId="SubtitleChar">
    <w:name w:val="Subtitle Char"/>
    <w:basedOn w:val="DefaultParagraphFont"/>
    <w:link w:val="Subtitle"/>
    <w:uiPriority w:val="11"/>
    <w:rsid w:val="006D3AE4"/>
    <w:rPr>
      <w:rFonts w:ascii="Calibri" w:eastAsia="Times New Roman" w:hAnsi="Calibri" w:cs="Times New Roman"/>
      <w:caps/>
      <w:color w:val="595959"/>
      <w:spacing w:val="10"/>
      <w:sz w:val="24"/>
      <w:szCs w:val="24"/>
      <w:lang w:bidi="en-US"/>
    </w:rPr>
  </w:style>
  <w:style w:type="paragraph" w:styleId="NormalWeb">
    <w:name w:val="Normal (Web)"/>
    <w:basedOn w:val="Normal"/>
    <w:uiPriority w:val="99"/>
    <w:unhideWhenUsed/>
    <w:rsid w:val="004D5AF5"/>
    <w:pPr>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rsid w:val="0009733F"/>
    <w:rPr>
      <w:rFonts w:ascii="Arial Rounded MT Bold" w:eastAsia="Times New Roman" w:hAnsi="Arial Rounded MT Bold" w:cs="Times New Roman"/>
      <w:bCs/>
      <w:caps/>
      <w:spacing w:val="15"/>
      <w:sz w:val="28"/>
      <w:lang w:bidi="en-US"/>
    </w:rPr>
  </w:style>
  <w:style w:type="character" w:customStyle="1" w:styleId="Heading2Char">
    <w:name w:val="Heading 2 Char"/>
    <w:basedOn w:val="DefaultParagraphFont"/>
    <w:link w:val="Heading2"/>
    <w:rsid w:val="00D90B62"/>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9C3CF1"/>
    <w:pPr>
      <w:spacing w:after="0" w:line="240" w:lineRule="auto"/>
    </w:pPr>
  </w:style>
  <w:style w:type="table" w:customStyle="1" w:styleId="TableGrid1">
    <w:name w:val="Table Grid1"/>
    <w:rsid w:val="0012783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Illtyds.School@swansea-edunet.gov.uk" TargetMode="External"/><Relationship Id="rId20" Type="http://schemas.openxmlformats.org/officeDocument/2006/relationships/footer" Target="footer4.xml"/><Relationship Id="rId29" Type="http://schemas.openxmlformats.org/officeDocument/2006/relationships/image" Target="media/image4.png"/><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image" Target="media/image5.png"/><Relationship Id="rId35" Type="http://schemas.openxmlformats.org/officeDocument/2006/relationships/header" Target="header10.xml"/><Relationship Id="rId43" Type="http://schemas.openxmlformats.org/officeDocument/2006/relationships/header" Target="header14.xml"/></Relationships>
</file>

<file path=word/_rels/footer1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D4D4E7DCD0447B5311C5ADFFE45C9" ma:contentTypeVersion="7" ma:contentTypeDescription="Create a new document." ma:contentTypeScope="" ma:versionID="e2542921c2b53a96222f81317d38902b">
  <xsd:schema xmlns:xsd="http://www.w3.org/2001/XMLSchema" xmlns:xs="http://www.w3.org/2001/XMLSchema" xmlns:p="http://schemas.microsoft.com/office/2006/metadata/properties" xmlns:ns2="298e5e40-7fa2-4fb0-a53b-bb30e8e86357" xmlns:ns3="f120a649-e993-4541-8410-dac19c70f188" targetNamespace="http://schemas.microsoft.com/office/2006/metadata/properties" ma:root="true" ma:fieldsID="5a0104691ec8b6c705f90354c8096a2a" ns2:_="" ns3:_="">
    <xsd:import namespace="298e5e40-7fa2-4fb0-a53b-bb30e8e86357"/>
    <xsd:import namespace="f120a649-e993-4541-8410-dac19c70f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e5e40-7fa2-4fb0-a53b-bb30e8e86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0a649-e993-4541-8410-dac19c70f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01CA3-D316-4AAE-9632-936BD9034727}">
  <ds:schemaRefs>
    <ds:schemaRef ds:uri="http://schemas.microsoft.com/sharepoint/v3/contenttype/forms"/>
  </ds:schemaRefs>
</ds:datastoreItem>
</file>

<file path=customXml/itemProps2.xml><?xml version="1.0" encoding="utf-8"?>
<ds:datastoreItem xmlns:ds="http://schemas.openxmlformats.org/officeDocument/2006/customXml" ds:itemID="{F4D86AB4-89EC-441B-8DD7-A4AE9E149C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A8DD9-13CF-4BC3-8382-D2DEC62A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e5e40-7fa2-4fb0-a53b-bb30e8e86357"/>
    <ds:schemaRef ds:uri="f120a649-e993-4541-8410-dac19c70f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7E887-3277-4552-8058-A9C51F70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4642</Words>
  <Characters>26462</Characters>
  <Application>Microsoft Office Word</Application>
  <DocSecurity>0</DocSecurity>
  <Lines>220</Lines>
  <Paragraphs>62</Paragraphs>
  <ScaleCrop>false</ScaleCrop>
  <Company>SLTS</Company>
  <LinksUpToDate>false</LinksUpToDate>
  <CharactersWithSpaces>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Heald, Angela (St Davids primary)</dc:creator>
  <cp:lastModifiedBy>Rees, Francesca</cp:lastModifiedBy>
  <cp:revision>14</cp:revision>
  <dcterms:created xsi:type="dcterms:W3CDTF">2023-06-07T11:25:00Z</dcterms:created>
  <dcterms:modified xsi:type="dcterms:W3CDTF">2023-10-17T11:02:00Z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0x010100E83D4D4E7DCD0447B5311C5ADFFE45C9</vt:lpwstr>
  </property>
</Properties>
</file>