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539A" w14:textId="08C4B134" w:rsidR="00D863E3" w:rsidRPr="008B7B55" w:rsidRDefault="006A4086" w:rsidP="00D404A0">
      <w:pPr>
        <w:spacing w:after="0"/>
        <w:rPr>
          <w:b/>
          <w:sz w:val="40"/>
          <w:szCs w:val="18"/>
        </w:rPr>
      </w:pPr>
      <w:bookmarkStart w:id="0" w:name="_GoBack"/>
      <w:bookmarkEnd w:id="0"/>
      <w:r w:rsidRPr="008B7B55">
        <w:rPr>
          <w:noProof/>
          <w:sz w:val="32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607D24EE" wp14:editId="64232FDE">
            <wp:simplePos x="0" y="0"/>
            <wp:positionH relativeFrom="margin">
              <wp:posOffset>4404360</wp:posOffset>
            </wp:positionH>
            <wp:positionV relativeFrom="paragraph">
              <wp:posOffset>-147955</wp:posOffset>
            </wp:positionV>
            <wp:extent cx="1053251" cy="1102144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PPtagcloudTRA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251" cy="1102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B55" w:rsidRPr="008B7B55">
        <w:rPr>
          <w:sz w:val="40"/>
          <w:szCs w:val="20"/>
        </w:rPr>
        <w:t>C</w:t>
      </w:r>
      <w:r w:rsidRPr="008B7B55">
        <w:rPr>
          <w:sz w:val="40"/>
          <w:szCs w:val="20"/>
        </w:rPr>
        <w:t>atholic Pupil Profile</w:t>
      </w:r>
      <w:r w:rsidRPr="008B7B55">
        <w:rPr>
          <w:sz w:val="40"/>
          <w:szCs w:val="20"/>
        </w:rPr>
        <w:br/>
      </w:r>
      <w:r w:rsidRPr="008B7B55">
        <w:rPr>
          <w:b/>
          <w:sz w:val="44"/>
          <w:szCs w:val="20"/>
        </w:rPr>
        <w:t>Themes for 20</w:t>
      </w:r>
      <w:r w:rsidR="008B7B55">
        <w:rPr>
          <w:b/>
          <w:sz w:val="44"/>
          <w:szCs w:val="20"/>
        </w:rPr>
        <w:t>2</w:t>
      </w:r>
      <w:r w:rsidR="00CF32C8">
        <w:rPr>
          <w:b/>
          <w:sz w:val="44"/>
          <w:szCs w:val="20"/>
        </w:rPr>
        <w:t>4-25</w:t>
      </w:r>
    </w:p>
    <w:p w14:paraId="2A1C0ABF" w14:textId="77777777" w:rsidR="00D863E3" w:rsidRPr="008B7B55" w:rsidRDefault="00D863E3" w:rsidP="00D863E3">
      <w:pPr>
        <w:pStyle w:val="NoSpacing"/>
        <w:jc w:val="center"/>
        <w:rPr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118"/>
        <w:gridCol w:w="4485"/>
      </w:tblGrid>
      <w:tr w:rsidR="00CF32C8" w:rsidRPr="008D5CBC" w14:paraId="28776D76" w14:textId="77777777" w:rsidTr="007A62BE">
        <w:trPr>
          <w:trHeight w:val="1701"/>
          <w:jc w:val="center"/>
        </w:trPr>
        <w:tc>
          <w:tcPr>
            <w:tcW w:w="1413" w:type="dxa"/>
          </w:tcPr>
          <w:p w14:paraId="5EA36431" w14:textId="77777777" w:rsidR="00CF32C8" w:rsidRPr="008D5CBC" w:rsidRDefault="00CF32C8" w:rsidP="00CF32C8">
            <w:pPr>
              <w:jc w:val="right"/>
            </w:pPr>
            <w:r w:rsidRPr="008D5CBC">
              <w:rPr>
                <w:b/>
              </w:rPr>
              <w:t xml:space="preserve">Term </w:t>
            </w:r>
            <w:r>
              <w:rPr>
                <w:b/>
              </w:rPr>
              <w:t>1</w:t>
            </w:r>
            <w:r w:rsidRPr="008D5CBC">
              <w:t xml:space="preserve"> </w:t>
            </w:r>
          </w:p>
          <w:p w14:paraId="712A65AA" w14:textId="3D479D18" w:rsidR="00CF32C8" w:rsidRDefault="00CF32C8" w:rsidP="00CF32C8">
            <w:pPr>
              <w:jc w:val="right"/>
              <w:rPr>
                <w:b/>
              </w:rPr>
            </w:pPr>
            <w:r w:rsidRPr="008D5CBC">
              <w:t>First Half</w:t>
            </w:r>
            <w:r w:rsidRPr="008D5CBC">
              <w:br/>
            </w:r>
            <w:r>
              <w:t>Sept/Oct</w:t>
            </w:r>
            <w:r w:rsidRPr="008D5CBC">
              <w:t xml:space="preserve"> </w:t>
            </w:r>
            <w:r>
              <w:t>20</w:t>
            </w:r>
            <w:r w:rsidRPr="008D5CBC">
              <w:t>2</w:t>
            </w:r>
            <w:r>
              <w:t>4</w:t>
            </w:r>
          </w:p>
        </w:tc>
        <w:tc>
          <w:tcPr>
            <w:tcW w:w="3118" w:type="dxa"/>
            <w:shd w:val="clear" w:color="auto" w:fill="00B0F0"/>
            <w:vAlign w:val="center"/>
          </w:tcPr>
          <w:p w14:paraId="028B2B44" w14:textId="7F626DC4" w:rsidR="00CF32C8" w:rsidRPr="008D5CBC" w:rsidRDefault="00CF32C8" w:rsidP="00CF32C8">
            <w:pPr>
              <w:jc w:val="center"/>
              <w:rPr>
                <w:color w:val="FFFFFF" w:themeColor="background1"/>
                <w:sz w:val="24"/>
              </w:rPr>
            </w:pPr>
            <w:r w:rsidRPr="008D5CBC">
              <w:rPr>
                <w:color w:val="FFFFFF" w:themeColor="background1"/>
                <w:sz w:val="24"/>
              </w:rPr>
              <w:t>Curious &amp; Active</w:t>
            </w:r>
          </w:p>
        </w:tc>
        <w:tc>
          <w:tcPr>
            <w:tcW w:w="4485" w:type="dxa"/>
            <w:vAlign w:val="center"/>
          </w:tcPr>
          <w:p w14:paraId="30077099" w14:textId="7E1A066A" w:rsidR="00CF32C8" w:rsidRPr="008D5CBC" w:rsidRDefault="00CF32C8" w:rsidP="00CF32C8">
            <w:pPr>
              <w:pStyle w:val="NoSpacing"/>
            </w:pPr>
            <w:r w:rsidRPr="008D5CBC">
              <w:rPr>
                <w:rFonts w:asciiTheme="minorHAnsi" w:hAnsiTheme="minorHAnsi" w:cstheme="minorHAnsi"/>
              </w:rPr>
              <w:t xml:space="preserve">Pupils are growing to be </w:t>
            </w:r>
            <w:r w:rsidRPr="008D5CBC">
              <w:rPr>
                <w:rFonts w:asciiTheme="minorHAnsi" w:hAnsiTheme="minorHAnsi" w:cstheme="minorHAnsi"/>
                <w:b/>
                <w:color w:val="00B0F0"/>
              </w:rPr>
              <w:t>curious</w:t>
            </w:r>
            <w:r w:rsidRPr="008D5CBC">
              <w:rPr>
                <w:rFonts w:asciiTheme="minorHAnsi" w:hAnsiTheme="minorHAnsi" w:cstheme="minorHAnsi"/>
                <w:color w:val="ABD1AF"/>
              </w:rPr>
              <w:t xml:space="preserve"> </w:t>
            </w:r>
            <w:r w:rsidRPr="008D5CBC">
              <w:rPr>
                <w:rFonts w:asciiTheme="minorHAnsi" w:hAnsiTheme="minorHAnsi" w:cstheme="minorHAnsi"/>
              </w:rPr>
              <w:t>about everything; and</w:t>
            </w:r>
            <w:r w:rsidRPr="008D5CBC">
              <w:rPr>
                <w:rFonts w:asciiTheme="minorHAnsi" w:hAnsiTheme="minorHAnsi" w:cstheme="minorHAnsi"/>
                <w:color w:val="ABD1AF"/>
              </w:rPr>
              <w:t xml:space="preserve"> </w:t>
            </w:r>
            <w:r w:rsidRPr="008D5CBC">
              <w:rPr>
                <w:rFonts w:asciiTheme="minorHAnsi" w:hAnsiTheme="minorHAnsi" w:cstheme="minorHAnsi"/>
                <w:b/>
                <w:color w:val="00B0F0"/>
              </w:rPr>
              <w:t>active</w:t>
            </w:r>
            <w:r w:rsidRPr="008D5CBC">
              <w:rPr>
                <w:rFonts w:asciiTheme="minorHAnsi" w:hAnsiTheme="minorHAnsi" w:cstheme="minorHAnsi"/>
                <w:color w:val="83BB88"/>
              </w:rPr>
              <w:t xml:space="preserve"> </w:t>
            </w:r>
            <w:r w:rsidRPr="008D5CBC">
              <w:rPr>
                <w:rFonts w:asciiTheme="minorHAnsi" w:hAnsiTheme="minorHAnsi" w:cstheme="minorHAnsi"/>
              </w:rPr>
              <w:t>in their engagement with the world, changing what they can for the better.</w:t>
            </w:r>
          </w:p>
        </w:tc>
      </w:tr>
      <w:tr w:rsidR="00CF32C8" w:rsidRPr="008D5CBC" w14:paraId="0E0696F1" w14:textId="77777777" w:rsidTr="007A62BE">
        <w:trPr>
          <w:trHeight w:val="1701"/>
          <w:jc w:val="center"/>
        </w:trPr>
        <w:tc>
          <w:tcPr>
            <w:tcW w:w="1413" w:type="dxa"/>
          </w:tcPr>
          <w:p w14:paraId="4775076B" w14:textId="77777777" w:rsidR="00CF32C8" w:rsidRPr="008D5CBC" w:rsidRDefault="00CF32C8" w:rsidP="00CF32C8">
            <w:pPr>
              <w:jc w:val="right"/>
              <w:rPr>
                <w:b/>
              </w:rPr>
            </w:pPr>
            <w:r w:rsidRPr="008D5CBC">
              <w:rPr>
                <w:b/>
              </w:rPr>
              <w:t xml:space="preserve">Term </w:t>
            </w:r>
            <w:r>
              <w:rPr>
                <w:b/>
              </w:rPr>
              <w:t>1</w:t>
            </w:r>
            <w:r w:rsidRPr="008D5CBC">
              <w:rPr>
                <w:b/>
              </w:rPr>
              <w:t xml:space="preserve"> </w:t>
            </w:r>
          </w:p>
          <w:p w14:paraId="6FAA77E6" w14:textId="77777777" w:rsidR="00CF32C8" w:rsidRPr="008D5CBC" w:rsidRDefault="00CF32C8" w:rsidP="00CF32C8">
            <w:pPr>
              <w:jc w:val="right"/>
            </w:pPr>
            <w:r w:rsidRPr="008D5CBC">
              <w:t>Second Half</w:t>
            </w:r>
          </w:p>
          <w:p w14:paraId="294ACBEE" w14:textId="79C69F33" w:rsidR="00CF32C8" w:rsidRDefault="00CF32C8" w:rsidP="00CF32C8">
            <w:pPr>
              <w:jc w:val="right"/>
              <w:rPr>
                <w:b/>
              </w:rPr>
            </w:pPr>
            <w:r>
              <w:t>Nov/Dec</w:t>
            </w:r>
            <w:r w:rsidRPr="008D5CBC">
              <w:t xml:space="preserve"> 2</w:t>
            </w:r>
            <w:r>
              <w:t>0</w:t>
            </w:r>
            <w:r w:rsidRPr="008D5CBC">
              <w:t>2</w:t>
            </w:r>
            <w:r>
              <w:t>4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357E40D4" w14:textId="53D6500D" w:rsidR="00CF32C8" w:rsidRPr="008D5CBC" w:rsidRDefault="00CF32C8" w:rsidP="00CF32C8">
            <w:pPr>
              <w:jc w:val="center"/>
              <w:rPr>
                <w:color w:val="FFFFFF" w:themeColor="background1"/>
                <w:sz w:val="24"/>
              </w:rPr>
            </w:pPr>
            <w:r w:rsidRPr="008D5CBC">
              <w:rPr>
                <w:color w:val="FFFFFF" w:themeColor="background1"/>
                <w:sz w:val="24"/>
              </w:rPr>
              <w:t>Intentional &amp; Prophetic</w:t>
            </w:r>
          </w:p>
        </w:tc>
        <w:tc>
          <w:tcPr>
            <w:tcW w:w="4485" w:type="dxa"/>
            <w:vAlign w:val="center"/>
          </w:tcPr>
          <w:p w14:paraId="4789D6EA" w14:textId="5FC9EB8C" w:rsidR="00CF32C8" w:rsidRPr="008D5CBC" w:rsidRDefault="00CF32C8" w:rsidP="00CF32C8">
            <w:pPr>
              <w:pStyle w:val="NoSpacing"/>
            </w:pPr>
            <w:r w:rsidRPr="008D5CBC">
              <w:rPr>
                <w:rFonts w:asciiTheme="minorHAnsi" w:hAnsiTheme="minorHAnsi" w:cstheme="minorHAnsi"/>
              </w:rPr>
              <w:t xml:space="preserve">Pupils </w:t>
            </w:r>
            <w:r>
              <w:rPr>
                <w:rFonts w:asciiTheme="minorHAnsi" w:hAnsiTheme="minorHAnsi" w:cstheme="minorHAnsi"/>
              </w:rPr>
              <w:t>are g</w:t>
            </w:r>
            <w:r w:rsidRPr="008D5CBC">
              <w:rPr>
                <w:rFonts w:asciiTheme="minorHAnsi" w:hAnsiTheme="minorHAnsi" w:cstheme="minorHAnsi"/>
              </w:rPr>
              <w:t xml:space="preserve">rowing to be </w:t>
            </w:r>
            <w:r w:rsidRPr="008D5CBC">
              <w:rPr>
                <w:rFonts w:asciiTheme="minorHAnsi" w:hAnsiTheme="minorHAnsi" w:cstheme="minorHAnsi"/>
                <w:b/>
                <w:color w:val="FFC000"/>
              </w:rPr>
              <w:t>intentional</w:t>
            </w:r>
            <w:r w:rsidRPr="008D5CBC">
              <w:rPr>
                <w:rFonts w:asciiTheme="minorHAnsi" w:hAnsiTheme="minorHAnsi" w:cstheme="minorHAnsi"/>
                <w:color w:val="FFC000"/>
              </w:rPr>
              <w:t xml:space="preserve"> </w:t>
            </w:r>
            <w:r w:rsidRPr="008D5CBC">
              <w:rPr>
                <w:rFonts w:asciiTheme="minorHAnsi" w:hAnsiTheme="minorHAnsi" w:cstheme="minorHAnsi"/>
              </w:rPr>
              <w:t xml:space="preserve">in the way they live and use the resources of the earth, guided by conscience; and </w:t>
            </w:r>
            <w:r w:rsidRPr="008D5CBC">
              <w:rPr>
                <w:rFonts w:asciiTheme="minorHAnsi" w:hAnsiTheme="minorHAnsi" w:cstheme="minorHAnsi"/>
                <w:b/>
                <w:color w:val="FFC000"/>
              </w:rPr>
              <w:t>prophetic</w:t>
            </w:r>
            <w:r w:rsidRPr="008D5CBC">
              <w:rPr>
                <w:rFonts w:asciiTheme="minorHAnsi" w:hAnsiTheme="minorHAnsi" w:cstheme="minorHAnsi"/>
                <w:color w:val="FFC000"/>
              </w:rPr>
              <w:t xml:space="preserve"> </w:t>
            </w:r>
            <w:r w:rsidRPr="008D5CBC">
              <w:rPr>
                <w:rFonts w:asciiTheme="minorHAnsi" w:hAnsiTheme="minorHAnsi" w:cstheme="minorHAnsi"/>
              </w:rPr>
              <w:t>in the example they set to others.</w:t>
            </w:r>
            <w:r w:rsidRPr="008D5CBC">
              <w:rPr>
                <w:rFonts w:asciiTheme="minorHAnsi" w:hAnsiTheme="minorHAnsi" w:cstheme="minorHAnsi"/>
                <w:color w:val="7F7F7F"/>
              </w:rPr>
              <w:t xml:space="preserve"> </w:t>
            </w:r>
          </w:p>
        </w:tc>
      </w:tr>
      <w:tr w:rsidR="00CF32C8" w:rsidRPr="008D5CBC" w14:paraId="346B4C0B" w14:textId="77777777" w:rsidTr="005507E3">
        <w:trPr>
          <w:trHeight w:val="1701"/>
          <w:jc w:val="center"/>
        </w:trPr>
        <w:tc>
          <w:tcPr>
            <w:tcW w:w="1413" w:type="dxa"/>
          </w:tcPr>
          <w:p w14:paraId="1FCEB81A" w14:textId="353F4788" w:rsidR="00CF32C8" w:rsidRPr="008D5CBC" w:rsidRDefault="00CF32C8" w:rsidP="00CF32C8">
            <w:pPr>
              <w:jc w:val="right"/>
            </w:pPr>
            <w:r>
              <w:rPr>
                <w:b/>
              </w:rPr>
              <w:t>Term 2</w:t>
            </w:r>
          </w:p>
          <w:p w14:paraId="587972F1" w14:textId="77777777" w:rsidR="00CF32C8" w:rsidRPr="008D5CBC" w:rsidRDefault="00CF32C8" w:rsidP="00CF32C8">
            <w:pPr>
              <w:jc w:val="right"/>
            </w:pPr>
            <w:r w:rsidRPr="008D5CBC">
              <w:t>First Half</w:t>
            </w:r>
          </w:p>
          <w:p w14:paraId="03BEFBC1" w14:textId="77777777" w:rsidR="00CF32C8" w:rsidRDefault="00CF32C8" w:rsidP="00CF32C8">
            <w:pPr>
              <w:jc w:val="right"/>
            </w:pPr>
            <w:r>
              <w:t>Jan/Feb</w:t>
            </w:r>
          </w:p>
          <w:p w14:paraId="1607B52B" w14:textId="5264355D" w:rsidR="00CF32C8" w:rsidRPr="00514547" w:rsidRDefault="00CF32C8" w:rsidP="00CF32C8">
            <w:pPr>
              <w:jc w:val="right"/>
              <w:rPr>
                <w:b/>
              </w:rPr>
            </w:pPr>
            <w:r>
              <w:t>2025</w:t>
            </w:r>
          </w:p>
        </w:tc>
        <w:tc>
          <w:tcPr>
            <w:tcW w:w="3118" w:type="dxa"/>
            <w:shd w:val="clear" w:color="auto" w:fill="549E39" w:themeFill="accent1"/>
            <w:vAlign w:val="center"/>
          </w:tcPr>
          <w:p w14:paraId="40BDF36F" w14:textId="6C5545AF" w:rsidR="00CF32C8" w:rsidRPr="00514547" w:rsidRDefault="00CF32C8" w:rsidP="00CF32C8">
            <w:pPr>
              <w:jc w:val="center"/>
              <w:rPr>
                <w:color w:val="FFFFFF" w:themeColor="background1"/>
                <w:sz w:val="24"/>
              </w:rPr>
            </w:pPr>
            <w:r w:rsidRPr="008D5CBC">
              <w:rPr>
                <w:color w:val="FFFFFF" w:themeColor="background1"/>
                <w:sz w:val="24"/>
              </w:rPr>
              <w:t>Grateful &amp; Generous</w:t>
            </w:r>
          </w:p>
        </w:tc>
        <w:tc>
          <w:tcPr>
            <w:tcW w:w="4485" w:type="dxa"/>
            <w:vAlign w:val="center"/>
          </w:tcPr>
          <w:p w14:paraId="5230C7BC" w14:textId="1E5F2A69" w:rsidR="00CF32C8" w:rsidRPr="00514547" w:rsidRDefault="00CF32C8" w:rsidP="00CF32C8">
            <w:pPr>
              <w:pStyle w:val="NoSpacing"/>
              <w:rPr>
                <w:rFonts w:asciiTheme="minorHAnsi" w:hAnsiTheme="minorHAnsi" w:cstheme="minorHAnsi"/>
              </w:rPr>
            </w:pPr>
            <w:r w:rsidRPr="008D5CBC">
              <w:t xml:space="preserve">Pupils are growing to be </w:t>
            </w:r>
            <w:r w:rsidRPr="008D5CBC">
              <w:rPr>
                <w:b/>
                <w:color w:val="69A12B"/>
              </w:rPr>
              <w:t>grateful</w:t>
            </w:r>
            <w:r w:rsidRPr="008D5CBC">
              <w:rPr>
                <w:color w:val="92D050"/>
              </w:rPr>
              <w:t xml:space="preserve"> </w:t>
            </w:r>
            <w:r w:rsidRPr="008D5CBC">
              <w:t xml:space="preserve">for their own gifts, for the gift of other people, and for the blessings of each day; and </w:t>
            </w:r>
            <w:r w:rsidRPr="008D5CBC">
              <w:rPr>
                <w:b/>
                <w:color w:val="69A12B"/>
              </w:rPr>
              <w:t>generous</w:t>
            </w:r>
            <w:r w:rsidRPr="008D5CBC">
              <w:t xml:space="preserve"> with their gifts, becoming men and women for others.</w:t>
            </w:r>
            <w:r w:rsidRPr="008D5CBC">
              <w:rPr>
                <w:color w:val="7F7F7F"/>
              </w:rPr>
              <w:t xml:space="preserve"> </w:t>
            </w:r>
          </w:p>
        </w:tc>
      </w:tr>
      <w:tr w:rsidR="00CF32C8" w:rsidRPr="008D5CBC" w14:paraId="3C5FCC53" w14:textId="77777777" w:rsidTr="005D244E">
        <w:trPr>
          <w:trHeight w:val="1701"/>
          <w:jc w:val="center"/>
        </w:trPr>
        <w:tc>
          <w:tcPr>
            <w:tcW w:w="1413" w:type="dxa"/>
          </w:tcPr>
          <w:p w14:paraId="43EABDE9" w14:textId="5C08F0B4" w:rsidR="00CF32C8" w:rsidRPr="008D5CBC" w:rsidRDefault="00CF32C8" w:rsidP="00CF32C8">
            <w:pPr>
              <w:jc w:val="right"/>
              <w:rPr>
                <w:b/>
              </w:rPr>
            </w:pPr>
            <w:r>
              <w:rPr>
                <w:b/>
              </w:rPr>
              <w:t>Term 2</w:t>
            </w:r>
            <w:r w:rsidRPr="008D5CBC">
              <w:rPr>
                <w:b/>
              </w:rPr>
              <w:t xml:space="preserve"> </w:t>
            </w:r>
          </w:p>
          <w:p w14:paraId="1F845D3A" w14:textId="77777777" w:rsidR="00CF32C8" w:rsidRPr="008D5CBC" w:rsidRDefault="00CF32C8" w:rsidP="00CF32C8">
            <w:pPr>
              <w:jc w:val="right"/>
            </w:pPr>
            <w:r w:rsidRPr="008D5CBC">
              <w:t>Second Half</w:t>
            </w:r>
          </w:p>
          <w:p w14:paraId="73C1B59A" w14:textId="420F8E8A" w:rsidR="00CF32C8" w:rsidRPr="00514547" w:rsidRDefault="00CF32C8" w:rsidP="00CF32C8">
            <w:pPr>
              <w:jc w:val="right"/>
              <w:rPr>
                <w:b/>
              </w:rPr>
            </w:pPr>
            <w:r>
              <w:t>March/April 2025</w:t>
            </w:r>
          </w:p>
        </w:tc>
        <w:tc>
          <w:tcPr>
            <w:tcW w:w="3118" w:type="dxa"/>
            <w:shd w:val="clear" w:color="auto" w:fill="FF0000"/>
            <w:vAlign w:val="center"/>
          </w:tcPr>
          <w:p w14:paraId="6960C58F" w14:textId="2AD04306" w:rsidR="00CF32C8" w:rsidRPr="00514547" w:rsidRDefault="00CF32C8" w:rsidP="00CF32C8">
            <w:pPr>
              <w:jc w:val="center"/>
              <w:rPr>
                <w:color w:val="FFFFFF" w:themeColor="background1"/>
                <w:sz w:val="24"/>
              </w:rPr>
            </w:pPr>
            <w:r w:rsidRPr="008D5CBC">
              <w:rPr>
                <w:color w:val="FFFFFF" w:themeColor="background1"/>
                <w:sz w:val="24"/>
              </w:rPr>
              <w:t>Attentive &amp; Discerning</w:t>
            </w:r>
          </w:p>
        </w:tc>
        <w:tc>
          <w:tcPr>
            <w:tcW w:w="4485" w:type="dxa"/>
            <w:vAlign w:val="center"/>
          </w:tcPr>
          <w:p w14:paraId="4087FF74" w14:textId="12A805F0" w:rsidR="00CF32C8" w:rsidRPr="00514547" w:rsidRDefault="00CF32C8" w:rsidP="00CF32C8">
            <w:pPr>
              <w:pStyle w:val="NoSpacing"/>
              <w:rPr>
                <w:rFonts w:asciiTheme="minorHAnsi" w:hAnsiTheme="minorHAnsi" w:cstheme="minorHAnsi"/>
              </w:rPr>
            </w:pPr>
            <w:r w:rsidRPr="008D5CBC">
              <w:rPr>
                <w:rFonts w:asciiTheme="minorHAnsi" w:hAnsiTheme="minorHAnsi" w:cstheme="minorHAnsi"/>
              </w:rPr>
              <w:t xml:space="preserve">Pupils are growing to be </w:t>
            </w:r>
            <w:r w:rsidRPr="008D5CBC">
              <w:rPr>
                <w:rFonts w:asciiTheme="minorHAnsi" w:hAnsiTheme="minorHAnsi" w:cstheme="minorHAnsi"/>
                <w:b/>
                <w:color w:val="FF0000"/>
              </w:rPr>
              <w:t>attentive</w:t>
            </w:r>
            <w:r w:rsidRPr="008D5CB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8D5CBC">
              <w:rPr>
                <w:rFonts w:asciiTheme="minorHAnsi" w:hAnsiTheme="minorHAnsi" w:cstheme="minorHAnsi"/>
              </w:rPr>
              <w:t xml:space="preserve">to their experience and to their vocation; and </w:t>
            </w:r>
            <w:r w:rsidRPr="008D5CBC">
              <w:rPr>
                <w:rFonts w:asciiTheme="minorHAnsi" w:hAnsiTheme="minorHAnsi" w:cstheme="minorHAnsi"/>
                <w:b/>
                <w:color w:val="FF0000"/>
              </w:rPr>
              <w:t>discerning</w:t>
            </w:r>
            <w:r w:rsidRPr="008D5CB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8D5CBC">
              <w:rPr>
                <w:rFonts w:asciiTheme="minorHAnsi" w:hAnsiTheme="minorHAnsi" w:cstheme="minorHAnsi"/>
              </w:rPr>
              <w:t>about the choices they make and the effects of those choices.</w:t>
            </w:r>
          </w:p>
        </w:tc>
      </w:tr>
      <w:tr w:rsidR="00CF32C8" w:rsidRPr="008D5CBC" w14:paraId="23CCE226" w14:textId="77777777" w:rsidTr="005507E3">
        <w:trPr>
          <w:trHeight w:val="1701"/>
          <w:jc w:val="center"/>
        </w:trPr>
        <w:tc>
          <w:tcPr>
            <w:tcW w:w="1413" w:type="dxa"/>
          </w:tcPr>
          <w:p w14:paraId="718A1AFC" w14:textId="3ACE52DA" w:rsidR="00CF32C8" w:rsidRPr="00514547" w:rsidRDefault="00CF32C8" w:rsidP="00CF32C8">
            <w:pPr>
              <w:jc w:val="right"/>
              <w:rPr>
                <w:b/>
              </w:rPr>
            </w:pPr>
            <w:r w:rsidRPr="00514547">
              <w:rPr>
                <w:b/>
              </w:rPr>
              <w:t>Term</w:t>
            </w:r>
            <w:r>
              <w:rPr>
                <w:b/>
              </w:rPr>
              <w:t>3</w:t>
            </w:r>
            <w:r w:rsidRPr="00514547">
              <w:rPr>
                <w:b/>
              </w:rPr>
              <w:t xml:space="preserve"> </w:t>
            </w:r>
          </w:p>
          <w:p w14:paraId="5A3A1FCB" w14:textId="77777777" w:rsidR="00CF32C8" w:rsidRPr="00514547" w:rsidRDefault="00CF32C8" w:rsidP="00CF32C8">
            <w:pPr>
              <w:jc w:val="right"/>
            </w:pPr>
            <w:r w:rsidRPr="00514547">
              <w:t>First Half</w:t>
            </w:r>
          </w:p>
          <w:p w14:paraId="3D18AA74" w14:textId="69DC1A86" w:rsidR="00CF32C8" w:rsidRDefault="00CF32C8" w:rsidP="00CF32C8">
            <w:pPr>
              <w:jc w:val="right"/>
            </w:pPr>
            <w:r>
              <w:t>May</w:t>
            </w:r>
          </w:p>
          <w:p w14:paraId="7E9B6082" w14:textId="1498BF4B" w:rsidR="00CF32C8" w:rsidRPr="00514547" w:rsidRDefault="00CF32C8" w:rsidP="00CF32C8">
            <w:pPr>
              <w:jc w:val="right"/>
              <w:rPr>
                <w:b/>
              </w:rPr>
            </w:pPr>
            <w:r>
              <w:t>2025</w:t>
            </w:r>
          </w:p>
        </w:tc>
        <w:tc>
          <w:tcPr>
            <w:tcW w:w="3118" w:type="dxa"/>
            <w:shd w:val="clear" w:color="auto" w:fill="549E39" w:themeFill="accent1"/>
            <w:vAlign w:val="center"/>
          </w:tcPr>
          <w:p w14:paraId="29D24ADF" w14:textId="76C350B8" w:rsidR="00CF32C8" w:rsidRPr="00514547" w:rsidRDefault="00CF32C8" w:rsidP="00CF32C8">
            <w:pPr>
              <w:jc w:val="center"/>
              <w:rPr>
                <w:color w:val="FFFFFF" w:themeColor="background1"/>
                <w:sz w:val="24"/>
              </w:rPr>
            </w:pPr>
            <w:r w:rsidRPr="00514547">
              <w:rPr>
                <w:color w:val="FFFFFF" w:themeColor="background1"/>
                <w:sz w:val="24"/>
              </w:rPr>
              <w:t>Compassionate &amp; Loving</w:t>
            </w:r>
          </w:p>
        </w:tc>
        <w:tc>
          <w:tcPr>
            <w:tcW w:w="4485" w:type="dxa"/>
            <w:vAlign w:val="center"/>
          </w:tcPr>
          <w:p w14:paraId="038F195E" w14:textId="4DD4DA4C" w:rsidR="00CF32C8" w:rsidRPr="008D5CBC" w:rsidRDefault="00CF32C8" w:rsidP="00CF32C8">
            <w:pPr>
              <w:pStyle w:val="NoSpacing"/>
              <w:rPr>
                <w:rFonts w:asciiTheme="minorHAnsi" w:hAnsiTheme="minorHAnsi" w:cstheme="minorHAnsi"/>
              </w:rPr>
            </w:pPr>
            <w:r w:rsidRPr="00514547">
              <w:rPr>
                <w:rFonts w:asciiTheme="minorHAnsi" w:hAnsiTheme="minorHAnsi" w:cstheme="minorHAnsi"/>
              </w:rPr>
              <w:t xml:space="preserve">Pupils are growing to be </w:t>
            </w:r>
            <w:r w:rsidRPr="00514547">
              <w:rPr>
                <w:rFonts w:asciiTheme="minorHAnsi" w:hAnsiTheme="minorHAnsi" w:cstheme="minorHAnsi"/>
                <w:b/>
                <w:color w:val="00B050"/>
              </w:rPr>
              <w:t>compassionate</w:t>
            </w:r>
            <w:r w:rsidRPr="00514547">
              <w:rPr>
                <w:rFonts w:asciiTheme="minorHAnsi" w:hAnsiTheme="minorHAnsi" w:cstheme="minorHAnsi"/>
              </w:rPr>
              <w:t xml:space="preserve"> towards others, near and far, especially the less fortunate; and</w:t>
            </w:r>
            <w:r w:rsidRPr="00514547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Pr="00514547">
              <w:rPr>
                <w:rFonts w:asciiTheme="minorHAnsi" w:hAnsiTheme="minorHAnsi" w:cstheme="minorHAnsi"/>
                <w:b/>
                <w:color w:val="00B050"/>
              </w:rPr>
              <w:t xml:space="preserve">loving </w:t>
            </w:r>
            <w:r w:rsidRPr="00514547">
              <w:rPr>
                <w:rFonts w:asciiTheme="minorHAnsi" w:hAnsiTheme="minorHAnsi" w:cstheme="minorHAnsi"/>
              </w:rPr>
              <w:t>by their just actions and forgiving words.</w:t>
            </w:r>
            <w:r w:rsidRPr="008D5CB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F32C8" w:rsidRPr="008D5CBC" w14:paraId="0DC49D56" w14:textId="77777777" w:rsidTr="00326F50">
        <w:trPr>
          <w:trHeight w:val="1701"/>
          <w:jc w:val="center"/>
        </w:trPr>
        <w:tc>
          <w:tcPr>
            <w:tcW w:w="1413" w:type="dxa"/>
          </w:tcPr>
          <w:p w14:paraId="246EBCDC" w14:textId="33DE1968" w:rsidR="00CF32C8" w:rsidRPr="008D5CBC" w:rsidRDefault="00CF32C8" w:rsidP="00CF32C8">
            <w:pPr>
              <w:jc w:val="right"/>
            </w:pPr>
            <w:r w:rsidRPr="008D5CBC">
              <w:rPr>
                <w:b/>
              </w:rPr>
              <w:t xml:space="preserve">Term </w:t>
            </w:r>
            <w:r>
              <w:rPr>
                <w:b/>
              </w:rPr>
              <w:t>3</w:t>
            </w:r>
            <w:r w:rsidRPr="008D5CBC">
              <w:t xml:space="preserve"> </w:t>
            </w:r>
          </w:p>
          <w:p w14:paraId="47500423" w14:textId="77777777" w:rsidR="00CF32C8" w:rsidRPr="008D5CBC" w:rsidRDefault="00CF32C8" w:rsidP="00CF32C8">
            <w:pPr>
              <w:jc w:val="right"/>
            </w:pPr>
            <w:r w:rsidRPr="008D5CBC">
              <w:t>Second Half</w:t>
            </w:r>
          </w:p>
          <w:p w14:paraId="2B86F6E1" w14:textId="77777777" w:rsidR="00CF32C8" w:rsidRDefault="00CF32C8" w:rsidP="00CF32C8">
            <w:pPr>
              <w:jc w:val="right"/>
            </w:pPr>
            <w:r>
              <w:t>June/July</w:t>
            </w:r>
          </w:p>
          <w:p w14:paraId="5935C066" w14:textId="02972695" w:rsidR="00CF32C8" w:rsidRPr="008D5CBC" w:rsidRDefault="00CF32C8" w:rsidP="00CF32C8">
            <w:pPr>
              <w:jc w:val="right"/>
            </w:pPr>
            <w:r>
              <w:t>2025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714DA1"/>
            <w:vAlign w:val="center"/>
          </w:tcPr>
          <w:p w14:paraId="7E22E8A9" w14:textId="1BB657B4" w:rsidR="00CF32C8" w:rsidRPr="008D5CBC" w:rsidRDefault="00CF32C8" w:rsidP="00CF32C8">
            <w:pPr>
              <w:jc w:val="center"/>
              <w:rPr>
                <w:color w:val="FFFFFF" w:themeColor="background1"/>
                <w:sz w:val="24"/>
              </w:rPr>
            </w:pPr>
            <w:r w:rsidRPr="008D5CBC">
              <w:rPr>
                <w:color w:val="FFFFFF" w:themeColor="background1"/>
                <w:sz w:val="24"/>
              </w:rPr>
              <w:t>Faith-Filled &amp; Hopeful</w:t>
            </w:r>
          </w:p>
        </w:tc>
        <w:tc>
          <w:tcPr>
            <w:tcW w:w="4485" w:type="dxa"/>
            <w:vAlign w:val="center"/>
          </w:tcPr>
          <w:p w14:paraId="1C4492E8" w14:textId="68466AF6" w:rsidR="00CF32C8" w:rsidRPr="008D5CBC" w:rsidRDefault="00CF32C8" w:rsidP="00CF32C8">
            <w:pPr>
              <w:pStyle w:val="NoSpacing"/>
              <w:rPr>
                <w:rFonts w:asciiTheme="minorHAnsi" w:hAnsiTheme="minorHAnsi" w:cstheme="minorHAnsi"/>
              </w:rPr>
            </w:pPr>
            <w:r w:rsidRPr="008D5CBC">
              <w:rPr>
                <w:rFonts w:asciiTheme="minorHAnsi" w:hAnsiTheme="minorHAnsi" w:cstheme="minorHAnsi"/>
              </w:rPr>
              <w:t xml:space="preserve">Pupils growing to be </w:t>
            </w:r>
            <w:r w:rsidRPr="008D5CBC">
              <w:rPr>
                <w:rFonts w:asciiTheme="minorHAnsi" w:hAnsiTheme="minorHAnsi" w:cstheme="minorHAnsi"/>
                <w:b/>
                <w:color w:val="876CA8"/>
              </w:rPr>
              <w:t>Faith-filled</w:t>
            </w:r>
            <w:r w:rsidRPr="008D5CBC">
              <w:rPr>
                <w:rFonts w:asciiTheme="minorHAnsi" w:hAnsiTheme="minorHAnsi" w:cstheme="minorHAnsi"/>
                <w:color w:val="B2A1C7"/>
              </w:rPr>
              <w:t xml:space="preserve"> </w:t>
            </w:r>
            <w:r w:rsidRPr="008D5CBC">
              <w:rPr>
                <w:rFonts w:asciiTheme="minorHAnsi" w:hAnsiTheme="minorHAnsi" w:cstheme="minorHAnsi"/>
              </w:rPr>
              <w:t xml:space="preserve">in their beliefs and </w:t>
            </w:r>
            <w:r w:rsidRPr="008D5CBC">
              <w:rPr>
                <w:rFonts w:asciiTheme="minorHAnsi" w:hAnsiTheme="minorHAnsi" w:cstheme="minorHAnsi"/>
                <w:b/>
                <w:color w:val="876CA8"/>
              </w:rPr>
              <w:t>hopeful</w:t>
            </w:r>
            <w:r w:rsidRPr="008D5CBC">
              <w:rPr>
                <w:rFonts w:asciiTheme="minorHAnsi" w:hAnsiTheme="minorHAnsi" w:cstheme="minorHAnsi"/>
                <w:color w:val="B2A1C7"/>
              </w:rPr>
              <w:t xml:space="preserve"> </w:t>
            </w:r>
            <w:r w:rsidRPr="008D5CBC">
              <w:rPr>
                <w:rFonts w:asciiTheme="minorHAnsi" w:hAnsiTheme="minorHAnsi" w:cstheme="minorHAnsi"/>
              </w:rPr>
              <w:t>for the future.</w:t>
            </w:r>
          </w:p>
        </w:tc>
      </w:tr>
    </w:tbl>
    <w:p w14:paraId="1F43B556" w14:textId="014FA3CC" w:rsidR="00A02BEE" w:rsidRDefault="00A02BEE" w:rsidP="003205B0">
      <w:pPr>
        <w:spacing w:after="0"/>
        <w:rPr>
          <w:sz w:val="24"/>
          <w:szCs w:val="24"/>
        </w:rPr>
      </w:pPr>
    </w:p>
    <w:p w14:paraId="24BB828E" w14:textId="77777777" w:rsidR="00CF32C8" w:rsidRDefault="00CF32C8" w:rsidP="00AA714A">
      <w:pPr>
        <w:spacing w:after="0"/>
        <w:rPr>
          <w:b/>
          <w:bCs/>
          <w:sz w:val="32"/>
          <w:szCs w:val="32"/>
        </w:rPr>
      </w:pPr>
    </w:p>
    <w:p w14:paraId="486BDAFF" w14:textId="77777777" w:rsidR="00CF32C8" w:rsidRDefault="00CF32C8" w:rsidP="00AA714A">
      <w:pPr>
        <w:spacing w:after="0"/>
        <w:rPr>
          <w:b/>
          <w:bCs/>
          <w:sz w:val="32"/>
          <w:szCs w:val="32"/>
        </w:rPr>
      </w:pPr>
    </w:p>
    <w:p w14:paraId="36863325" w14:textId="77777777" w:rsidR="00CF32C8" w:rsidRDefault="00CF32C8" w:rsidP="00AA714A">
      <w:pPr>
        <w:spacing w:after="0"/>
        <w:rPr>
          <w:b/>
          <w:bCs/>
          <w:sz w:val="32"/>
          <w:szCs w:val="32"/>
        </w:rPr>
      </w:pPr>
    </w:p>
    <w:p w14:paraId="1A146B7D" w14:textId="77777777" w:rsidR="00CF32C8" w:rsidRDefault="00CF32C8" w:rsidP="00AA714A">
      <w:pPr>
        <w:spacing w:after="0"/>
        <w:rPr>
          <w:b/>
          <w:bCs/>
          <w:sz w:val="32"/>
          <w:szCs w:val="32"/>
        </w:rPr>
      </w:pPr>
    </w:p>
    <w:p w14:paraId="03C67A31" w14:textId="77777777" w:rsidR="00CF32C8" w:rsidRDefault="00CF32C8" w:rsidP="00AA714A">
      <w:pPr>
        <w:spacing w:after="0"/>
        <w:rPr>
          <w:b/>
          <w:bCs/>
          <w:sz w:val="32"/>
          <w:szCs w:val="32"/>
        </w:rPr>
      </w:pPr>
    </w:p>
    <w:p w14:paraId="6D87D9E1" w14:textId="77777777" w:rsidR="00CF32C8" w:rsidRDefault="00CF32C8" w:rsidP="00AA714A">
      <w:pPr>
        <w:spacing w:after="0"/>
        <w:rPr>
          <w:b/>
          <w:bCs/>
          <w:sz w:val="32"/>
          <w:szCs w:val="32"/>
        </w:rPr>
      </w:pPr>
    </w:p>
    <w:p w14:paraId="1AD8DAD2" w14:textId="77777777" w:rsidR="00CF32C8" w:rsidRDefault="00CF32C8" w:rsidP="00AA714A">
      <w:pPr>
        <w:spacing w:after="0"/>
        <w:rPr>
          <w:b/>
          <w:bCs/>
          <w:sz w:val="32"/>
          <w:szCs w:val="32"/>
        </w:rPr>
      </w:pPr>
    </w:p>
    <w:p w14:paraId="5C2615DD" w14:textId="77777777" w:rsidR="00CF32C8" w:rsidRDefault="00CF32C8" w:rsidP="00AA714A">
      <w:pPr>
        <w:spacing w:after="0"/>
        <w:rPr>
          <w:b/>
          <w:bCs/>
          <w:sz w:val="32"/>
          <w:szCs w:val="32"/>
        </w:rPr>
      </w:pPr>
    </w:p>
    <w:p w14:paraId="73C4E6B6" w14:textId="77777777" w:rsidR="00CF32C8" w:rsidRDefault="00CF32C8" w:rsidP="00AA714A">
      <w:pPr>
        <w:spacing w:after="0"/>
        <w:rPr>
          <w:b/>
          <w:bCs/>
          <w:sz w:val="32"/>
          <w:szCs w:val="32"/>
        </w:rPr>
      </w:pPr>
    </w:p>
    <w:p w14:paraId="5CC3FD0C" w14:textId="3C21B260" w:rsidR="00AA714A" w:rsidRPr="00A02BEE" w:rsidRDefault="00AA714A" w:rsidP="00AA714A">
      <w:pPr>
        <w:spacing w:after="0"/>
        <w:rPr>
          <w:b/>
          <w:bCs/>
          <w:sz w:val="32"/>
          <w:szCs w:val="32"/>
        </w:rPr>
      </w:pPr>
      <w:r w:rsidRPr="00A02BEE">
        <w:rPr>
          <w:b/>
          <w:bCs/>
          <w:sz w:val="32"/>
          <w:szCs w:val="32"/>
        </w:rPr>
        <w:t>Links to the Jesuit Pupil Profile website</w:t>
      </w:r>
    </w:p>
    <w:p w14:paraId="65CFAEAB" w14:textId="77777777" w:rsidR="00AA714A" w:rsidRPr="00C7169F" w:rsidRDefault="00791D51" w:rsidP="00AA714A">
      <w:pPr>
        <w:rPr>
          <w:sz w:val="28"/>
          <w:szCs w:val="28"/>
        </w:rPr>
      </w:pPr>
      <w:hyperlink r:id="rId5" w:history="1">
        <w:r w:rsidR="00AA714A" w:rsidRPr="00C7169F">
          <w:rPr>
            <w:rStyle w:val="Hyperlink"/>
            <w:color w:val="auto"/>
            <w:sz w:val="28"/>
            <w:szCs w:val="28"/>
          </w:rPr>
          <w:t>http://jesuitinstitute.org/Pages/JesuitPupilProfile.htm</w:t>
        </w:r>
      </w:hyperlink>
    </w:p>
    <w:p w14:paraId="6B6CB2E1" w14:textId="77777777" w:rsidR="00AA714A" w:rsidRPr="001B3621" w:rsidRDefault="00AA714A" w:rsidP="00AA714A">
      <w:pPr>
        <w:pStyle w:val="style28"/>
        <w:rPr>
          <w:rFonts w:asciiTheme="minorHAnsi" w:hAnsiTheme="minorHAnsi" w:cstheme="minorHAnsi"/>
          <w:color w:val="000000"/>
          <w:sz w:val="28"/>
          <w:szCs w:val="28"/>
        </w:rPr>
      </w:pPr>
      <w:r w:rsidRPr="001B3621">
        <w:rPr>
          <w:rStyle w:val="Strong"/>
          <w:rFonts w:asciiTheme="minorHAnsi" w:hAnsiTheme="minorHAnsi" w:cstheme="minorHAnsi"/>
          <w:color w:val="000000"/>
          <w:sz w:val="28"/>
          <w:szCs w:val="28"/>
        </w:rPr>
        <w:t>JPP for the Archdiocese of Cardiff</w:t>
      </w:r>
    </w:p>
    <w:p w14:paraId="44175CFF" w14:textId="77777777" w:rsidR="00AA714A" w:rsidRPr="001B3621" w:rsidRDefault="00791D51" w:rsidP="00AA714A">
      <w:pPr>
        <w:pStyle w:val="style28"/>
        <w:spacing w:before="0" w:beforeAutospacing="0" w:after="0" w:afterAutospacing="0"/>
        <w:rPr>
          <w:rFonts w:asciiTheme="minorHAnsi" w:hAnsiTheme="minorHAnsi" w:cstheme="minorHAnsi"/>
        </w:rPr>
      </w:pPr>
      <w:hyperlink r:id="rId6" w:history="1">
        <w:r w:rsidR="00AA714A" w:rsidRPr="001B3621">
          <w:rPr>
            <w:rFonts w:asciiTheme="minorHAnsi" w:hAnsiTheme="minorHAnsi" w:cstheme="minorHAnsi"/>
            <w:noProof/>
          </w:rPr>
          <w:drawing>
            <wp:inline distT="0" distB="0" distL="0" distR="0" wp14:anchorId="3C3D7F4F" wp14:editId="1E49CD19">
              <wp:extent cx="152400" cy="152400"/>
              <wp:effectExtent l="0" t="0" r="0" b="0"/>
              <wp:docPr id="6" name="Picture 6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A714A" w:rsidRPr="001B3621">
          <w:rPr>
            <w:rStyle w:val="Hyperlink"/>
            <w:rFonts w:asciiTheme="minorHAnsi" w:hAnsiTheme="minorHAnsi" w:cstheme="minorHAnsi"/>
            <w:color w:val="auto"/>
          </w:rPr>
          <w:t> JPP Booklet</w:t>
        </w:r>
      </w:hyperlink>
      <w:r w:rsidR="00AA714A" w:rsidRPr="001B3621">
        <w:rPr>
          <w:rFonts w:asciiTheme="minorHAnsi" w:hAnsiTheme="minorHAnsi" w:cstheme="minorHAnsi"/>
        </w:rPr>
        <w:t> (English/Welsh)</w:t>
      </w:r>
    </w:p>
    <w:p w14:paraId="4F5774D5" w14:textId="77777777" w:rsidR="00AA714A" w:rsidRPr="001B3621" w:rsidRDefault="00AA714A" w:rsidP="00AA714A">
      <w:pPr>
        <w:pStyle w:val="style28"/>
        <w:spacing w:before="0" w:beforeAutospacing="0" w:after="0" w:afterAutospacing="0"/>
        <w:rPr>
          <w:rFonts w:asciiTheme="minorHAnsi" w:hAnsiTheme="minorHAnsi" w:cstheme="minorHAnsi"/>
        </w:rPr>
      </w:pPr>
      <w:r w:rsidRPr="001B3621">
        <w:rPr>
          <w:rFonts w:asciiTheme="minorHAnsi" w:hAnsiTheme="minorHAnsi" w:cstheme="minorHAnsi"/>
        </w:rPr>
        <w:br/>
      </w:r>
      <w:hyperlink r:id="rId8" w:history="1">
        <w:r w:rsidRPr="001B3621">
          <w:rPr>
            <w:rFonts w:asciiTheme="minorHAnsi" w:hAnsiTheme="minorHAnsi" w:cstheme="minorHAnsi"/>
            <w:noProof/>
          </w:rPr>
          <w:drawing>
            <wp:inline distT="0" distB="0" distL="0" distR="0" wp14:anchorId="104DF1EE" wp14:editId="1946F3A2">
              <wp:extent cx="152400" cy="152400"/>
              <wp:effectExtent l="0" t="0" r="0" b="0"/>
              <wp:docPr id="5" name="Picture 5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B3621">
          <w:rPr>
            <w:rStyle w:val="Hyperlink"/>
            <w:rFonts w:asciiTheme="minorHAnsi" w:hAnsiTheme="minorHAnsi" w:cstheme="minorHAnsi"/>
            <w:color w:val="auto"/>
          </w:rPr>
          <w:t xml:space="preserve"> JPP </w:t>
        </w:r>
        <w:proofErr w:type="spellStart"/>
        <w:r w:rsidRPr="001B3621">
          <w:rPr>
            <w:rStyle w:val="Hyperlink"/>
            <w:rFonts w:asciiTheme="minorHAnsi" w:hAnsiTheme="minorHAnsi" w:cstheme="minorHAnsi"/>
            <w:color w:val="auto"/>
          </w:rPr>
          <w:t>Tagcloud</w:t>
        </w:r>
        <w:proofErr w:type="spellEnd"/>
        <w:r w:rsidRPr="001B3621">
          <w:rPr>
            <w:rStyle w:val="Hyperlink"/>
            <w:rFonts w:asciiTheme="minorHAnsi" w:hAnsiTheme="minorHAnsi" w:cstheme="minorHAnsi"/>
            <w:color w:val="auto"/>
          </w:rPr>
          <w:t xml:space="preserve"> A4/A3 Poster</w:t>
        </w:r>
      </w:hyperlink>
      <w:r w:rsidRPr="001B3621">
        <w:rPr>
          <w:rFonts w:asciiTheme="minorHAnsi" w:hAnsiTheme="minorHAnsi" w:cstheme="minorHAnsi"/>
        </w:rPr>
        <w:t> (English)</w:t>
      </w:r>
    </w:p>
    <w:p w14:paraId="6929F32E" w14:textId="77777777" w:rsidR="00AA714A" w:rsidRPr="001B3621" w:rsidRDefault="00AA714A" w:rsidP="00AA714A">
      <w:pPr>
        <w:pStyle w:val="style28"/>
        <w:spacing w:before="0" w:beforeAutospacing="0" w:after="0" w:afterAutospacing="0"/>
        <w:rPr>
          <w:rFonts w:asciiTheme="minorHAnsi" w:hAnsiTheme="minorHAnsi" w:cstheme="minorHAnsi"/>
        </w:rPr>
      </w:pPr>
      <w:r w:rsidRPr="001B3621">
        <w:rPr>
          <w:rFonts w:asciiTheme="minorHAnsi" w:hAnsiTheme="minorHAnsi" w:cstheme="minorHAnsi"/>
        </w:rPr>
        <w:br/>
      </w:r>
      <w:hyperlink r:id="rId9" w:history="1">
        <w:r w:rsidRPr="001B3621">
          <w:rPr>
            <w:rFonts w:asciiTheme="minorHAnsi" w:hAnsiTheme="minorHAnsi" w:cstheme="minorHAnsi"/>
            <w:noProof/>
          </w:rPr>
          <w:drawing>
            <wp:inline distT="0" distB="0" distL="0" distR="0" wp14:anchorId="51FD3BDB" wp14:editId="7AEE2EA0">
              <wp:extent cx="152400" cy="152400"/>
              <wp:effectExtent l="0" t="0" r="0" b="0"/>
              <wp:docPr id="4" name="Picture 4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B3621">
          <w:rPr>
            <w:rStyle w:val="Hyperlink"/>
            <w:rFonts w:asciiTheme="minorHAnsi" w:hAnsiTheme="minorHAnsi" w:cstheme="minorHAnsi"/>
            <w:color w:val="auto"/>
          </w:rPr>
          <w:t xml:space="preserve"> JPP </w:t>
        </w:r>
        <w:proofErr w:type="spellStart"/>
        <w:r w:rsidRPr="001B3621">
          <w:rPr>
            <w:rStyle w:val="Hyperlink"/>
            <w:rFonts w:asciiTheme="minorHAnsi" w:hAnsiTheme="minorHAnsi" w:cstheme="minorHAnsi"/>
            <w:color w:val="auto"/>
          </w:rPr>
          <w:t>Tagcloud</w:t>
        </w:r>
        <w:proofErr w:type="spellEnd"/>
        <w:r w:rsidRPr="001B3621">
          <w:rPr>
            <w:rStyle w:val="Hyperlink"/>
            <w:rFonts w:asciiTheme="minorHAnsi" w:hAnsiTheme="minorHAnsi" w:cstheme="minorHAnsi"/>
            <w:color w:val="auto"/>
          </w:rPr>
          <w:t xml:space="preserve"> A4/A3 Poster </w:t>
        </w:r>
      </w:hyperlink>
      <w:r w:rsidRPr="001B3621">
        <w:rPr>
          <w:rFonts w:asciiTheme="minorHAnsi" w:hAnsiTheme="minorHAnsi" w:cstheme="minorHAnsi"/>
        </w:rPr>
        <w:t>(Welsh)</w:t>
      </w:r>
    </w:p>
    <w:p w14:paraId="096329D2" w14:textId="77777777" w:rsidR="00AA714A" w:rsidRPr="001B3621" w:rsidRDefault="00AA714A" w:rsidP="00AA714A">
      <w:pPr>
        <w:pStyle w:val="style28"/>
        <w:spacing w:before="0" w:beforeAutospacing="0" w:after="0" w:afterAutospacing="0"/>
        <w:rPr>
          <w:rFonts w:asciiTheme="minorHAnsi" w:hAnsiTheme="minorHAnsi" w:cstheme="minorHAnsi"/>
        </w:rPr>
      </w:pPr>
      <w:r w:rsidRPr="001B3621">
        <w:rPr>
          <w:rFonts w:asciiTheme="minorHAnsi" w:hAnsiTheme="minorHAnsi" w:cstheme="minorHAnsi"/>
        </w:rPr>
        <w:br/>
      </w:r>
      <w:hyperlink r:id="rId10" w:history="1">
        <w:r w:rsidRPr="001B3621">
          <w:rPr>
            <w:rFonts w:asciiTheme="minorHAnsi" w:hAnsiTheme="minorHAnsi" w:cstheme="minorHAnsi"/>
            <w:noProof/>
          </w:rPr>
          <w:drawing>
            <wp:inline distT="0" distB="0" distL="0" distR="0" wp14:anchorId="1E7FA9D0" wp14:editId="22A24371">
              <wp:extent cx="152400" cy="152400"/>
              <wp:effectExtent l="0" t="0" r="0" b="0"/>
              <wp:docPr id="2" name="Picture 2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B3621">
          <w:rPr>
            <w:rStyle w:val="Hyperlink"/>
            <w:rFonts w:asciiTheme="minorHAnsi" w:hAnsiTheme="minorHAnsi" w:cstheme="minorHAnsi"/>
            <w:color w:val="auto"/>
          </w:rPr>
          <w:t> JPP Text</w:t>
        </w:r>
      </w:hyperlink>
      <w:r w:rsidRPr="001B3621">
        <w:rPr>
          <w:rFonts w:asciiTheme="minorHAnsi" w:hAnsiTheme="minorHAnsi" w:cstheme="minorHAnsi"/>
        </w:rPr>
        <w:t> (Welsh)</w:t>
      </w:r>
      <w:r>
        <w:rPr>
          <w:rFonts w:asciiTheme="minorHAnsi" w:hAnsiTheme="minorHAnsi" w:cstheme="minorHAnsi"/>
        </w:rPr>
        <w:t xml:space="preserve">           </w:t>
      </w:r>
      <w:hyperlink r:id="rId12" w:history="1">
        <w:r w:rsidRPr="001B3621">
          <w:rPr>
            <w:rFonts w:asciiTheme="minorHAnsi" w:hAnsiTheme="minorHAnsi" w:cstheme="minorHAnsi"/>
            <w:noProof/>
          </w:rPr>
          <w:drawing>
            <wp:inline distT="0" distB="0" distL="0" distR="0" wp14:anchorId="46020657" wp14:editId="56BA0B99">
              <wp:extent cx="152400" cy="152400"/>
              <wp:effectExtent l="0" t="0" r="0" b="0"/>
              <wp:docPr id="1" name="Picture 1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B3621">
          <w:rPr>
            <w:rStyle w:val="Hyperlink"/>
            <w:rFonts w:asciiTheme="minorHAnsi" w:hAnsiTheme="minorHAnsi" w:cstheme="minorHAnsi"/>
            <w:color w:val="auto"/>
          </w:rPr>
          <w:t xml:space="preserve"> JPP </w:t>
        </w:r>
        <w:proofErr w:type="spellStart"/>
        <w:r w:rsidRPr="001B3621">
          <w:rPr>
            <w:rStyle w:val="Hyperlink"/>
            <w:rFonts w:asciiTheme="minorHAnsi" w:hAnsiTheme="minorHAnsi" w:cstheme="minorHAnsi"/>
            <w:color w:val="auto"/>
          </w:rPr>
          <w:t>Tagcloud</w:t>
        </w:r>
        <w:proofErr w:type="spellEnd"/>
        <w:r w:rsidRPr="001B3621">
          <w:rPr>
            <w:rStyle w:val="Hyperlink"/>
            <w:rFonts w:asciiTheme="minorHAnsi" w:hAnsiTheme="minorHAnsi" w:cstheme="minorHAnsi"/>
            <w:color w:val="auto"/>
          </w:rPr>
          <w:t xml:space="preserve"> Image </w:t>
        </w:r>
        <w:proofErr w:type="spellStart"/>
        <w:r w:rsidRPr="001B3621">
          <w:rPr>
            <w:rStyle w:val="Hyperlink"/>
            <w:rFonts w:asciiTheme="minorHAnsi" w:hAnsiTheme="minorHAnsi" w:cstheme="minorHAnsi"/>
            <w:color w:val="auto"/>
          </w:rPr>
          <w:t>png</w:t>
        </w:r>
        <w:proofErr w:type="spellEnd"/>
      </w:hyperlink>
      <w:r w:rsidRPr="001B3621">
        <w:rPr>
          <w:rFonts w:asciiTheme="minorHAnsi" w:hAnsiTheme="minorHAnsi" w:cstheme="minorHAnsi"/>
        </w:rPr>
        <w:t> (Welsh)</w:t>
      </w:r>
    </w:p>
    <w:p w14:paraId="3C48054D" w14:textId="77777777" w:rsidR="00AA714A" w:rsidRPr="007F34CF" w:rsidRDefault="00AA714A" w:rsidP="00AA714A">
      <w:pPr>
        <w:rPr>
          <w:sz w:val="8"/>
          <w:szCs w:val="8"/>
        </w:rPr>
      </w:pPr>
    </w:p>
    <w:p w14:paraId="320034AA" w14:textId="77777777" w:rsidR="00AA714A" w:rsidRPr="00A02BEE" w:rsidRDefault="00AA714A" w:rsidP="00AA714A">
      <w:pPr>
        <w:rPr>
          <w:sz w:val="28"/>
          <w:szCs w:val="28"/>
        </w:rPr>
      </w:pPr>
      <w:r>
        <w:rPr>
          <w:sz w:val="28"/>
          <w:szCs w:val="28"/>
        </w:rPr>
        <w:t>Below are</w:t>
      </w:r>
      <w:r w:rsidRPr="00A02BEE">
        <w:rPr>
          <w:sz w:val="28"/>
          <w:szCs w:val="28"/>
        </w:rPr>
        <w:t xml:space="preserve"> the most recent links</w:t>
      </w:r>
      <w:r>
        <w:rPr>
          <w:sz w:val="28"/>
          <w:szCs w:val="28"/>
        </w:rPr>
        <w:t xml:space="preserve"> to resources</w:t>
      </w:r>
      <w:r w:rsidRPr="00A02BEE">
        <w:rPr>
          <w:sz w:val="28"/>
          <w:szCs w:val="28"/>
        </w:rPr>
        <w:t xml:space="preserve"> on the JPP website. Those new to the Pupil Profile may find them useful. They lead to a range of resources including scripture passages, YouTube videos, posters, prayers and Briefing Notes for staff.</w:t>
      </w:r>
    </w:p>
    <w:p w14:paraId="4CF1217E" w14:textId="77777777" w:rsidR="00AA714A" w:rsidRPr="00A02BEE" w:rsidRDefault="00AA714A" w:rsidP="00AA714A">
      <w:pPr>
        <w:spacing w:after="0"/>
        <w:rPr>
          <w:b/>
          <w:bCs/>
          <w:sz w:val="28"/>
          <w:szCs w:val="28"/>
        </w:rPr>
      </w:pPr>
      <w:r w:rsidRPr="00A02BEE">
        <w:rPr>
          <w:b/>
          <w:bCs/>
          <w:sz w:val="28"/>
          <w:szCs w:val="28"/>
        </w:rPr>
        <w:t>AUTUMN TERM 202</w:t>
      </w:r>
      <w:r>
        <w:rPr>
          <w:b/>
          <w:bCs/>
          <w:sz w:val="28"/>
          <w:szCs w:val="28"/>
        </w:rPr>
        <w:t>3</w:t>
      </w:r>
    </w:p>
    <w:p w14:paraId="599EC067" w14:textId="77777777" w:rsidR="00AA714A" w:rsidRPr="007F34CF" w:rsidRDefault="00AA714A" w:rsidP="00AA714A">
      <w:pPr>
        <w:spacing w:after="0"/>
        <w:rPr>
          <w:sz w:val="28"/>
          <w:szCs w:val="28"/>
        </w:rPr>
      </w:pPr>
      <w:r w:rsidRPr="007F34CF">
        <w:rPr>
          <w:sz w:val="28"/>
          <w:szCs w:val="28"/>
        </w:rPr>
        <w:t>Grateful and generous</w:t>
      </w:r>
    </w:p>
    <w:p w14:paraId="3A482342" w14:textId="77777777" w:rsidR="00AA714A" w:rsidRPr="007F34CF" w:rsidRDefault="00791D51" w:rsidP="00AA714A">
      <w:pPr>
        <w:spacing w:after="0"/>
        <w:rPr>
          <w:sz w:val="24"/>
          <w:szCs w:val="24"/>
        </w:rPr>
      </w:pPr>
      <w:hyperlink r:id="rId14" w:history="1">
        <w:r w:rsidR="00AA714A" w:rsidRPr="007F34CF">
          <w:rPr>
            <w:rStyle w:val="Hyperlink"/>
            <w:color w:val="auto"/>
            <w:sz w:val="24"/>
            <w:szCs w:val="24"/>
          </w:rPr>
          <w:t>https://jesuitinstitute.org/Pages/JPP/1%20Grateful%20Generous/JPPGratefulGenerous.htm</w:t>
        </w:r>
      </w:hyperlink>
    </w:p>
    <w:p w14:paraId="7C7D6DC5" w14:textId="77777777" w:rsidR="00AA714A" w:rsidRPr="007F34CF" w:rsidRDefault="00AA714A" w:rsidP="00AA714A">
      <w:pPr>
        <w:spacing w:after="0"/>
        <w:rPr>
          <w:sz w:val="28"/>
          <w:szCs w:val="28"/>
        </w:rPr>
      </w:pPr>
      <w:r w:rsidRPr="007F34CF">
        <w:rPr>
          <w:sz w:val="28"/>
          <w:szCs w:val="28"/>
        </w:rPr>
        <w:t>Attentive and discerning</w:t>
      </w:r>
    </w:p>
    <w:p w14:paraId="0BA8D063" w14:textId="2B71B922" w:rsidR="00431212" w:rsidRPr="00431212" w:rsidRDefault="00791D51" w:rsidP="00AA714A">
      <w:pPr>
        <w:spacing w:after="0"/>
        <w:rPr>
          <w:sz w:val="24"/>
          <w:szCs w:val="24"/>
        </w:rPr>
      </w:pPr>
      <w:hyperlink r:id="rId15" w:history="1">
        <w:r w:rsidR="00431212" w:rsidRPr="00431212">
          <w:rPr>
            <w:rStyle w:val="Hyperlink"/>
            <w:color w:val="auto"/>
            <w:sz w:val="24"/>
            <w:szCs w:val="24"/>
          </w:rPr>
          <w:t>https://jesuitinstitute.org/Pages/JPP/2%20Attentive%20Discerning/JPPAttentiveDiscerning.htm</w:t>
        </w:r>
      </w:hyperlink>
    </w:p>
    <w:p w14:paraId="72A7B03F" w14:textId="31224B20" w:rsidR="00AA714A" w:rsidRPr="007F34CF" w:rsidRDefault="00AA714A" w:rsidP="00AA714A">
      <w:pPr>
        <w:spacing w:after="0"/>
        <w:rPr>
          <w:b/>
          <w:bCs/>
          <w:sz w:val="28"/>
          <w:szCs w:val="28"/>
        </w:rPr>
      </w:pPr>
      <w:r w:rsidRPr="007F34CF">
        <w:rPr>
          <w:b/>
          <w:bCs/>
          <w:sz w:val="28"/>
          <w:szCs w:val="28"/>
        </w:rPr>
        <w:t>SPRING TERM 2024</w:t>
      </w:r>
    </w:p>
    <w:p w14:paraId="262158B3" w14:textId="77777777" w:rsidR="00AA714A" w:rsidRPr="007F34CF" w:rsidRDefault="00AA714A" w:rsidP="00AA714A">
      <w:pPr>
        <w:spacing w:after="0"/>
        <w:rPr>
          <w:sz w:val="28"/>
          <w:szCs w:val="28"/>
        </w:rPr>
      </w:pPr>
      <w:r w:rsidRPr="007F34CF">
        <w:rPr>
          <w:sz w:val="28"/>
          <w:szCs w:val="28"/>
        </w:rPr>
        <w:t>Compassionate &amp; Loving</w:t>
      </w:r>
    </w:p>
    <w:p w14:paraId="68548F96" w14:textId="77777777" w:rsidR="00AA714A" w:rsidRPr="007F34CF" w:rsidRDefault="00791D51" w:rsidP="00AA714A">
      <w:pPr>
        <w:spacing w:after="0"/>
      </w:pPr>
      <w:hyperlink r:id="rId16" w:history="1">
        <w:r w:rsidR="00AA714A" w:rsidRPr="007F34CF">
          <w:rPr>
            <w:rStyle w:val="Hyperlink"/>
            <w:color w:val="auto"/>
          </w:rPr>
          <w:t>http://jesuitinstitute.org/Pages/JPP/3%20Compassionate%20Loving/JPPCompassionateLoving.htm</w:t>
        </w:r>
      </w:hyperlink>
    </w:p>
    <w:p w14:paraId="0F154F0D" w14:textId="77777777" w:rsidR="00AA714A" w:rsidRPr="007F34CF" w:rsidRDefault="00AA714A" w:rsidP="00AA714A">
      <w:pPr>
        <w:spacing w:after="0"/>
        <w:rPr>
          <w:sz w:val="28"/>
          <w:szCs w:val="28"/>
        </w:rPr>
      </w:pPr>
      <w:r w:rsidRPr="007F34CF">
        <w:rPr>
          <w:sz w:val="28"/>
          <w:szCs w:val="28"/>
        </w:rPr>
        <w:t>Faith-filled and Hopeful</w:t>
      </w:r>
    </w:p>
    <w:p w14:paraId="3F866C3B" w14:textId="77777777" w:rsidR="00AA714A" w:rsidRPr="007F34CF" w:rsidRDefault="00791D51" w:rsidP="00AA714A">
      <w:pPr>
        <w:spacing w:after="0"/>
      </w:pPr>
      <w:hyperlink r:id="rId17" w:history="1">
        <w:r w:rsidR="00AA714A" w:rsidRPr="007F34CF">
          <w:rPr>
            <w:rStyle w:val="Hyperlink"/>
            <w:color w:val="auto"/>
          </w:rPr>
          <w:t>http://jesuitinstitute.org/Pages/JPP/4%20Faith-filled%20Hopeful/JPPFaithfilledHopeful.htm</w:t>
        </w:r>
      </w:hyperlink>
    </w:p>
    <w:p w14:paraId="22F2EA5A" w14:textId="77777777" w:rsidR="00AA714A" w:rsidRPr="007F34CF" w:rsidRDefault="00AA714A" w:rsidP="00AA714A">
      <w:pPr>
        <w:spacing w:after="0"/>
        <w:rPr>
          <w:b/>
          <w:bCs/>
          <w:sz w:val="28"/>
          <w:szCs w:val="28"/>
        </w:rPr>
      </w:pPr>
      <w:r w:rsidRPr="007F34CF">
        <w:rPr>
          <w:b/>
          <w:bCs/>
          <w:sz w:val="28"/>
          <w:szCs w:val="28"/>
        </w:rPr>
        <w:t>SUMMER TERM 2024</w:t>
      </w:r>
    </w:p>
    <w:p w14:paraId="5C154D25" w14:textId="77777777" w:rsidR="00AA714A" w:rsidRPr="007F34CF" w:rsidRDefault="00AA714A" w:rsidP="00AA714A">
      <w:pPr>
        <w:spacing w:after="0"/>
        <w:rPr>
          <w:sz w:val="28"/>
          <w:szCs w:val="28"/>
        </w:rPr>
      </w:pPr>
      <w:r w:rsidRPr="007F34CF">
        <w:rPr>
          <w:sz w:val="28"/>
          <w:szCs w:val="28"/>
        </w:rPr>
        <w:t>Eloquent and Truthful</w:t>
      </w:r>
    </w:p>
    <w:p w14:paraId="383D651A" w14:textId="77777777" w:rsidR="00AA714A" w:rsidRPr="007F34CF" w:rsidRDefault="00791D51" w:rsidP="00AA714A">
      <w:pPr>
        <w:spacing w:after="0"/>
      </w:pPr>
      <w:hyperlink r:id="rId18" w:history="1">
        <w:r w:rsidR="00AA714A" w:rsidRPr="007F34CF">
          <w:rPr>
            <w:rStyle w:val="Hyperlink"/>
            <w:color w:val="auto"/>
          </w:rPr>
          <w:t>https://jesuitinstitute.org/Pages/JPP/5%20Eloquent%20Truthful/JPPeloquent&amp;truthful.htm</w:t>
        </w:r>
      </w:hyperlink>
    </w:p>
    <w:p w14:paraId="265C5610" w14:textId="77777777" w:rsidR="00AA714A" w:rsidRPr="007F34CF" w:rsidRDefault="00AA714A" w:rsidP="00AA714A">
      <w:pPr>
        <w:spacing w:after="0"/>
        <w:rPr>
          <w:sz w:val="28"/>
          <w:szCs w:val="28"/>
        </w:rPr>
      </w:pPr>
      <w:r w:rsidRPr="007F34CF">
        <w:rPr>
          <w:sz w:val="28"/>
          <w:szCs w:val="28"/>
        </w:rPr>
        <w:t>Learned &amp; Wise</w:t>
      </w:r>
    </w:p>
    <w:p w14:paraId="3F5E5F75" w14:textId="77777777" w:rsidR="00AA714A" w:rsidRPr="007F34CF" w:rsidRDefault="00AA714A" w:rsidP="00AA714A">
      <w:pPr>
        <w:spacing w:after="0"/>
        <w:rPr>
          <w:b/>
          <w:bCs/>
          <w:sz w:val="28"/>
          <w:szCs w:val="28"/>
        </w:rPr>
      </w:pPr>
      <w:r w:rsidRPr="007F34CF">
        <w:rPr>
          <w:b/>
          <w:bCs/>
          <w:sz w:val="28"/>
          <w:szCs w:val="28"/>
        </w:rPr>
        <w:t>AUTUMN TERM 2024</w:t>
      </w:r>
    </w:p>
    <w:p w14:paraId="2280D576" w14:textId="77777777" w:rsidR="00AA714A" w:rsidRPr="007F34CF" w:rsidRDefault="00791D51" w:rsidP="00AA714A">
      <w:pPr>
        <w:spacing w:after="0"/>
      </w:pPr>
      <w:hyperlink r:id="rId19" w:history="1">
        <w:r w:rsidR="00AA714A" w:rsidRPr="007F34CF">
          <w:rPr>
            <w:rStyle w:val="Hyperlink"/>
            <w:color w:val="auto"/>
          </w:rPr>
          <w:t>http://jesuitinstitute.org/Pages/JPP/6%20Learned%20Wise/JPPLearnedWise.htm</w:t>
        </w:r>
      </w:hyperlink>
    </w:p>
    <w:p w14:paraId="4389CE0F" w14:textId="77777777" w:rsidR="00AA714A" w:rsidRPr="007F34CF" w:rsidRDefault="00AA714A" w:rsidP="00AA714A">
      <w:pPr>
        <w:spacing w:after="0"/>
        <w:rPr>
          <w:sz w:val="28"/>
          <w:szCs w:val="28"/>
        </w:rPr>
      </w:pPr>
      <w:r w:rsidRPr="007F34CF">
        <w:rPr>
          <w:sz w:val="28"/>
          <w:szCs w:val="28"/>
        </w:rPr>
        <w:t>Curious &amp; Active</w:t>
      </w:r>
    </w:p>
    <w:p w14:paraId="18B2E626" w14:textId="77777777" w:rsidR="00AA714A" w:rsidRPr="007F34CF" w:rsidRDefault="00791D51" w:rsidP="00AA714A">
      <w:pPr>
        <w:spacing w:after="0"/>
        <w:rPr>
          <w:sz w:val="24"/>
          <w:szCs w:val="24"/>
        </w:rPr>
      </w:pPr>
      <w:hyperlink r:id="rId20" w:history="1">
        <w:r w:rsidR="00AA714A" w:rsidRPr="007F34CF">
          <w:rPr>
            <w:rStyle w:val="Hyperlink"/>
            <w:color w:val="auto"/>
            <w:sz w:val="24"/>
            <w:szCs w:val="24"/>
          </w:rPr>
          <w:t>http://jesuitinstitute.org/Pages/JPP/7%20Curious%20Active/JPPCuriousActive.htm</w:t>
        </w:r>
      </w:hyperlink>
    </w:p>
    <w:p w14:paraId="22340B56" w14:textId="77777777" w:rsidR="00AA714A" w:rsidRPr="007F34CF" w:rsidRDefault="00AA714A" w:rsidP="00AA714A">
      <w:pPr>
        <w:spacing w:after="0"/>
        <w:rPr>
          <w:sz w:val="28"/>
          <w:szCs w:val="28"/>
        </w:rPr>
      </w:pPr>
      <w:r w:rsidRPr="007F34CF">
        <w:rPr>
          <w:sz w:val="28"/>
          <w:szCs w:val="28"/>
        </w:rPr>
        <w:t>Intentional and prophetic</w:t>
      </w:r>
    </w:p>
    <w:p w14:paraId="41A39951" w14:textId="77777777" w:rsidR="00AA714A" w:rsidRPr="007F34CF" w:rsidRDefault="00791D51" w:rsidP="00AA714A">
      <w:pPr>
        <w:spacing w:after="0"/>
        <w:rPr>
          <w:sz w:val="24"/>
          <w:szCs w:val="24"/>
        </w:rPr>
      </w:pPr>
      <w:hyperlink r:id="rId21" w:history="1">
        <w:r w:rsidR="00AA714A" w:rsidRPr="007F34CF">
          <w:rPr>
            <w:rStyle w:val="Hyperlink"/>
            <w:color w:val="auto"/>
            <w:sz w:val="24"/>
            <w:szCs w:val="24"/>
          </w:rPr>
          <w:t>https://jesuitinstitute.org/Pages/JPP/8%20Intentional%20Prophetic/JPPIntentionalProphetic.htm</w:t>
        </w:r>
      </w:hyperlink>
    </w:p>
    <w:p w14:paraId="674B6AD3" w14:textId="77777777" w:rsidR="00A02BEE" w:rsidRPr="00A02BEE" w:rsidRDefault="00A02BEE" w:rsidP="003205B0">
      <w:pPr>
        <w:spacing w:after="0"/>
        <w:rPr>
          <w:sz w:val="24"/>
          <w:szCs w:val="24"/>
        </w:rPr>
      </w:pPr>
    </w:p>
    <w:sectPr w:rsidR="00A02BEE" w:rsidRPr="00A02BEE" w:rsidSect="003C6DE2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42"/>
    <w:rsid w:val="00002F51"/>
    <w:rsid w:val="001A02DD"/>
    <w:rsid w:val="001B3621"/>
    <w:rsid w:val="001D2597"/>
    <w:rsid w:val="00257B0F"/>
    <w:rsid w:val="002D0247"/>
    <w:rsid w:val="003205B0"/>
    <w:rsid w:val="00326F50"/>
    <w:rsid w:val="003C6DE2"/>
    <w:rsid w:val="00431212"/>
    <w:rsid w:val="004B29D5"/>
    <w:rsid w:val="00514547"/>
    <w:rsid w:val="005507E3"/>
    <w:rsid w:val="0056121E"/>
    <w:rsid w:val="00585792"/>
    <w:rsid w:val="005A5862"/>
    <w:rsid w:val="005D244E"/>
    <w:rsid w:val="006A4086"/>
    <w:rsid w:val="006C0BB3"/>
    <w:rsid w:val="006D6E0B"/>
    <w:rsid w:val="007500F8"/>
    <w:rsid w:val="00791D51"/>
    <w:rsid w:val="007A319E"/>
    <w:rsid w:val="00814DE0"/>
    <w:rsid w:val="0084340F"/>
    <w:rsid w:val="00863F2B"/>
    <w:rsid w:val="008B7B55"/>
    <w:rsid w:val="008D5CBC"/>
    <w:rsid w:val="00901242"/>
    <w:rsid w:val="0092166B"/>
    <w:rsid w:val="00972D3B"/>
    <w:rsid w:val="00A02BEE"/>
    <w:rsid w:val="00A06CB9"/>
    <w:rsid w:val="00A75CE0"/>
    <w:rsid w:val="00AA714A"/>
    <w:rsid w:val="00C51FC8"/>
    <w:rsid w:val="00C66741"/>
    <w:rsid w:val="00C7169F"/>
    <w:rsid w:val="00CF32C8"/>
    <w:rsid w:val="00D34F74"/>
    <w:rsid w:val="00D404A0"/>
    <w:rsid w:val="00D863E3"/>
    <w:rsid w:val="00E42C80"/>
    <w:rsid w:val="00E80142"/>
    <w:rsid w:val="00EE15B7"/>
    <w:rsid w:val="00F031CB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B6CE"/>
  <w15:chartTrackingRefBased/>
  <w15:docId w15:val="{EE5913B6-F972-42A8-A069-6704AE4E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63E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1242"/>
    <w:rPr>
      <w:color w:val="6B9F25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12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1242"/>
    <w:rPr>
      <w:color w:val="BA6906" w:themeColor="followedHyperlink"/>
      <w:u w:val="single"/>
    </w:rPr>
  </w:style>
  <w:style w:type="paragraph" w:customStyle="1" w:styleId="style28">
    <w:name w:val="style28"/>
    <w:basedOn w:val="Normal"/>
    <w:rsid w:val="001B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B3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suitinstitute.org/Pages/JPP/JPP%20Cardiff/JPP%20Tagcloud%20RCADC%20A4%20Poster%20(English).pdf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jesuitinstitute.org/Pages/JPP/5%20Eloquent%20Truthful/JPPeloquent&amp;truthful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jesuitinstitute.org/Pages/JPP/8%20Intentional%20Prophetic/JPPIntentionalProphetic.ht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jesuitinstitute.org/Pages/JPP/JPP%20Cardiff/JPP%20Tagcloud%20Welsh%20PNG.png" TargetMode="External"/><Relationship Id="rId17" Type="http://schemas.openxmlformats.org/officeDocument/2006/relationships/hyperlink" Target="http://jesuitinstitute.org/Pages/JPP/4%20Faith-filled%20Hopeful/JPPFaithfilledHopeful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esuitinstitute.org/Pages/JPP/3%20Compassionate%20Loving/JPPCompassionateLoving.htm" TargetMode="External"/><Relationship Id="rId20" Type="http://schemas.openxmlformats.org/officeDocument/2006/relationships/hyperlink" Target="http://jesuitinstitute.org/Pages/JPP/7%20Curious%20Active/JPPCuriousActive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jesuitinstitute.org/Pages/JPP/JPP%20Cardiff/JPP%20Booklet%20RCADC%20(2018).pdf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jesuitinstitute.org/Pages/JesuitPupilProfile.htm" TargetMode="External"/><Relationship Id="rId15" Type="http://schemas.openxmlformats.org/officeDocument/2006/relationships/hyperlink" Target="https://jesuitinstitute.org/Pages/JPP/2%20Attentive%20Discerning/JPPAttentiveDiscerning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jesuitinstitute.org/Pages/JPP/JPP%20Cardiff/JPP%20Welsh%20Text.docx" TargetMode="External"/><Relationship Id="rId19" Type="http://schemas.openxmlformats.org/officeDocument/2006/relationships/hyperlink" Target="http://jesuitinstitute.org/Pages/JPP/6%20Learned%20Wise/JPPLearnedWise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jesuitinstitute.org/Pages/JPP/JPP%20Cardiff/JPP%20Tagcloud%20RCADC%20A4%20Poster.pdf" TargetMode="External"/><Relationship Id="rId14" Type="http://schemas.openxmlformats.org/officeDocument/2006/relationships/hyperlink" Target="https://jesuitinstitute.org/Pages/JPP/1%20Grateful%20Generous/JPPGratefulGenerous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Maria Davies</cp:lastModifiedBy>
  <cp:revision>2</cp:revision>
  <cp:lastPrinted>2024-10-02T12:17:00Z</cp:lastPrinted>
  <dcterms:created xsi:type="dcterms:W3CDTF">2024-10-02T12:23:00Z</dcterms:created>
  <dcterms:modified xsi:type="dcterms:W3CDTF">2024-10-02T12:23:00Z</dcterms:modified>
</cp:coreProperties>
</file>