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1F" w:rsidRDefault="00D42A20" w:rsidP="00FD741F">
      <w:pPr>
        <w:jc w:val="center"/>
        <w:rPr>
          <w:rFonts w:ascii="Comic Sans MS" w:hAnsi="Comic Sans MS"/>
          <w:b/>
          <w:color w:val="002060"/>
          <w:sz w:val="44"/>
          <w:szCs w:val="44"/>
        </w:rPr>
      </w:pPr>
      <w:r w:rsidRPr="00AB788A">
        <w:rPr>
          <w:rFonts w:ascii="Comic Sans MS" w:hAnsi="Comic Sans MS"/>
          <w:b/>
          <w:color w:val="002060"/>
          <w:sz w:val="44"/>
          <w:szCs w:val="44"/>
        </w:rPr>
        <w:t xml:space="preserve">St. </w:t>
      </w:r>
      <w:proofErr w:type="spellStart"/>
      <w:r w:rsidRPr="00AB788A">
        <w:rPr>
          <w:rFonts w:ascii="Comic Sans MS" w:hAnsi="Comic Sans MS"/>
          <w:b/>
          <w:color w:val="002060"/>
          <w:sz w:val="44"/>
          <w:szCs w:val="44"/>
        </w:rPr>
        <w:t>Illtyd’s</w:t>
      </w:r>
      <w:proofErr w:type="spellEnd"/>
      <w:r w:rsidRPr="00AB788A">
        <w:rPr>
          <w:rFonts w:ascii="Comic Sans MS" w:hAnsi="Comic Sans MS"/>
          <w:b/>
          <w:color w:val="002060"/>
          <w:sz w:val="44"/>
          <w:szCs w:val="44"/>
        </w:rPr>
        <w:t xml:space="preserve"> Pupil Profile 2023 – 2024</w:t>
      </w:r>
    </w:p>
    <w:p w:rsidR="00AB788A" w:rsidRPr="00FD741F" w:rsidRDefault="00D42A20" w:rsidP="00FD741F">
      <w:pPr>
        <w:jc w:val="center"/>
        <w:rPr>
          <w:rFonts w:ascii="Comic Sans MS" w:hAnsi="Comic Sans MS"/>
          <w:b/>
          <w:color w:val="002060"/>
          <w:sz w:val="44"/>
          <w:szCs w:val="44"/>
        </w:rPr>
      </w:pPr>
      <w:r w:rsidRPr="00AB788A">
        <w:rPr>
          <w:rFonts w:ascii="Comic Sans MS" w:hAnsi="Comic Sans MS"/>
          <w:sz w:val="32"/>
          <w:szCs w:val="32"/>
        </w:rPr>
        <w:t xml:space="preserve">We focus on a pair of virtues every half term.  </w:t>
      </w:r>
    </w:p>
    <w:p w:rsidR="00AB788A" w:rsidRPr="003C15C0" w:rsidRDefault="00AB788A" w:rsidP="00AB788A">
      <w:pPr>
        <w:jc w:val="center"/>
        <w:rPr>
          <w:rFonts w:ascii="Comic Sans MS" w:hAnsi="Comic Sans MS"/>
          <w:noProof/>
          <w:sz w:val="44"/>
          <w:szCs w:val="44"/>
          <w:lang w:eastAsia="en-GB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w:t xml:space="preserve">Quote from </w:t>
      </w:r>
      <w:r w:rsidRPr="003C15C0">
        <w:rPr>
          <w:rFonts w:ascii="Comic Sans MS" w:hAnsi="Comic Sans MS"/>
          <w:noProof/>
          <w:sz w:val="44"/>
          <w:szCs w:val="44"/>
          <w:lang w:eastAsia="en-GB"/>
        </w:rPr>
        <w:t>Pope Benedict</w:t>
      </w:r>
    </w:p>
    <w:p w:rsidR="00D42A20" w:rsidRPr="00AB788A" w:rsidRDefault="00AB788A" w:rsidP="00AB788A">
      <w:pPr>
        <w:jc w:val="center"/>
      </w:pPr>
      <w:r>
        <w:rPr>
          <w:noProof/>
          <w:lang w:eastAsia="en-GB"/>
        </w:rPr>
        <w:drawing>
          <wp:inline distT="0" distB="0" distL="0" distR="0" wp14:anchorId="1882239F" wp14:editId="539D4ECC">
            <wp:extent cx="4335780" cy="1351496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8128" t="42464" r="31132" b="46043"/>
                    <a:stretch/>
                  </pic:blipFill>
                  <pic:spPr bwMode="auto">
                    <a:xfrm>
                      <a:off x="0" y="0"/>
                      <a:ext cx="4513135" cy="1406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4191"/>
      </w:tblGrid>
      <w:tr w:rsidR="00D42A20" w:rsidTr="00D42A20">
        <w:tc>
          <w:tcPr>
            <w:tcW w:w="3005" w:type="dxa"/>
          </w:tcPr>
          <w:p w:rsidR="00D42A20" w:rsidRDefault="00D42A20" w:rsidP="00FD741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E05A9">
              <w:rPr>
                <w:rFonts w:ascii="Comic Sans MS" w:hAnsi="Comic Sans MS"/>
                <w:b/>
                <w:bCs/>
                <w:sz w:val="24"/>
                <w:szCs w:val="24"/>
              </w:rPr>
              <w:t>Term 1</w:t>
            </w:r>
          </w:p>
          <w:p w:rsidR="00FD741F" w:rsidRDefault="00FD741F" w:rsidP="00FD741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FD741F" w:rsidRPr="00FD741F" w:rsidRDefault="00FD741F" w:rsidP="00FD741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FD741F">
              <w:rPr>
                <w:rFonts w:ascii="Comic Sans MS" w:hAnsi="Comic Sans MS"/>
                <w:bCs/>
                <w:sz w:val="24"/>
                <w:szCs w:val="24"/>
              </w:rPr>
              <w:t>First Half</w:t>
            </w:r>
          </w:p>
          <w:p w:rsidR="00D42A20" w:rsidRDefault="00D42A20" w:rsidP="00FD74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Sept/Oct</w:t>
            </w:r>
            <w:r w:rsidR="00FD741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E05A9">
              <w:rPr>
                <w:rFonts w:ascii="Comic Sans MS" w:hAnsi="Comic Sans MS"/>
                <w:sz w:val="24"/>
                <w:szCs w:val="24"/>
              </w:rPr>
              <w:t>2023</w:t>
            </w:r>
          </w:p>
          <w:p w:rsidR="00FD741F" w:rsidRPr="008E05A9" w:rsidRDefault="00FD741F" w:rsidP="00FD74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00B050"/>
          </w:tcPr>
          <w:p w:rsidR="00D42A20" w:rsidRDefault="00D42A20" w:rsidP="00FD741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3D4531">
              <w:rPr>
                <w:color w:val="FFFFFF" w:themeColor="background1"/>
                <w:sz w:val="28"/>
                <w:szCs w:val="28"/>
              </w:rPr>
              <w:t>Grateful &amp; Generous</w:t>
            </w:r>
          </w:p>
          <w:p w:rsidR="00FD741F" w:rsidRPr="003D4531" w:rsidRDefault="00FD741F" w:rsidP="00D42A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4E4D641" wp14:editId="69FC55E6">
                  <wp:extent cx="798731" cy="80010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7706" cy="819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1" w:type="dxa"/>
          </w:tcPr>
          <w:p w:rsidR="00D42A20" w:rsidRPr="00FD741F" w:rsidRDefault="00D42A20" w:rsidP="00D42A20">
            <w:pPr>
              <w:rPr>
                <w:sz w:val="24"/>
                <w:szCs w:val="24"/>
              </w:rPr>
            </w:pPr>
            <w:r w:rsidRPr="00FD741F">
              <w:rPr>
                <w:sz w:val="24"/>
                <w:szCs w:val="24"/>
              </w:rPr>
              <w:t xml:space="preserve">Pupils are growing to be </w:t>
            </w:r>
            <w:r w:rsidRPr="00FD741F">
              <w:rPr>
                <w:b/>
                <w:bCs/>
                <w:color w:val="00B050"/>
                <w:sz w:val="24"/>
                <w:szCs w:val="24"/>
              </w:rPr>
              <w:t xml:space="preserve">grateful </w:t>
            </w:r>
            <w:r w:rsidRPr="00FD741F">
              <w:rPr>
                <w:sz w:val="24"/>
                <w:szCs w:val="24"/>
              </w:rPr>
              <w:t xml:space="preserve">for their own gifts, for the gift of other people, and for the blessings of each day; and </w:t>
            </w:r>
            <w:r w:rsidRPr="00FD741F">
              <w:rPr>
                <w:b/>
                <w:bCs/>
                <w:color w:val="00B050"/>
                <w:sz w:val="24"/>
                <w:szCs w:val="24"/>
              </w:rPr>
              <w:t>generous</w:t>
            </w:r>
            <w:r w:rsidRPr="00FD741F">
              <w:rPr>
                <w:sz w:val="24"/>
                <w:szCs w:val="24"/>
              </w:rPr>
              <w:t xml:space="preserve"> with their gifts, becoming men and women for others.</w:t>
            </w:r>
          </w:p>
        </w:tc>
      </w:tr>
      <w:tr w:rsidR="00D42A20" w:rsidTr="00D42A20">
        <w:tc>
          <w:tcPr>
            <w:tcW w:w="3005" w:type="dxa"/>
          </w:tcPr>
          <w:p w:rsidR="00D42A20" w:rsidRPr="008E05A9" w:rsidRDefault="00D42A20" w:rsidP="00D42A20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E05A9">
              <w:rPr>
                <w:rFonts w:ascii="Comic Sans MS" w:hAnsi="Comic Sans MS"/>
                <w:b/>
                <w:bCs/>
                <w:sz w:val="24"/>
                <w:szCs w:val="24"/>
              </w:rPr>
              <w:t>Term 1</w:t>
            </w:r>
          </w:p>
          <w:p w:rsidR="00D42A20" w:rsidRPr="008E05A9" w:rsidRDefault="00D42A20" w:rsidP="00D42A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Second half</w:t>
            </w:r>
          </w:p>
          <w:p w:rsidR="00D42A20" w:rsidRPr="008E05A9" w:rsidRDefault="00D42A20" w:rsidP="00D42A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Nov/Dec</w:t>
            </w:r>
          </w:p>
          <w:p w:rsidR="00D42A20" w:rsidRPr="008E05A9" w:rsidRDefault="00D42A20" w:rsidP="00D42A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2023</w:t>
            </w:r>
          </w:p>
        </w:tc>
        <w:tc>
          <w:tcPr>
            <w:tcW w:w="3005" w:type="dxa"/>
            <w:shd w:val="clear" w:color="auto" w:fill="FF0000"/>
          </w:tcPr>
          <w:p w:rsidR="00D42A20" w:rsidRDefault="00D42A20" w:rsidP="00FD741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3D4531">
              <w:rPr>
                <w:color w:val="FFFFFF" w:themeColor="background1"/>
                <w:sz w:val="28"/>
                <w:szCs w:val="28"/>
              </w:rPr>
              <w:t>Attentive &amp; Discerning</w:t>
            </w:r>
          </w:p>
          <w:p w:rsidR="00FD741F" w:rsidRPr="003D4531" w:rsidRDefault="00FD741F" w:rsidP="00FD741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078540A" wp14:editId="733CC44B">
                  <wp:extent cx="800100" cy="816185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003" cy="85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1" w:type="dxa"/>
          </w:tcPr>
          <w:p w:rsidR="00D42A20" w:rsidRPr="00FD741F" w:rsidRDefault="00D42A20" w:rsidP="00D42A20">
            <w:pPr>
              <w:rPr>
                <w:sz w:val="24"/>
                <w:szCs w:val="24"/>
              </w:rPr>
            </w:pPr>
            <w:r w:rsidRPr="00FD741F">
              <w:rPr>
                <w:sz w:val="24"/>
                <w:szCs w:val="24"/>
              </w:rPr>
              <w:t xml:space="preserve">Pupils are growing to be </w:t>
            </w:r>
            <w:r w:rsidRPr="00FD741F">
              <w:rPr>
                <w:b/>
                <w:bCs/>
                <w:color w:val="FF0000"/>
                <w:sz w:val="24"/>
                <w:szCs w:val="24"/>
              </w:rPr>
              <w:t>attentive</w:t>
            </w:r>
            <w:r w:rsidRPr="00FD741F">
              <w:rPr>
                <w:sz w:val="24"/>
                <w:szCs w:val="24"/>
              </w:rPr>
              <w:t xml:space="preserve"> to their experience and to their vocation; and </w:t>
            </w:r>
            <w:r w:rsidRPr="00FD741F">
              <w:rPr>
                <w:b/>
                <w:bCs/>
                <w:color w:val="FF0000"/>
                <w:sz w:val="24"/>
                <w:szCs w:val="24"/>
              </w:rPr>
              <w:t>discerning</w:t>
            </w:r>
            <w:r w:rsidRPr="00FD741F">
              <w:rPr>
                <w:sz w:val="24"/>
                <w:szCs w:val="24"/>
              </w:rPr>
              <w:t xml:space="preserve"> about the choices they make and the effects of those choices.</w:t>
            </w:r>
          </w:p>
        </w:tc>
      </w:tr>
      <w:tr w:rsidR="00D42A20" w:rsidTr="003D7B67">
        <w:tc>
          <w:tcPr>
            <w:tcW w:w="3005" w:type="dxa"/>
          </w:tcPr>
          <w:p w:rsidR="00D42A20" w:rsidRPr="008E05A9" w:rsidRDefault="00D42A20" w:rsidP="00D42A20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Term 2</w:t>
            </w:r>
          </w:p>
          <w:p w:rsidR="00D42A20" w:rsidRPr="008E05A9" w:rsidRDefault="00D42A20" w:rsidP="00D42A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First half</w:t>
            </w:r>
          </w:p>
          <w:p w:rsidR="00D42A20" w:rsidRPr="008E05A9" w:rsidRDefault="00D42A20" w:rsidP="00D42A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Jan/Feb</w:t>
            </w:r>
          </w:p>
          <w:p w:rsidR="00D42A20" w:rsidRPr="008E05A9" w:rsidRDefault="00D42A20" w:rsidP="00D42A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2024</w:t>
            </w:r>
          </w:p>
        </w:tc>
        <w:tc>
          <w:tcPr>
            <w:tcW w:w="3005" w:type="dxa"/>
            <w:shd w:val="clear" w:color="auto" w:fill="92D050"/>
          </w:tcPr>
          <w:p w:rsidR="00D42A20" w:rsidRPr="00FD741F" w:rsidRDefault="00D42A20" w:rsidP="00FD741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D741F">
              <w:rPr>
                <w:color w:val="FFFFFF" w:themeColor="background1"/>
                <w:sz w:val="24"/>
                <w:szCs w:val="24"/>
              </w:rPr>
              <w:t>Compassionate &amp; Loving</w:t>
            </w:r>
          </w:p>
          <w:p w:rsidR="00FD741F" w:rsidRPr="003D4531" w:rsidRDefault="00FD741F" w:rsidP="00FD741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436814" wp14:editId="1DFCCAC4">
                  <wp:extent cx="762000" cy="76473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507" cy="78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1" w:type="dxa"/>
          </w:tcPr>
          <w:p w:rsidR="00D42A20" w:rsidRPr="00FD741F" w:rsidRDefault="00D42A20" w:rsidP="00D42A20">
            <w:pPr>
              <w:rPr>
                <w:sz w:val="24"/>
                <w:szCs w:val="24"/>
              </w:rPr>
            </w:pPr>
            <w:r w:rsidRPr="00FD741F">
              <w:rPr>
                <w:sz w:val="24"/>
                <w:szCs w:val="24"/>
              </w:rPr>
              <w:t xml:space="preserve">Pupils are growing to be </w:t>
            </w:r>
            <w:r w:rsidRPr="00FD741F">
              <w:rPr>
                <w:b/>
                <w:bCs/>
                <w:color w:val="92D050"/>
                <w:sz w:val="24"/>
                <w:szCs w:val="24"/>
                <w:shd w:val="clear" w:color="auto" w:fill="FFFFFF" w:themeFill="background1"/>
              </w:rPr>
              <w:t xml:space="preserve">compassionate </w:t>
            </w:r>
            <w:r w:rsidRPr="00FD741F">
              <w:rPr>
                <w:sz w:val="24"/>
                <w:szCs w:val="24"/>
              </w:rPr>
              <w:t xml:space="preserve">towards others, near and far, especially the less fortunate; and </w:t>
            </w:r>
            <w:r w:rsidRPr="00FD741F">
              <w:rPr>
                <w:b/>
                <w:bCs/>
                <w:color w:val="92D050"/>
                <w:sz w:val="24"/>
                <w:szCs w:val="24"/>
              </w:rPr>
              <w:t>loving</w:t>
            </w:r>
            <w:r w:rsidRPr="00FD741F">
              <w:rPr>
                <w:sz w:val="24"/>
                <w:szCs w:val="24"/>
              </w:rPr>
              <w:t xml:space="preserve"> by their just actions and forgiving words.</w:t>
            </w:r>
          </w:p>
        </w:tc>
      </w:tr>
      <w:tr w:rsidR="00D42A20" w:rsidTr="003D7B67">
        <w:tc>
          <w:tcPr>
            <w:tcW w:w="3005" w:type="dxa"/>
          </w:tcPr>
          <w:p w:rsidR="00D42A20" w:rsidRPr="008E05A9" w:rsidRDefault="00D42A20" w:rsidP="00D42A20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E05A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Term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</w:p>
          <w:p w:rsidR="00D42A20" w:rsidRPr="008E05A9" w:rsidRDefault="00D42A20" w:rsidP="00D42A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Second h</w:t>
            </w:r>
            <w:r>
              <w:rPr>
                <w:rFonts w:ascii="Comic Sans MS" w:hAnsi="Comic Sans MS"/>
                <w:sz w:val="24"/>
                <w:szCs w:val="24"/>
              </w:rPr>
              <w:t>alf</w:t>
            </w:r>
          </w:p>
          <w:p w:rsidR="00D42A20" w:rsidRPr="008E05A9" w:rsidRDefault="00D42A20" w:rsidP="00D42A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Mar/Apr</w:t>
            </w:r>
          </w:p>
          <w:p w:rsidR="00D42A20" w:rsidRPr="008E05A9" w:rsidRDefault="00D42A20" w:rsidP="00D42A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2024</w:t>
            </w:r>
          </w:p>
        </w:tc>
        <w:tc>
          <w:tcPr>
            <w:tcW w:w="3005" w:type="dxa"/>
            <w:shd w:val="clear" w:color="auto" w:fill="7030A0"/>
          </w:tcPr>
          <w:p w:rsidR="00D42A20" w:rsidRDefault="00D42A20" w:rsidP="00FD741F">
            <w:pPr>
              <w:rPr>
                <w:color w:val="FFFFFF" w:themeColor="background1"/>
                <w:sz w:val="28"/>
                <w:szCs w:val="28"/>
              </w:rPr>
            </w:pPr>
            <w:r w:rsidRPr="003D4531">
              <w:rPr>
                <w:color w:val="FFFFFF" w:themeColor="background1"/>
                <w:sz w:val="28"/>
                <w:szCs w:val="28"/>
              </w:rPr>
              <w:t>Faith-Filled &amp; Hopeful</w:t>
            </w:r>
          </w:p>
          <w:p w:rsidR="00FD741F" w:rsidRPr="003D4531" w:rsidRDefault="00FD741F" w:rsidP="00FD741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FB92A7" wp14:editId="1F35D528">
                  <wp:extent cx="815340" cy="807956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8885" cy="821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1" w:type="dxa"/>
          </w:tcPr>
          <w:p w:rsidR="00D42A20" w:rsidRPr="00FD741F" w:rsidRDefault="00D42A20" w:rsidP="00D42A20">
            <w:pPr>
              <w:rPr>
                <w:sz w:val="24"/>
                <w:szCs w:val="24"/>
              </w:rPr>
            </w:pPr>
            <w:r w:rsidRPr="00FD741F">
              <w:rPr>
                <w:sz w:val="24"/>
                <w:szCs w:val="24"/>
              </w:rPr>
              <w:t xml:space="preserve">Pupils are growing to be </w:t>
            </w:r>
            <w:r w:rsidRPr="00FD741F">
              <w:rPr>
                <w:b/>
                <w:bCs/>
                <w:color w:val="7030A0"/>
                <w:sz w:val="24"/>
                <w:szCs w:val="24"/>
              </w:rPr>
              <w:t>faith-filled</w:t>
            </w:r>
            <w:r w:rsidRPr="00FD741F">
              <w:rPr>
                <w:color w:val="7030A0"/>
                <w:sz w:val="24"/>
                <w:szCs w:val="24"/>
              </w:rPr>
              <w:t xml:space="preserve"> </w:t>
            </w:r>
            <w:r w:rsidRPr="00FD741F">
              <w:rPr>
                <w:sz w:val="24"/>
                <w:szCs w:val="24"/>
              </w:rPr>
              <w:t xml:space="preserve">in their beliefs and </w:t>
            </w:r>
            <w:r w:rsidRPr="00FD741F">
              <w:rPr>
                <w:b/>
                <w:bCs/>
                <w:color w:val="7030A0"/>
                <w:sz w:val="24"/>
                <w:szCs w:val="24"/>
              </w:rPr>
              <w:t xml:space="preserve">hopeful </w:t>
            </w:r>
            <w:r w:rsidRPr="00FD741F">
              <w:rPr>
                <w:sz w:val="24"/>
                <w:szCs w:val="24"/>
              </w:rPr>
              <w:t>for the future.</w:t>
            </w:r>
          </w:p>
        </w:tc>
      </w:tr>
      <w:tr w:rsidR="00D42A20" w:rsidTr="003D7B67">
        <w:tc>
          <w:tcPr>
            <w:tcW w:w="3005" w:type="dxa"/>
          </w:tcPr>
          <w:p w:rsidR="00D42A20" w:rsidRPr="008E05A9" w:rsidRDefault="00D42A20" w:rsidP="00D42A20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Term 3</w:t>
            </w:r>
          </w:p>
          <w:p w:rsidR="00D42A20" w:rsidRPr="008E05A9" w:rsidRDefault="00D42A20" w:rsidP="00D42A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First half</w:t>
            </w:r>
          </w:p>
          <w:p w:rsidR="00D42A20" w:rsidRPr="008E05A9" w:rsidRDefault="00D42A20" w:rsidP="00D42A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May/June</w:t>
            </w:r>
          </w:p>
          <w:p w:rsidR="00D42A20" w:rsidRPr="008E05A9" w:rsidRDefault="00D42A20" w:rsidP="00D42A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2024</w:t>
            </w:r>
          </w:p>
        </w:tc>
        <w:tc>
          <w:tcPr>
            <w:tcW w:w="3005" w:type="dxa"/>
            <w:shd w:val="clear" w:color="auto" w:fill="FFC000"/>
          </w:tcPr>
          <w:p w:rsidR="00D42A20" w:rsidRDefault="00D42A20" w:rsidP="00FD741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3D4531">
              <w:rPr>
                <w:color w:val="FFFFFF" w:themeColor="background1"/>
                <w:sz w:val="28"/>
                <w:szCs w:val="28"/>
              </w:rPr>
              <w:t>Eloquent &amp; Truthful</w:t>
            </w:r>
          </w:p>
          <w:p w:rsidR="00FD741F" w:rsidRPr="003D4531" w:rsidRDefault="00FD741F" w:rsidP="00FD741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3F13C1" wp14:editId="61E5C41A">
                  <wp:extent cx="838200" cy="835184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242" cy="8481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1" w:type="dxa"/>
          </w:tcPr>
          <w:p w:rsidR="00D42A20" w:rsidRPr="00FD741F" w:rsidRDefault="00D42A20" w:rsidP="00D42A20">
            <w:pPr>
              <w:rPr>
                <w:sz w:val="24"/>
                <w:szCs w:val="24"/>
              </w:rPr>
            </w:pPr>
            <w:r w:rsidRPr="00FD741F">
              <w:rPr>
                <w:sz w:val="24"/>
                <w:szCs w:val="24"/>
              </w:rPr>
              <w:t xml:space="preserve">Pupils are growing to be </w:t>
            </w:r>
            <w:r w:rsidRPr="00FD741F">
              <w:rPr>
                <w:b/>
                <w:bCs/>
                <w:color w:val="FFC000"/>
                <w:sz w:val="24"/>
                <w:szCs w:val="24"/>
              </w:rPr>
              <w:t>eloquen</w:t>
            </w:r>
            <w:r w:rsidRPr="00FD741F">
              <w:rPr>
                <w:sz w:val="24"/>
                <w:szCs w:val="24"/>
              </w:rPr>
              <w:t xml:space="preserve">t and </w:t>
            </w:r>
            <w:r w:rsidRPr="00FD741F">
              <w:rPr>
                <w:b/>
                <w:bCs/>
                <w:color w:val="FFC000"/>
                <w:sz w:val="24"/>
                <w:szCs w:val="24"/>
              </w:rPr>
              <w:t>truthful</w:t>
            </w:r>
            <w:r w:rsidRPr="00FD741F">
              <w:rPr>
                <w:sz w:val="24"/>
                <w:szCs w:val="24"/>
              </w:rPr>
              <w:t xml:space="preserve"> in what they say of themselves, the relations between people, and the world.</w:t>
            </w:r>
          </w:p>
        </w:tc>
      </w:tr>
      <w:tr w:rsidR="00D42A20" w:rsidTr="003D7B67">
        <w:tc>
          <w:tcPr>
            <w:tcW w:w="3005" w:type="dxa"/>
          </w:tcPr>
          <w:p w:rsidR="00D42A20" w:rsidRPr="008E05A9" w:rsidRDefault="00D42A20" w:rsidP="00D42A20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Term 3</w:t>
            </w:r>
          </w:p>
          <w:p w:rsidR="00D42A20" w:rsidRPr="008E05A9" w:rsidRDefault="00D42A20" w:rsidP="00D42A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Second half</w:t>
            </w:r>
          </w:p>
          <w:p w:rsidR="00D42A20" w:rsidRDefault="00D42A20" w:rsidP="00D42A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June/July </w:t>
            </w:r>
          </w:p>
          <w:p w:rsidR="00D42A20" w:rsidRPr="008E05A9" w:rsidRDefault="00D42A20" w:rsidP="00D42A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2024</w:t>
            </w:r>
          </w:p>
        </w:tc>
        <w:tc>
          <w:tcPr>
            <w:tcW w:w="3005" w:type="dxa"/>
            <w:shd w:val="clear" w:color="auto" w:fill="C45911" w:themeFill="accent2" w:themeFillShade="BF"/>
          </w:tcPr>
          <w:p w:rsidR="00D42A20" w:rsidRDefault="00FD741F" w:rsidP="00FD741F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       </w:t>
            </w:r>
            <w:r w:rsidR="00D42A20" w:rsidRPr="003D4531">
              <w:rPr>
                <w:color w:val="FFFFFF" w:themeColor="background1"/>
                <w:sz w:val="28"/>
                <w:szCs w:val="28"/>
              </w:rPr>
              <w:t>Learned &amp; Wise</w:t>
            </w:r>
          </w:p>
          <w:p w:rsidR="00FD741F" w:rsidRPr="003D4531" w:rsidRDefault="00FD741F" w:rsidP="00D42A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7010B06" wp14:editId="6E10A2EB">
                  <wp:simplePos x="0" y="0"/>
                  <wp:positionH relativeFrom="page">
                    <wp:posOffset>551180</wp:posOffset>
                  </wp:positionH>
                  <wp:positionV relativeFrom="paragraph">
                    <wp:posOffset>5715</wp:posOffset>
                  </wp:positionV>
                  <wp:extent cx="784860" cy="793115"/>
                  <wp:effectExtent l="0" t="0" r="0" b="6985"/>
                  <wp:wrapTight wrapText="bothSides">
                    <wp:wrapPolygon edited="0">
                      <wp:start x="0" y="0"/>
                      <wp:lineTo x="0" y="21271"/>
                      <wp:lineTo x="20971" y="21271"/>
                      <wp:lineTo x="20971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9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1" w:type="dxa"/>
          </w:tcPr>
          <w:p w:rsidR="00D42A20" w:rsidRPr="00FD741F" w:rsidRDefault="00D42A20" w:rsidP="00D42A20">
            <w:pPr>
              <w:rPr>
                <w:sz w:val="24"/>
                <w:szCs w:val="24"/>
              </w:rPr>
            </w:pPr>
            <w:r w:rsidRPr="00FD741F">
              <w:rPr>
                <w:sz w:val="24"/>
                <w:szCs w:val="24"/>
              </w:rPr>
              <w:t xml:space="preserve">Pupils are growing to be </w:t>
            </w:r>
            <w:r w:rsidRPr="00FD741F">
              <w:rPr>
                <w:b/>
                <w:bCs/>
                <w:color w:val="833C0B" w:themeColor="accent2" w:themeShade="80"/>
                <w:sz w:val="24"/>
                <w:szCs w:val="24"/>
              </w:rPr>
              <w:t>learned,</w:t>
            </w:r>
            <w:r w:rsidRPr="00FD741F">
              <w:rPr>
                <w:sz w:val="24"/>
                <w:szCs w:val="24"/>
              </w:rPr>
              <w:t xml:space="preserve"> finding God in all things; and </w:t>
            </w:r>
            <w:r w:rsidRPr="00FD741F">
              <w:rPr>
                <w:b/>
                <w:bCs/>
                <w:color w:val="833C0B" w:themeColor="accent2" w:themeShade="80"/>
                <w:sz w:val="24"/>
                <w:szCs w:val="24"/>
              </w:rPr>
              <w:t xml:space="preserve">wise </w:t>
            </w:r>
            <w:r w:rsidRPr="00FD741F">
              <w:rPr>
                <w:sz w:val="24"/>
                <w:szCs w:val="24"/>
              </w:rPr>
              <w:t>in the ways they use their learning for the common good.</w:t>
            </w:r>
          </w:p>
        </w:tc>
      </w:tr>
    </w:tbl>
    <w:p w:rsidR="00D42A20" w:rsidRPr="00D42A20" w:rsidRDefault="00D42A20" w:rsidP="00D42A20">
      <w:pPr>
        <w:jc w:val="center"/>
        <w:rPr>
          <w:rFonts w:ascii="Comic Sans MS" w:hAnsi="Comic Sans MS"/>
          <w:sz w:val="44"/>
          <w:szCs w:val="44"/>
        </w:rPr>
      </w:pPr>
    </w:p>
    <w:sectPr w:rsidR="00D42A20" w:rsidRPr="00D42A20" w:rsidSect="00AB788A">
      <w:pgSz w:w="11906" w:h="16838"/>
      <w:pgMar w:top="720" w:right="720" w:bottom="720" w:left="720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0"/>
    <w:rsid w:val="005070CB"/>
    <w:rsid w:val="00A15727"/>
    <w:rsid w:val="00AB788A"/>
    <w:rsid w:val="00D42A20"/>
    <w:rsid w:val="00F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A8C0"/>
  <w15:chartTrackingRefBased/>
  <w15:docId w15:val="{8F9F374E-418B-4FAB-8950-3844E3DC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Parry</dc:creator>
  <cp:keywords/>
  <dc:description/>
  <cp:lastModifiedBy>Therese Parry</cp:lastModifiedBy>
  <cp:revision>2</cp:revision>
  <dcterms:created xsi:type="dcterms:W3CDTF">2023-06-22T20:22:00Z</dcterms:created>
  <dcterms:modified xsi:type="dcterms:W3CDTF">2023-06-23T12:17:00Z</dcterms:modified>
</cp:coreProperties>
</file>